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068A3" w14:textId="329AF5E6" w:rsidR="008B05BD" w:rsidRPr="00237F03" w:rsidRDefault="00A455AB" w:rsidP="008B05BD">
      <w:pPr>
        <w:jc w:val="center"/>
        <w:rPr>
          <w:rFonts w:ascii="游明朝" w:eastAsia="游明朝" w:hAnsi="游明朝"/>
          <w:b/>
          <w:color w:val="000000" w:themeColor="text1"/>
          <w:sz w:val="20"/>
          <w:szCs w:val="20"/>
        </w:rPr>
      </w:pPr>
      <w:r w:rsidRPr="00237F03">
        <w:rPr>
          <w:rFonts w:ascii="游明朝" w:eastAsia="游明朝" w:hAnsi="游明朝" w:hint="eastAsia"/>
          <w:b/>
          <w:color w:val="000000" w:themeColor="text1"/>
          <w:sz w:val="20"/>
          <w:szCs w:val="20"/>
        </w:rPr>
        <w:t>氷見市</w:t>
      </w:r>
      <w:r w:rsidR="00E12038" w:rsidRPr="00237F03">
        <w:rPr>
          <w:rFonts w:ascii="游明朝" w:eastAsia="游明朝" w:hAnsi="游明朝" w:hint="eastAsia"/>
          <w:b/>
          <w:color w:val="000000" w:themeColor="text1"/>
          <w:sz w:val="20"/>
          <w:szCs w:val="20"/>
        </w:rPr>
        <w:t>×羽咋市</w:t>
      </w:r>
      <w:r w:rsidR="00304B8F" w:rsidRPr="00237F03">
        <w:rPr>
          <w:rFonts w:ascii="游明朝" w:eastAsia="游明朝" w:hAnsi="游明朝" w:hint="eastAsia"/>
          <w:b/>
          <w:color w:val="000000" w:themeColor="text1"/>
          <w:sz w:val="20"/>
          <w:szCs w:val="20"/>
        </w:rPr>
        <w:t>若者・女性</w:t>
      </w:r>
      <w:r w:rsidRPr="00237F03">
        <w:rPr>
          <w:rFonts w:ascii="游明朝" w:eastAsia="游明朝" w:hAnsi="游明朝" w:hint="eastAsia"/>
          <w:b/>
          <w:color w:val="000000" w:themeColor="text1"/>
          <w:sz w:val="20"/>
          <w:szCs w:val="20"/>
        </w:rPr>
        <w:t>のキャリアアップ支援</w:t>
      </w:r>
      <w:r w:rsidR="00DF5469">
        <w:rPr>
          <w:rFonts w:ascii="游明朝" w:eastAsia="游明朝" w:hAnsi="游明朝" w:hint="eastAsia"/>
          <w:b/>
          <w:color w:val="000000" w:themeColor="text1"/>
          <w:sz w:val="20"/>
          <w:szCs w:val="20"/>
        </w:rPr>
        <w:t>業務</w:t>
      </w:r>
      <w:r w:rsidRPr="00237F03">
        <w:rPr>
          <w:rFonts w:ascii="游明朝" w:eastAsia="游明朝" w:hAnsi="游明朝" w:hint="eastAsia"/>
          <w:b/>
          <w:color w:val="000000" w:themeColor="text1"/>
          <w:sz w:val="20"/>
          <w:szCs w:val="20"/>
        </w:rPr>
        <w:t>委託</w:t>
      </w:r>
      <w:r w:rsidR="008B05BD" w:rsidRPr="00237F03">
        <w:rPr>
          <w:rFonts w:ascii="游明朝" w:eastAsia="游明朝" w:hAnsi="游明朝" w:hint="eastAsia"/>
          <w:b/>
          <w:color w:val="000000" w:themeColor="text1"/>
          <w:sz w:val="20"/>
          <w:szCs w:val="20"/>
        </w:rPr>
        <w:t>プロポーザル</w:t>
      </w:r>
      <w:r w:rsidR="001A465A" w:rsidRPr="00237F03">
        <w:rPr>
          <w:rFonts w:ascii="游明朝" w:eastAsia="游明朝" w:hAnsi="游明朝" w:hint="eastAsia"/>
          <w:b/>
          <w:color w:val="000000" w:themeColor="text1"/>
          <w:sz w:val="20"/>
          <w:szCs w:val="20"/>
        </w:rPr>
        <w:t>評価</w:t>
      </w:r>
      <w:r w:rsidR="008B05BD" w:rsidRPr="00237F03">
        <w:rPr>
          <w:rFonts w:ascii="游明朝" w:eastAsia="游明朝" w:hAnsi="游明朝" w:hint="eastAsia"/>
          <w:b/>
          <w:color w:val="000000" w:themeColor="text1"/>
          <w:sz w:val="20"/>
          <w:szCs w:val="20"/>
        </w:rPr>
        <w:t>要領</w:t>
      </w:r>
    </w:p>
    <w:p w14:paraId="189AEFBD" w14:textId="77777777" w:rsidR="008B05BD" w:rsidRPr="00237F03" w:rsidRDefault="008B05BD" w:rsidP="008B05BD">
      <w:pPr>
        <w:rPr>
          <w:rFonts w:ascii="游明朝" w:eastAsia="游明朝" w:hAnsi="游明朝"/>
          <w:color w:val="000000" w:themeColor="text1"/>
          <w:sz w:val="20"/>
          <w:szCs w:val="20"/>
        </w:rPr>
      </w:pPr>
    </w:p>
    <w:p w14:paraId="0AEBEAD0" w14:textId="6A58BB93" w:rsidR="00D06DD9" w:rsidRPr="00237F03" w:rsidRDefault="00D06DD9" w:rsidP="008B05BD">
      <w:pPr>
        <w:ind w:left="200" w:hangingChars="100" w:hanging="200"/>
        <w:rPr>
          <w:rFonts w:ascii="游明朝" w:eastAsia="游明朝" w:hAnsi="游明朝"/>
          <w:color w:val="000000" w:themeColor="text1"/>
          <w:sz w:val="20"/>
          <w:szCs w:val="20"/>
        </w:rPr>
      </w:pPr>
      <w:r w:rsidRPr="00237F03">
        <w:rPr>
          <w:rFonts w:ascii="游明朝" w:eastAsia="游明朝" w:hAnsi="游明朝" w:hint="eastAsia"/>
          <w:color w:val="000000" w:themeColor="text1"/>
          <w:sz w:val="20"/>
          <w:szCs w:val="20"/>
        </w:rPr>
        <w:t>１</w:t>
      </w:r>
      <w:r w:rsidR="00EC0379" w:rsidRPr="00237F03">
        <w:rPr>
          <w:rFonts w:ascii="游明朝" w:eastAsia="游明朝" w:hAnsi="游明朝" w:hint="eastAsia"/>
          <w:color w:val="000000" w:themeColor="text1"/>
          <w:sz w:val="20"/>
          <w:szCs w:val="20"/>
        </w:rPr>
        <w:t xml:space="preserve">　</w:t>
      </w:r>
      <w:r w:rsidRPr="00237F03">
        <w:rPr>
          <w:rFonts w:ascii="游明朝" w:eastAsia="游明朝" w:hAnsi="游明朝" w:hint="eastAsia"/>
          <w:color w:val="000000" w:themeColor="text1"/>
          <w:sz w:val="20"/>
          <w:szCs w:val="20"/>
        </w:rPr>
        <w:t>目的</w:t>
      </w:r>
    </w:p>
    <w:p w14:paraId="179BEAE5" w14:textId="7293AF41" w:rsidR="008B05BD" w:rsidRPr="00237F03" w:rsidRDefault="008B05BD" w:rsidP="00266817">
      <w:pPr>
        <w:ind w:leftChars="100" w:left="210" w:firstLineChars="100" w:firstLine="200"/>
        <w:rPr>
          <w:rFonts w:ascii="游明朝" w:eastAsia="游明朝" w:hAnsi="游明朝"/>
          <w:color w:val="000000" w:themeColor="text1"/>
          <w:sz w:val="20"/>
          <w:szCs w:val="20"/>
        </w:rPr>
      </w:pPr>
      <w:r w:rsidRPr="00237F03">
        <w:rPr>
          <w:rFonts w:ascii="游明朝" w:eastAsia="游明朝" w:hAnsi="游明朝" w:hint="eastAsia"/>
          <w:color w:val="000000" w:themeColor="text1"/>
          <w:sz w:val="20"/>
          <w:szCs w:val="20"/>
        </w:rPr>
        <w:t>この要領は、</w:t>
      </w:r>
      <w:r w:rsidR="00A455AB" w:rsidRPr="00237F03">
        <w:rPr>
          <w:rFonts w:ascii="游明朝" w:eastAsia="游明朝" w:hAnsi="游明朝" w:hint="eastAsia"/>
          <w:color w:val="000000" w:themeColor="text1"/>
          <w:sz w:val="20"/>
          <w:szCs w:val="20"/>
        </w:rPr>
        <w:t>氷見市</w:t>
      </w:r>
      <w:r w:rsidR="00E12038" w:rsidRPr="00237F03">
        <w:rPr>
          <w:rFonts w:ascii="游明朝" w:eastAsia="游明朝" w:hAnsi="游明朝" w:hint="eastAsia"/>
          <w:color w:val="000000" w:themeColor="text1"/>
          <w:sz w:val="20"/>
          <w:szCs w:val="20"/>
        </w:rPr>
        <w:t>×羽咋市</w:t>
      </w:r>
      <w:r w:rsidR="00304B8F" w:rsidRPr="00237F03">
        <w:rPr>
          <w:rFonts w:ascii="游明朝" w:eastAsia="游明朝" w:hAnsi="游明朝" w:hint="eastAsia"/>
          <w:color w:val="000000" w:themeColor="text1"/>
          <w:sz w:val="20"/>
          <w:szCs w:val="20"/>
        </w:rPr>
        <w:t>若者・女性</w:t>
      </w:r>
      <w:r w:rsidR="00A455AB" w:rsidRPr="00237F03">
        <w:rPr>
          <w:rFonts w:ascii="游明朝" w:eastAsia="游明朝" w:hAnsi="游明朝" w:hint="eastAsia"/>
          <w:color w:val="000000" w:themeColor="text1"/>
          <w:sz w:val="20"/>
          <w:szCs w:val="20"/>
        </w:rPr>
        <w:t>のキャリアアップ支援</w:t>
      </w:r>
      <w:r w:rsidR="00DF5469">
        <w:rPr>
          <w:rFonts w:ascii="游明朝" w:eastAsia="游明朝" w:hAnsi="游明朝" w:hint="eastAsia"/>
          <w:color w:val="000000" w:themeColor="text1"/>
          <w:sz w:val="20"/>
          <w:szCs w:val="20"/>
        </w:rPr>
        <w:t>業務</w:t>
      </w:r>
      <w:r w:rsidR="00A455AB" w:rsidRPr="00237F03">
        <w:rPr>
          <w:rFonts w:ascii="游明朝" w:eastAsia="游明朝" w:hAnsi="游明朝" w:hint="eastAsia"/>
          <w:color w:val="000000" w:themeColor="text1"/>
          <w:sz w:val="20"/>
          <w:szCs w:val="20"/>
        </w:rPr>
        <w:t>委託</w:t>
      </w:r>
      <w:r w:rsidR="00EF61E7" w:rsidRPr="00237F03">
        <w:rPr>
          <w:rFonts w:ascii="游明朝" w:eastAsia="游明朝" w:hAnsi="游明朝" w:hint="eastAsia"/>
          <w:color w:val="000000" w:themeColor="text1"/>
          <w:sz w:val="20"/>
          <w:szCs w:val="20"/>
        </w:rPr>
        <w:t>の企画提案募集</w:t>
      </w:r>
      <w:r w:rsidRPr="00237F03">
        <w:rPr>
          <w:rFonts w:ascii="游明朝" w:eastAsia="游明朝" w:hAnsi="游明朝" w:hint="eastAsia"/>
          <w:color w:val="000000" w:themeColor="text1"/>
          <w:sz w:val="20"/>
          <w:szCs w:val="20"/>
        </w:rPr>
        <w:t>における</w:t>
      </w:r>
      <w:r w:rsidR="00EE0BCD" w:rsidRPr="00237F03">
        <w:rPr>
          <w:rFonts w:ascii="游明朝" w:eastAsia="游明朝" w:hAnsi="游明朝" w:hint="eastAsia"/>
          <w:color w:val="000000" w:themeColor="text1"/>
          <w:sz w:val="20"/>
          <w:szCs w:val="20"/>
        </w:rPr>
        <w:t>優先交渉権者</w:t>
      </w:r>
      <w:r w:rsidRPr="00237F03">
        <w:rPr>
          <w:rFonts w:ascii="游明朝" w:eastAsia="游明朝" w:hAnsi="游明朝" w:hint="eastAsia"/>
          <w:color w:val="000000" w:themeColor="text1"/>
          <w:sz w:val="20"/>
          <w:szCs w:val="20"/>
        </w:rPr>
        <w:t>を選定するためのプロポーザル</w:t>
      </w:r>
      <w:r w:rsidR="001A465A" w:rsidRPr="00237F03">
        <w:rPr>
          <w:rFonts w:ascii="游明朝" w:eastAsia="游明朝" w:hAnsi="游明朝" w:hint="eastAsia"/>
          <w:color w:val="000000" w:themeColor="text1"/>
          <w:sz w:val="20"/>
          <w:szCs w:val="20"/>
        </w:rPr>
        <w:t>評価</w:t>
      </w:r>
      <w:r w:rsidRPr="00237F03">
        <w:rPr>
          <w:rFonts w:ascii="游明朝" w:eastAsia="游明朝" w:hAnsi="游明朝" w:hint="eastAsia"/>
          <w:color w:val="000000" w:themeColor="text1"/>
          <w:sz w:val="20"/>
          <w:szCs w:val="20"/>
        </w:rPr>
        <w:t>方法について定めることを目的とする。</w:t>
      </w:r>
    </w:p>
    <w:p w14:paraId="6D177B15" w14:textId="77777777" w:rsidR="005F6EAF" w:rsidRPr="00237F03" w:rsidRDefault="005F6EAF" w:rsidP="00266817">
      <w:pPr>
        <w:ind w:leftChars="100" w:left="210" w:firstLineChars="100" w:firstLine="200"/>
        <w:rPr>
          <w:rFonts w:ascii="游明朝" w:eastAsia="游明朝" w:hAnsi="游明朝"/>
          <w:color w:val="000000" w:themeColor="text1"/>
          <w:sz w:val="20"/>
          <w:szCs w:val="20"/>
        </w:rPr>
      </w:pPr>
    </w:p>
    <w:p w14:paraId="538F0D4C" w14:textId="2E7C62AF" w:rsidR="00EF78BE" w:rsidRPr="00237F03" w:rsidRDefault="00EF78BE" w:rsidP="008B05BD">
      <w:pPr>
        <w:ind w:left="200" w:hangingChars="100" w:hanging="200"/>
        <w:rPr>
          <w:rFonts w:ascii="游明朝" w:eastAsia="游明朝" w:hAnsi="游明朝"/>
          <w:color w:val="000000" w:themeColor="text1"/>
          <w:sz w:val="20"/>
          <w:szCs w:val="20"/>
        </w:rPr>
      </w:pPr>
      <w:r w:rsidRPr="00237F03">
        <w:rPr>
          <w:rFonts w:ascii="游明朝" w:eastAsia="游明朝" w:hAnsi="游明朝" w:hint="eastAsia"/>
          <w:color w:val="000000" w:themeColor="text1"/>
          <w:sz w:val="20"/>
          <w:szCs w:val="20"/>
        </w:rPr>
        <w:t>２</w:t>
      </w:r>
      <w:r w:rsidR="00EC0379" w:rsidRPr="00237F03">
        <w:rPr>
          <w:rFonts w:ascii="游明朝" w:eastAsia="游明朝" w:hAnsi="游明朝" w:hint="eastAsia"/>
          <w:color w:val="000000" w:themeColor="text1"/>
          <w:sz w:val="20"/>
          <w:szCs w:val="20"/>
        </w:rPr>
        <w:t xml:space="preserve">　</w:t>
      </w:r>
      <w:r w:rsidR="001A465A" w:rsidRPr="00237F03">
        <w:rPr>
          <w:rFonts w:ascii="游明朝" w:eastAsia="游明朝" w:hAnsi="游明朝" w:hint="eastAsia"/>
          <w:color w:val="000000" w:themeColor="text1"/>
          <w:sz w:val="20"/>
          <w:szCs w:val="20"/>
        </w:rPr>
        <w:t>評価</w:t>
      </w:r>
      <w:r w:rsidRPr="00237F03">
        <w:rPr>
          <w:rFonts w:ascii="游明朝" w:eastAsia="游明朝" w:hAnsi="游明朝" w:hint="eastAsia"/>
          <w:color w:val="000000" w:themeColor="text1"/>
          <w:sz w:val="20"/>
          <w:szCs w:val="20"/>
        </w:rPr>
        <w:t>方法</w:t>
      </w:r>
    </w:p>
    <w:p w14:paraId="31FE0459" w14:textId="7D3844C6" w:rsidR="008B05BD" w:rsidRPr="00237F03" w:rsidRDefault="00EE0BCD" w:rsidP="00266817">
      <w:pPr>
        <w:ind w:leftChars="100" w:left="210" w:firstLineChars="100" w:firstLine="200"/>
        <w:rPr>
          <w:rFonts w:ascii="游明朝" w:eastAsia="游明朝" w:hAnsi="游明朝"/>
          <w:color w:val="000000" w:themeColor="text1"/>
          <w:sz w:val="20"/>
          <w:szCs w:val="20"/>
        </w:rPr>
      </w:pPr>
      <w:r w:rsidRPr="00237F03">
        <w:rPr>
          <w:rFonts w:ascii="游明朝" w:eastAsia="游明朝" w:hAnsi="游明朝" w:hint="eastAsia"/>
          <w:color w:val="000000" w:themeColor="text1"/>
          <w:sz w:val="20"/>
          <w:szCs w:val="20"/>
        </w:rPr>
        <w:t>優先交渉権者</w:t>
      </w:r>
      <w:r w:rsidR="00EF61E7" w:rsidRPr="00237F03">
        <w:rPr>
          <w:rFonts w:ascii="游明朝" w:eastAsia="游明朝" w:hAnsi="游明朝" w:hint="eastAsia"/>
          <w:color w:val="000000" w:themeColor="text1"/>
          <w:sz w:val="20"/>
          <w:szCs w:val="20"/>
        </w:rPr>
        <w:t>を</w:t>
      </w:r>
      <w:r w:rsidR="008B05BD" w:rsidRPr="00237F03">
        <w:rPr>
          <w:rFonts w:ascii="游明朝" w:eastAsia="游明朝" w:hAnsi="游明朝" w:hint="eastAsia"/>
          <w:color w:val="000000" w:themeColor="text1"/>
          <w:sz w:val="20"/>
          <w:szCs w:val="20"/>
        </w:rPr>
        <w:t>選定</w:t>
      </w:r>
      <w:r w:rsidR="00EF61E7" w:rsidRPr="00237F03">
        <w:rPr>
          <w:rFonts w:ascii="游明朝" w:eastAsia="游明朝" w:hAnsi="游明朝" w:hint="eastAsia"/>
          <w:color w:val="000000" w:themeColor="text1"/>
          <w:sz w:val="20"/>
          <w:szCs w:val="20"/>
        </w:rPr>
        <w:t>する</w:t>
      </w:r>
      <w:r w:rsidR="001A465A" w:rsidRPr="00237F03">
        <w:rPr>
          <w:rFonts w:ascii="游明朝" w:eastAsia="游明朝" w:hAnsi="游明朝" w:hint="eastAsia"/>
          <w:color w:val="000000" w:themeColor="text1"/>
          <w:sz w:val="20"/>
          <w:szCs w:val="20"/>
        </w:rPr>
        <w:t>評価</w:t>
      </w:r>
      <w:r w:rsidR="008B05BD" w:rsidRPr="00237F03">
        <w:rPr>
          <w:rFonts w:ascii="游明朝" w:eastAsia="游明朝" w:hAnsi="游明朝" w:hint="eastAsia"/>
          <w:color w:val="000000" w:themeColor="text1"/>
          <w:sz w:val="20"/>
          <w:szCs w:val="20"/>
        </w:rPr>
        <w:t>方法は</w:t>
      </w:r>
      <w:r w:rsidR="00665EC5" w:rsidRPr="00237F03">
        <w:rPr>
          <w:rFonts w:ascii="游明朝" w:eastAsia="游明朝" w:hAnsi="游明朝" w:hint="eastAsia"/>
          <w:color w:val="000000" w:themeColor="text1"/>
          <w:sz w:val="20"/>
          <w:szCs w:val="20"/>
        </w:rPr>
        <w:t>、</w:t>
      </w:r>
      <w:r w:rsidR="008B05BD" w:rsidRPr="00237F03">
        <w:rPr>
          <w:rFonts w:ascii="游明朝" w:eastAsia="游明朝" w:hAnsi="游明朝" w:hint="eastAsia"/>
          <w:color w:val="000000" w:themeColor="text1"/>
          <w:sz w:val="20"/>
          <w:szCs w:val="20"/>
        </w:rPr>
        <w:t>以下のとおりとする。</w:t>
      </w:r>
    </w:p>
    <w:p w14:paraId="78F9A37E" w14:textId="6907015C" w:rsidR="008B05BD" w:rsidRPr="00237F03" w:rsidRDefault="008B05BD" w:rsidP="008B05BD">
      <w:pPr>
        <w:ind w:left="200" w:hangingChars="100" w:hanging="200"/>
        <w:rPr>
          <w:rFonts w:ascii="游明朝" w:eastAsia="游明朝" w:hAnsi="游明朝"/>
          <w:color w:val="000000" w:themeColor="text1"/>
          <w:sz w:val="20"/>
          <w:szCs w:val="20"/>
        </w:rPr>
      </w:pPr>
      <w:r w:rsidRPr="00237F03">
        <w:rPr>
          <w:rFonts w:ascii="游明朝" w:eastAsia="游明朝" w:hAnsi="游明朝" w:hint="eastAsia"/>
          <w:color w:val="000000" w:themeColor="text1"/>
          <w:sz w:val="20"/>
          <w:szCs w:val="20"/>
        </w:rPr>
        <w:t>（１）</w:t>
      </w:r>
      <w:r w:rsidR="001A465A" w:rsidRPr="00237F03">
        <w:rPr>
          <w:rFonts w:ascii="游明朝" w:eastAsia="游明朝" w:hAnsi="游明朝" w:hint="eastAsia"/>
          <w:color w:val="000000" w:themeColor="text1"/>
          <w:sz w:val="20"/>
          <w:szCs w:val="20"/>
        </w:rPr>
        <w:t>評価</w:t>
      </w:r>
      <w:r w:rsidRPr="00237F03">
        <w:rPr>
          <w:rFonts w:ascii="游明朝" w:eastAsia="游明朝" w:hAnsi="游明朝" w:hint="eastAsia"/>
          <w:color w:val="000000" w:themeColor="text1"/>
          <w:sz w:val="20"/>
          <w:szCs w:val="20"/>
        </w:rPr>
        <w:t>委員</w:t>
      </w:r>
    </w:p>
    <w:p w14:paraId="1C021ED3" w14:textId="4AD23319" w:rsidR="008B05BD" w:rsidRPr="00237F03" w:rsidRDefault="009B6ADC" w:rsidP="008B05BD">
      <w:pPr>
        <w:ind w:leftChars="200" w:left="420" w:firstLineChars="100" w:firstLine="200"/>
        <w:rPr>
          <w:rFonts w:ascii="游明朝" w:eastAsia="游明朝" w:hAnsi="游明朝"/>
          <w:color w:val="000000" w:themeColor="text1"/>
          <w:sz w:val="20"/>
          <w:szCs w:val="20"/>
        </w:rPr>
      </w:pPr>
      <w:r w:rsidRPr="00237F03">
        <w:rPr>
          <w:rFonts w:ascii="游明朝" w:eastAsia="游明朝" w:hAnsi="游明朝" w:hint="eastAsia"/>
          <w:color w:val="000000" w:themeColor="text1"/>
          <w:sz w:val="20"/>
          <w:szCs w:val="20"/>
        </w:rPr>
        <w:t>別紙１「</w:t>
      </w:r>
      <w:r w:rsidR="00C15A7B" w:rsidRPr="00237F03">
        <w:rPr>
          <w:rFonts w:ascii="游明朝" w:eastAsia="游明朝" w:hAnsi="游明朝" w:hint="eastAsia"/>
          <w:color w:val="000000" w:themeColor="text1"/>
          <w:sz w:val="20"/>
          <w:szCs w:val="20"/>
        </w:rPr>
        <w:t>評価</w:t>
      </w:r>
      <w:r w:rsidR="000B2A3F" w:rsidRPr="00237F03">
        <w:rPr>
          <w:rFonts w:ascii="游明朝" w:eastAsia="游明朝" w:hAnsi="游明朝" w:hint="eastAsia"/>
          <w:color w:val="000000" w:themeColor="text1"/>
          <w:sz w:val="20"/>
          <w:szCs w:val="20"/>
        </w:rPr>
        <w:t>委員会委員名簿</w:t>
      </w:r>
      <w:r w:rsidRPr="00237F03">
        <w:rPr>
          <w:rFonts w:ascii="游明朝" w:eastAsia="游明朝" w:hAnsi="游明朝" w:hint="eastAsia"/>
          <w:color w:val="000000" w:themeColor="text1"/>
          <w:sz w:val="20"/>
          <w:szCs w:val="20"/>
        </w:rPr>
        <w:t>」のとおりと</w:t>
      </w:r>
      <w:r w:rsidR="00EF61E7" w:rsidRPr="00237F03">
        <w:rPr>
          <w:rFonts w:ascii="游明朝" w:eastAsia="游明朝" w:hAnsi="游明朝" w:hint="eastAsia"/>
          <w:color w:val="000000" w:themeColor="text1"/>
          <w:sz w:val="20"/>
          <w:szCs w:val="20"/>
        </w:rPr>
        <w:t>し、</w:t>
      </w:r>
      <w:r w:rsidR="00304B8F" w:rsidRPr="00237F03">
        <w:rPr>
          <w:rFonts w:ascii="游明朝" w:eastAsia="游明朝" w:hAnsi="游明朝" w:hint="eastAsia"/>
          <w:color w:val="000000" w:themeColor="text1"/>
          <w:sz w:val="20"/>
          <w:szCs w:val="20"/>
        </w:rPr>
        <w:t>評価</w:t>
      </w:r>
      <w:r w:rsidR="00EF61E7" w:rsidRPr="00237F03">
        <w:rPr>
          <w:rFonts w:ascii="游明朝" w:eastAsia="游明朝" w:hAnsi="游明朝" w:hint="eastAsia"/>
          <w:color w:val="000000" w:themeColor="text1"/>
          <w:sz w:val="20"/>
          <w:szCs w:val="20"/>
        </w:rPr>
        <w:t>委員の任期は、決定の日から当該委員会に係る企画提案の選定が終了する日までとする。</w:t>
      </w:r>
    </w:p>
    <w:p w14:paraId="1865367B" w14:textId="498BF801" w:rsidR="008B05BD" w:rsidRPr="00237F03" w:rsidRDefault="008B05BD" w:rsidP="008B05BD">
      <w:pPr>
        <w:ind w:left="200" w:hangingChars="100" w:hanging="200"/>
        <w:rPr>
          <w:rFonts w:ascii="游明朝" w:eastAsia="游明朝" w:hAnsi="游明朝"/>
          <w:color w:val="000000" w:themeColor="text1"/>
          <w:sz w:val="20"/>
          <w:szCs w:val="20"/>
        </w:rPr>
      </w:pPr>
      <w:r w:rsidRPr="00237F03">
        <w:rPr>
          <w:rFonts w:ascii="游明朝" w:eastAsia="游明朝" w:hAnsi="游明朝" w:hint="eastAsia"/>
          <w:color w:val="000000" w:themeColor="text1"/>
          <w:sz w:val="20"/>
          <w:szCs w:val="20"/>
        </w:rPr>
        <w:t>（２）企画案、事業実施能力等に関する</w:t>
      </w:r>
      <w:r w:rsidR="001A465A" w:rsidRPr="00237F03">
        <w:rPr>
          <w:rFonts w:ascii="游明朝" w:eastAsia="游明朝" w:hAnsi="游明朝" w:hint="eastAsia"/>
          <w:color w:val="000000" w:themeColor="text1"/>
          <w:sz w:val="20"/>
          <w:szCs w:val="20"/>
        </w:rPr>
        <w:t>評価</w:t>
      </w:r>
    </w:p>
    <w:p w14:paraId="434FE231" w14:textId="706ACA9D" w:rsidR="004C31F5" w:rsidRPr="00237F03" w:rsidRDefault="008B05BD" w:rsidP="00665EC5">
      <w:pPr>
        <w:ind w:leftChars="200" w:left="620" w:hangingChars="100" w:hanging="200"/>
        <w:rPr>
          <w:rFonts w:ascii="游明朝" w:eastAsia="游明朝" w:hAnsi="游明朝"/>
          <w:color w:val="000000" w:themeColor="text1"/>
          <w:sz w:val="20"/>
          <w:szCs w:val="20"/>
        </w:rPr>
      </w:pPr>
      <w:r w:rsidRPr="00237F03">
        <w:rPr>
          <w:rFonts w:ascii="游明朝" w:eastAsia="游明朝" w:hAnsi="游明朝" w:hint="eastAsia"/>
          <w:color w:val="000000" w:themeColor="text1"/>
          <w:sz w:val="20"/>
          <w:szCs w:val="20"/>
        </w:rPr>
        <w:t xml:space="preserve">　</w:t>
      </w:r>
      <w:r w:rsidR="00EF61E7" w:rsidRPr="00237F03">
        <w:rPr>
          <w:rFonts w:ascii="游明朝" w:eastAsia="游明朝" w:hAnsi="游明朝" w:hint="eastAsia"/>
          <w:color w:val="000000" w:themeColor="text1"/>
          <w:sz w:val="20"/>
          <w:szCs w:val="20"/>
        </w:rPr>
        <w:t>評価項目及び評価内容等は、別紙２のとおりとし、</w:t>
      </w:r>
      <w:r w:rsidR="004C31F5" w:rsidRPr="00237F03">
        <w:rPr>
          <w:rFonts w:ascii="游明朝" w:eastAsia="游明朝" w:hAnsi="游明朝" w:hint="eastAsia"/>
          <w:color w:val="000000" w:themeColor="text1"/>
          <w:sz w:val="20"/>
          <w:szCs w:val="20"/>
        </w:rPr>
        <w:t>プレゼンテーションの</w:t>
      </w:r>
      <w:r w:rsidR="00491EFF" w:rsidRPr="00237F03">
        <w:rPr>
          <w:rFonts w:ascii="游明朝" w:eastAsia="游明朝" w:hAnsi="游明朝" w:hint="eastAsia"/>
          <w:color w:val="000000" w:themeColor="text1"/>
          <w:sz w:val="20"/>
          <w:szCs w:val="20"/>
        </w:rPr>
        <w:t>技量</w:t>
      </w:r>
      <w:r w:rsidR="004C31F5" w:rsidRPr="00237F03">
        <w:rPr>
          <w:rFonts w:ascii="游明朝" w:eastAsia="游明朝" w:hAnsi="游明朝" w:hint="eastAsia"/>
          <w:color w:val="000000" w:themeColor="text1"/>
          <w:sz w:val="20"/>
          <w:szCs w:val="20"/>
        </w:rPr>
        <w:t>は点数化しない。</w:t>
      </w:r>
    </w:p>
    <w:p w14:paraId="6AA537DB" w14:textId="6AB3A44C" w:rsidR="008B05BD" w:rsidRPr="00237F03" w:rsidRDefault="008B05BD" w:rsidP="008B05BD">
      <w:pPr>
        <w:ind w:left="200" w:hangingChars="100" w:hanging="200"/>
        <w:rPr>
          <w:rFonts w:ascii="游明朝" w:eastAsia="游明朝" w:hAnsi="游明朝"/>
          <w:color w:val="000000" w:themeColor="text1"/>
          <w:sz w:val="20"/>
          <w:szCs w:val="20"/>
        </w:rPr>
      </w:pPr>
      <w:r w:rsidRPr="00237F03">
        <w:rPr>
          <w:rFonts w:ascii="游明朝" w:eastAsia="游明朝" w:hAnsi="游明朝" w:hint="eastAsia"/>
          <w:color w:val="000000" w:themeColor="text1"/>
          <w:sz w:val="20"/>
          <w:szCs w:val="20"/>
        </w:rPr>
        <w:t>（３）プロポーザル</w:t>
      </w:r>
      <w:r w:rsidR="001A465A" w:rsidRPr="00237F03">
        <w:rPr>
          <w:rFonts w:ascii="游明朝" w:eastAsia="游明朝" w:hAnsi="游明朝" w:hint="eastAsia"/>
          <w:color w:val="000000" w:themeColor="text1"/>
          <w:sz w:val="20"/>
          <w:szCs w:val="20"/>
        </w:rPr>
        <w:t>評価</w:t>
      </w:r>
      <w:r w:rsidRPr="00237F03">
        <w:rPr>
          <w:rFonts w:ascii="游明朝" w:eastAsia="游明朝" w:hAnsi="游明朝" w:hint="eastAsia"/>
          <w:color w:val="000000" w:themeColor="text1"/>
          <w:sz w:val="20"/>
          <w:szCs w:val="20"/>
        </w:rPr>
        <w:t>の対象</w:t>
      </w:r>
    </w:p>
    <w:p w14:paraId="5F5CC664" w14:textId="0562E947" w:rsidR="008B05BD" w:rsidRPr="00237F03" w:rsidRDefault="008B05BD" w:rsidP="008B05BD">
      <w:pPr>
        <w:ind w:leftChars="100" w:left="210" w:firstLineChars="200" w:firstLine="400"/>
        <w:rPr>
          <w:rFonts w:ascii="游明朝" w:eastAsia="游明朝" w:hAnsi="游明朝"/>
          <w:color w:val="000000" w:themeColor="text1"/>
          <w:sz w:val="20"/>
          <w:szCs w:val="20"/>
        </w:rPr>
      </w:pPr>
      <w:r w:rsidRPr="00237F03">
        <w:rPr>
          <w:rFonts w:ascii="游明朝" w:eastAsia="游明朝" w:hAnsi="游明朝" w:hint="eastAsia"/>
          <w:color w:val="000000" w:themeColor="text1"/>
          <w:sz w:val="20"/>
          <w:szCs w:val="20"/>
        </w:rPr>
        <w:t>企画提案者が提出した</w:t>
      </w:r>
      <w:r w:rsidR="00665EC5" w:rsidRPr="00237F03">
        <w:rPr>
          <w:rFonts w:ascii="游明朝" w:eastAsia="游明朝" w:hAnsi="游明朝" w:hint="eastAsia"/>
          <w:color w:val="000000" w:themeColor="text1"/>
          <w:sz w:val="20"/>
          <w:szCs w:val="20"/>
        </w:rPr>
        <w:t>企画</w:t>
      </w:r>
      <w:r w:rsidRPr="00237F03">
        <w:rPr>
          <w:rFonts w:ascii="游明朝" w:eastAsia="游明朝" w:hAnsi="游明朝" w:hint="eastAsia"/>
          <w:color w:val="000000" w:themeColor="text1"/>
          <w:sz w:val="20"/>
          <w:szCs w:val="20"/>
        </w:rPr>
        <w:t>提案書</w:t>
      </w:r>
      <w:r w:rsidR="00665EC5" w:rsidRPr="00237F03">
        <w:rPr>
          <w:rFonts w:ascii="游明朝" w:eastAsia="游明朝" w:hAnsi="游明朝" w:hint="eastAsia"/>
          <w:color w:val="000000" w:themeColor="text1"/>
          <w:sz w:val="20"/>
          <w:szCs w:val="20"/>
        </w:rPr>
        <w:t>等</w:t>
      </w:r>
    </w:p>
    <w:p w14:paraId="0533D182" w14:textId="65FD4FC9" w:rsidR="008B05BD" w:rsidRPr="00237F03" w:rsidRDefault="008B05BD" w:rsidP="008B05BD">
      <w:pPr>
        <w:ind w:left="200" w:hangingChars="100" w:hanging="200"/>
        <w:rPr>
          <w:rFonts w:ascii="游明朝" w:eastAsia="游明朝" w:hAnsi="游明朝"/>
          <w:color w:val="000000" w:themeColor="text1"/>
          <w:sz w:val="20"/>
          <w:szCs w:val="20"/>
        </w:rPr>
      </w:pPr>
      <w:r w:rsidRPr="00237F03">
        <w:rPr>
          <w:rFonts w:ascii="游明朝" w:eastAsia="游明朝" w:hAnsi="游明朝" w:hint="eastAsia"/>
          <w:color w:val="000000" w:themeColor="text1"/>
          <w:sz w:val="20"/>
          <w:szCs w:val="20"/>
        </w:rPr>
        <w:t>（４）</w:t>
      </w:r>
      <w:r w:rsidR="00EE0BCD" w:rsidRPr="00237F03">
        <w:rPr>
          <w:rFonts w:ascii="游明朝" w:eastAsia="游明朝" w:hAnsi="游明朝" w:hint="eastAsia"/>
          <w:color w:val="000000" w:themeColor="text1"/>
          <w:sz w:val="20"/>
          <w:szCs w:val="20"/>
        </w:rPr>
        <w:t>優先交渉権者</w:t>
      </w:r>
      <w:r w:rsidRPr="00237F03">
        <w:rPr>
          <w:rFonts w:ascii="游明朝" w:eastAsia="游明朝" w:hAnsi="游明朝" w:hint="eastAsia"/>
          <w:color w:val="000000" w:themeColor="text1"/>
          <w:sz w:val="20"/>
          <w:szCs w:val="20"/>
        </w:rPr>
        <w:t>の決定方法</w:t>
      </w:r>
    </w:p>
    <w:p w14:paraId="5FF26C88" w14:textId="03389024" w:rsidR="008B05BD" w:rsidRPr="00237F03" w:rsidRDefault="008B05BD" w:rsidP="005C3E00">
      <w:pPr>
        <w:ind w:leftChars="200" w:left="420" w:firstLineChars="100" w:firstLine="200"/>
        <w:rPr>
          <w:rFonts w:ascii="游明朝" w:eastAsia="游明朝" w:hAnsi="游明朝"/>
          <w:color w:val="000000" w:themeColor="text1"/>
          <w:sz w:val="20"/>
          <w:szCs w:val="20"/>
        </w:rPr>
      </w:pPr>
      <w:r w:rsidRPr="00237F03">
        <w:rPr>
          <w:rFonts w:ascii="游明朝" w:eastAsia="游明朝" w:hAnsi="游明朝" w:hint="eastAsia"/>
          <w:color w:val="000000" w:themeColor="text1"/>
          <w:sz w:val="20"/>
          <w:szCs w:val="20"/>
        </w:rPr>
        <w:t>各</w:t>
      </w:r>
      <w:r w:rsidR="00304B8F" w:rsidRPr="00237F03">
        <w:rPr>
          <w:rFonts w:ascii="游明朝" w:eastAsia="游明朝" w:hAnsi="游明朝" w:hint="eastAsia"/>
          <w:color w:val="000000" w:themeColor="text1"/>
          <w:sz w:val="20"/>
          <w:szCs w:val="20"/>
        </w:rPr>
        <w:t>評価</w:t>
      </w:r>
      <w:r w:rsidRPr="00237F03">
        <w:rPr>
          <w:rFonts w:ascii="游明朝" w:eastAsia="游明朝" w:hAnsi="游明朝" w:hint="eastAsia"/>
          <w:color w:val="000000" w:themeColor="text1"/>
          <w:sz w:val="20"/>
          <w:szCs w:val="20"/>
        </w:rPr>
        <w:t>委員の別紙２における</w:t>
      </w:r>
      <w:r w:rsidR="00720D64" w:rsidRPr="00237F03">
        <w:rPr>
          <w:rFonts w:ascii="游明朝" w:eastAsia="游明朝" w:hAnsi="游明朝" w:hint="eastAsia"/>
          <w:color w:val="000000" w:themeColor="text1"/>
          <w:sz w:val="20"/>
          <w:szCs w:val="20"/>
        </w:rPr>
        <w:t>評価項目１から</w:t>
      </w:r>
      <w:r w:rsidR="00432F61" w:rsidRPr="00237F03">
        <w:rPr>
          <w:rFonts w:ascii="游明朝" w:eastAsia="游明朝" w:hAnsi="游明朝" w:hint="eastAsia"/>
          <w:color w:val="000000" w:themeColor="text1"/>
          <w:sz w:val="20"/>
          <w:szCs w:val="20"/>
        </w:rPr>
        <w:t>４</w:t>
      </w:r>
      <w:r w:rsidR="00720D64" w:rsidRPr="00237F03">
        <w:rPr>
          <w:rFonts w:ascii="游明朝" w:eastAsia="游明朝" w:hAnsi="游明朝" w:hint="eastAsia"/>
          <w:color w:val="000000" w:themeColor="text1"/>
          <w:sz w:val="20"/>
          <w:szCs w:val="20"/>
        </w:rPr>
        <w:t>までの</w:t>
      </w:r>
      <w:r w:rsidRPr="00237F03">
        <w:rPr>
          <w:rFonts w:ascii="游明朝" w:eastAsia="游明朝" w:hAnsi="游明朝" w:hint="eastAsia"/>
          <w:color w:val="000000" w:themeColor="text1"/>
          <w:sz w:val="20"/>
          <w:szCs w:val="20"/>
        </w:rPr>
        <w:t>採点の合計</w:t>
      </w:r>
      <w:r w:rsidR="00AE6B2F" w:rsidRPr="00237F03">
        <w:rPr>
          <w:rFonts w:ascii="游明朝" w:eastAsia="游明朝" w:hAnsi="游明朝" w:hint="eastAsia"/>
          <w:color w:val="000000" w:themeColor="text1"/>
          <w:sz w:val="20"/>
          <w:szCs w:val="20"/>
        </w:rPr>
        <w:t>を</w:t>
      </w:r>
      <w:r w:rsidR="00EF61E7" w:rsidRPr="00237F03">
        <w:rPr>
          <w:rFonts w:ascii="游明朝" w:eastAsia="游明朝" w:hAnsi="游明朝" w:hint="eastAsia"/>
          <w:color w:val="000000" w:themeColor="text1"/>
          <w:sz w:val="20"/>
          <w:szCs w:val="20"/>
        </w:rPr>
        <w:t>、評価</w:t>
      </w:r>
      <w:r w:rsidR="00AE6B2F" w:rsidRPr="00237F03">
        <w:rPr>
          <w:rFonts w:ascii="游明朝" w:eastAsia="游明朝" w:hAnsi="游明朝" w:hint="eastAsia"/>
          <w:color w:val="000000" w:themeColor="text1"/>
          <w:sz w:val="20"/>
          <w:szCs w:val="20"/>
        </w:rPr>
        <w:t>委員数で除した</w:t>
      </w:r>
      <w:r w:rsidR="00D72131" w:rsidRPr="00237F03">
        <w:rPr>
          <w:rFonts w:ascii="游明朝" w:eastAsia="游明朝" w:hAnsi="游明朝" w:hint="eastAsia"/>
          <w:color w:val="000000" w:themeColor="text1"/>
          <w:sz w:val="20"/>
          <w:szCs w:val="20"/>
        </w:rPr>
        <w:t>評価</w:t>
      </w:r>
      <w:r w:rsidR="00AE6B2F" w:rsidRPr="00237F03">
        <w:rPr>
          <w:rFonts w:ascii="游明朝" w:eastAsia="游明朝" w:hAnsi="游明朝" w:hint="eastAsia"/>
          <w:color w:val="000000" w:themeColor="text1"/>
          <w:sz w:val="20"/>
          <w:szCs w:val="20"/>
        </w:rPr>
        <w:t>点</w:t>
      </w:r>
      <w:r w:rsidR="00D955C2" w:rsidRPr="00237F03">
        <w:rPr>
          <w:rFonts w:ascii="游明朝" w:eastAsia="游明朝" w:hAnsi="游明朝" w:hint="eastAsia"/>
          <w:color w:val="000000" w:themeColor="text1"/>
          <w:sz w:val="20"/>
          <w:szCs w:val="20"/>
        </w:rPr>
        <w:t>（</w:t>
      </w:r>
      <w:r w:rsidR="00432F61" w:rsidRPr="00237F03">
        <w:rPr>
          <w:rFonts w:ascii="游明朝" w:eastAsia="游明朝" w:hAnsi="游明朝" w:hint="eastAsia"/>
          <w:color w:val="000000" w:themeColor="text1"/>
          <w:sz w:val="20"/>
          <w:szCs w:val="20"/>
        </w:rPr>
        <w:t>９</w:t>
      </w:r>
      <w:r w:rsidR="00F56F3B">
        <w:rPr>
          <w:rFonts w:ascii="游明朝" w:eastAsia="游明朝" w:hAnsi="游明朝" w:hint="eastAsia"/>
          <w:color w:val="000000" w:themeColor="text1"/>
          <w:sz w:val="20"/>
          <w:szCs w:val="20"/>
        </w:rPr>
        <w:t>０</w:t>
      </w:r>
      <w:r w:rsidR="00D955C2" w:rsidRPr="00237F03">
        <w:rPr>
          <w:rFonts w:ascii="游明朝" w:eastAsia="游明朝" w:hAnsi="游明朝" w:hint="eastAsia"/>
          <w:color w:val="000000" w:themeColor="text1"/>
          <w:sz w:val="20"/>
          <w:szCs w:val="20"/>
        </w:rPr>
        <w:t>点満点）</w:t>
      </w:r>
      <w:r w:rsidR="00AE6B2F" w:rsidRPr="00237F03">
        <w:rPr>
          <w:rFonts w:ascii="游明朝" w:eastAsia="游明朝" w:hAnsi="游明朝" w:hint="eastAsia"/>
          <w:color w:val="000000" w:themeColor="text1"/>
          <w:sz w:val="20"/>
          <w:szCs w:val="20"/>
        </w:rPr>
        <w:t>と「提案価格に係る評価」点</w:t>
      </w:r>
      <w:r w:rsidR="00D955C2" w:rsidRPr="00237F03">
        <w:rPr>
          <w:rFonts w:ascii="游明朝" w:eastAsia="游明朝" w:hAnsi="游明朝" w:hint="eastAsia"/>
          <w:color w:val="000000" w:themeColor="text1"/>
          <w:sz w:val="20"/>
          <w:szCs w:val="20"/>
        </w:rPr>
        <w:t>（</w:t>
      </w:r>
      <w:r w:rsidR="00F56F3B">
        <w:rPr>
          <w:rFonts w:ascii="游明朝" w:eastAsia="游明朝" w:hAnsi="游明朝" w:hint="eastAsia"/>
          <w:color w:val="000000" w:themeColor="text1"/>
          <w:sz w:val="20"/>
          <w:szCs w:val="20"/>
        </w:rPr>
        <w:t>１０</w:t>
      </w:r>
      <w:r w:rsidR="00D955C2" w:rsidRPr="00237F03">
        <w:rPr>
          <w:rFonts w:ascii="游明朝" w:eastAsia="游明朝" w:hAnsi="游明朝" w:hint="eastAsia"/>
          <w:color w:val="000000" w:themeColor="text1"/>
          <w:sz w:val="20"/>
          <w:szCs w:val="20"/>
        </w:rPr>
        <w:t>点満点）</w:t>
      </w:r>
      <w:r w:rsidR="00AE6B2F" w:rsidRPr="00237F03">
        <w:rPr>
          <w:rFonts w:ascii="游明朝" w:eastAsia="游明朝" w:hAnsi="游明朝" w:hint="eastAsia"/>
          <w:color w:val="000000" w:themeColor="text1"/>
          <w:sz w:val="20"/>
          <w:szCs w:val="20"/>
        </w:rPr>
        <w:t>の</w:t>
      </w:r>
      <w:r w:rsidR="00D72131" w:rsidRPr="00237F03">
        <w:rPr>
          <w:rFonts w:ascii="游明朝" w:eastAsia="游明朝" w:hAnsi="游明朝" w:hint="eastAsia"/>
          <w:color w:val="000000" w:themeColor="text1"/>
          <w:sz w:val="20"/>
          <w:szCs w:val="20"/>
        </w:rPr>
        <w:t>総合評価</w:t>
      </w:r>
      <w:r w:rsidRPr="00237F03">
        <w:rPr>
          <w:rFonts w:ascii="游明朝" w:eastAsia="游明朝" w:hAnsi="游明朝" w:hint="eastAsia"/>
          <w:color w:val="000000" w:themeColor="text1"/>
          <w:sz w:val="20"/>
          <w:szCs w:val="20"/>
        </w:rPr>
        <w:t>点により順位を付す。採点結果に基づき、</w:t>
      </w:r>
      <w:r w:rsidR="00EE0BCD" w:rsidRPr="00237F03">
        <w:rPr>
          <w:rFonts w:ascii="游明朝" w:eastAsia="游明朝" w:hAnsi="游明朝" w:hint="eastAsia"/>
          <w:color w:val="000000" w:themeColor="text1"/>
          <w:sz w:val="20"/>
          <w:szCs w:val="20"/>
        </w:rPr>
        <w:t>優先交渉権者</w:t>
      </w:r>
      <w:r w:rsidRPr="00237F03">
        <w:rPr>
          <w:rFonts w:ascii="游明朝" w:eastAsia="游明朝" w:hAnsi="游明朝" w:hint="eastAsia"/>
          <w:color w:val="000000" w:themeColor="text1"/>
          <w:sz w:val="20"/>
          <w:szCs w:val="20"/>
        </w:rPr>
        <w:t>を</w:t>
      </w:r>
      <w:r w:rsidR="00112EFF" w:rsidRPr="00237F03">
        <w:rPr>
          <w:rFonts w:ascii="游明朝" w:eastAsia="游明朝" w:hAnsi="游明朝" w:hint="eastAsia"/>
          <w:color w:val="000000" w:themeColor="text1"/>
          <w:sz w:val="20"/>
          <w:szCs w:val="20"/>
        </w:rPr>
        <w:t>１</w:t>
      </w:r>
      <w:r w:rsidR="00BF263D" w:rsidRPr="00237F03">
        <w:rPr>
          <w:rFonts w:ascii="游明朝" w:eastAsia="游明朝" w:hAnsi="游明朝" w:hint="eastAsia"/>
          <w:color w:val="000000" w:themeColor="text1"/>
          <w:sz w:val="20"/>
          <w:szCs w:val="20"/>
        </w:rPr>
        <w:t>者</w:t>
      </w:r>
      <w:r w:rsidRPr="00237F03">
        <w:rPr>
          <w:rFonts w:ascii="游明朝" w:eastAsia="游明朝" w:hAnsi="游明朝" w:hint="eastAsia"/>
          <w:color w:val="000000" w:themeColor="text1"/>
          <w:sz w:val="20"/>
          <w:szCs w:val="20"/>
        </w:rPr>
        <w:t>選定する。</w:t>
      </w:r>
    </w:p>
    <w:p w14:paraId="723A827B" w14:textId="77777777" w:rsidR="00255620" w:rsidRPr="00237F03" w:rsidRDefault="00255620" w:rsidP="008B05BD">
      <w:pPr>
        <w:ind w:leftChars="200" w:left="420" w:firstLineChars="100" w:firstLine="200"/>
        <w:rPr>
          <w:rFonts w:ascii="游明朝" w:eastAsia="游明朝" w:hAnsi="游明朝"/>
          <w:color w:val="000000" w:themeColor="text1"/>
          <w:sz w:val="20"/>
          <w:szCs w:val="20"/>
        </w:rPr>
      </w:pPr>
      <w:r w:rsidRPr="00237F03">
        <w:rPr>
          <w:rFonts w:ascii="游明朝" w:eastAsia="游明朝" w:hAnsi="游明朝" w:hint="eastAsia"/>
          <w:noProof/>
          <w:color w:val="000000" w:themeColor="text1"/>
          <w:sz w:val="20"/>
          <w:szCs w:val="20"/>
        </w:rPr>
        <mc:AlternateContent>
          <mc:Choice Requires="wps">
            <w:drawing>
              <wp:anchor distT="0" distB="0" distL="114300" distR="114300" simplePos="0" relativeHeight="251656192" behindDoc="0" locked="0" layoutInCell="1" allowOverlap="1" wp14:anchorId="4815CD42" wp14:editId="7CB699C3">
                <wp:simplePos x="0" y="0"/>
                <wp:positionH relativeFrom="column">
                  <wp:posOffset>-6812</wp:posOffset>
                </wp:positionH>
                <wp:positionV relativeFrom="paragraph">
                  <wp:posOffset>149052</wp:posOffset>
                </wp:positionV>
                <wp:extent cx="5907232" cy="860611"/>
                <wp:effectExtent l="0" t="0" r="17780" b="15875"/>
                <wp:wrapNone/>
                <wp:docPr id="1" name="正方形/長方形 1"/>
                <wp:cNvGraphicFramePr/>
                <a:graphic xmlns:a="http://schemas.openxmlformats.org/drawingml/2006/main">
                  <a:graphicData uri="http://schemas.microsoft.com/office/word/2010/wordprocessingShape">
                    <wps:wsp>
                      <wps:cNvSpPr/>
                      <wps:spPr>
                        <a:xfrm>
                          <a:off x="0" y="0"/>
                          <a:ext cx="5907232" cy="86061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DF8DD" id="正方形/長方形 1" o:spid="_x0000_s1026" style="position:absolute;left:0;text-align:left;margin-left:-.55pt;margin-top:11.75pt;width:465.15pt;height:6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" filled="f" strokecolor="#1f4d78 [1604]" strokeweight="1pt"/>
            </w:pict>
          </mc:Fallback>
        </mc:AlternateContent>
      </w:r>
    </w:p>
    <w:p w14:paraId="49ACAA29" w14:textId="7CB16E43" w:rsidR="00B47736" w:rsidRPr="00237F03" w:rsidRDefault="00B47736" w:rsidP="00304B8F">
      <w:pPr>
        <w:ind w:firstLineChars="100" w:firstLine="200"/>
        <w:rPr>
          <w:rFonts w:ascii="游明朝" w:eastAsia="游明朝" w:hAnsi="游明朝"/>
          <w:color w:val="000000" w:themeColor="text1"/>
          <w:sz w:val="20"/>
          <w:szCs w:val="20"/>
        </w:rPr>
      </w:pPr>
      <w:r w:rsidRPr="00237F03">
        <w:rPr>
          <w:rFonts w:ascii="游明朝" w:eastAsia="游明朝" w:hAnsi="游明朝" w:hint="eastAsia"/>
          <w:color w:val="000000" w:themeColor="text1"/>
          <w:sz w:val="20"/>
          <w:szCs w:val="20"/>
        </w:rPr>
        <w:t>総合評価点は、</w:t>
      </w:r>
    </w:p>
    <w:p w14:paraId="0008BBF1" w14:textId="11A6116A" w:rsidR="00255620" w:rsidRPr="00237F03" w:rsidRDefault="00255620" w:rsidP="00304B8F">
      <w:pPr>
        <w:rPr>
          <w:rFonts w:ascii="游明朝" w:eastAsia="游明朝" w:hAnsi="游明朝"/>
          <w:color w:val="000000" w:themeColor="text1"/>
          <w:sz w:val="20"/>
          <w:szCs w:val="20"/>
        </w:rPr>
      </w:pPr>
      <w:r w:rsidRPr="00237F03">
        <w:rPr>
          <w:rFonts w:ascii="游明朝" w:eastAsia="游明朝" w:hAnsi="游明朝" w:hint="eastAsia"/>
          <w:color w:val="000000" w:themeColor="text1"/>
          <w:sz w:val="20"/>
          <w:szCs w:val="20"/>
        </w:rPr>
        <w:t>「</w:t>
      </w:r>
      <w:r w:rsidR="00665EC5" w:rsidRPr="00237F03">
        <w:rPr>
          <w:rFonts w:ascii="游明朝" w:eastAsia="游明朝" w:hAnsi="游明朝" w:hint="eastAsia"/>
          <w:color w:val="000000" w:themeColor="text1"/>
          <w:sz w:val="20"/>
          <w:szCs w:val="20"/>
        </w:rPr>
        <w:t>評価</w:t>
      </w:r>
      <w:r w:rsidRPr="00237F03">
        <w:rPr>
          <w:rFonts w:ascii="游明朝" w:eastAsia="游明朝" w:hAnsi="游明朝" w:hint="eastAsia"/>
          <w:color w:val="000000" w:themeColor="text1"/>
          <w:sz w:val="20"/>
          <w:szCs w:val="20"/>
        </w:rPr>
        <w:t>項目</w:t>
      </w:r>
      <w:r w:rsidR="00304B8F" w:rsidRPr="00237F03">
        <w:rPr>
          <w:rFonts w:ascii="游明朝" w:eastAsia="游明朝" w:hAnsi="游明朝" w:hint="eastAsia"/>
          <w:color w:val="000000" w:themeColor="text1"/>
          <w:sz w:val="20"/>
          <w:szCs w:val="20"/>
        </w:rPr>
        <w:t>1～４に係る</w:t>
      </w:r>
      <w:r w:rsidRPr="00237F03">
        <w:rPr>
          <w:rFonts w:ascii="游明朝" w:eastAsia="游明朝" w:hAnsi="游明朝" w:hint="eastAsia"/>
          <w:color w:val="000000" w:themeColor="text1"/>
          <w:sz w:val="20"/>
          <w:szCs w:val="20"/>
        </w:rPr>
        <w:t>評価</w:t>
      </w:r>
      <w:r w:rsidR="00665EC5" w:rsidRPr="00237F03">
        <w:rPr>
          <w:rFonts w:ascii="游明朝" w:eastAsia="游明朝" w:hAnsi="游明朝" w:hint="eastAsia"/>
          <w:color w:val="000000" w:themeColor="text1"/>
          <w:sz w:val="20"/>
          <w:szCs w:val="20"/>
        </w:rPr>
        <w:t>基準</w:t>
      </w:r>
      <w:r w:rsidRPr="00237F03">
        <w:rPr>
          <w:rFonts w:ascii="游明朝" w:eastAsia="游明朝" w:hAnsi="游明朝" w:hint="eastAsia"/>
          <w:color w:val="000000" w:themeColor="text1"/>
          <w:sz w:val="20"/>
          <w:szCs w:val="20"/>
        </w:rPr>
        <w:t>」における評価点＋</w:t>
      </w:r>
      <w:r w:rsidR="00304B8F" w:rsidRPr="00237F03">
        <w:rPr>
          <w:rFonts w:ascii="游明朝" w:eastAsia="游明朝" w:hAnsi="游明朝" w:hint="eastAsia"/>
          <w:color w:val="000000" w:themeColor="text1"/>
          <w:sz w:val="20"/>
          <w:szCs w:val="20"/>
        </w:rPr>
        <w:t>「評価項目５に係る評価基準」における評価</w:t>
      </w:r>
      <w:r w:rsidR="00AB54E5" w:rsidRPr="00237F03">
        <w:rPr>
          <w:rFonts w:ascii="游明朝" w:eastAsia="游明朝" w:hAnsi="游明朝" w:hint="eastAsia"/>
          <w:color w:val="000000" w:themeColor="text1"/>
          <w:sz w:val="20"/>
          <w:szCs w:val="20"/>
        </w:rPr>
        <w:t>点</w:t>
      </w:r>
    </w:p>
    <w:p w14:paraId="6A1EC63E" w14:textId="7563F4F5" w:rsidR="00255620" w:rsidRPr="00237F03" w:rsidRDefault="00255620" w:rsidP="00304B8F">
      <w:pPr>
        <w:rPr>
          <w:rFonts w:ascii="游明朝" w:eastAsia="游明朝" w:hAnsi="游明朝"/>
          <w:color w:val="000000" w:themeColor="text1"/>
          <w:sz w:val="20"/>
          <w:szCs w:val="20"/>
        </w:rPr>
      </w:pPr>
      <w:r w:rsidRPr="00237F03">
        <w:rPr>
          <w:rFonts w:ascii="游明朝" w:eastAsia="游明朝" w:hAnsi="游明朝" w:hint="eastAsia"/>
          <w:color w:val="000000" w:themeColor="text1"/>
          <w:sz w:val="20"/>
          <w:szCs w:val="20"/>
        </w:rPr>
        <w:t xml:space="preserve">　</w:t>
      </w:r>
      <w:r w:rsidR="004D3ABC" w:rsidRPr="00237F03">
        <w:rPr>
          <w:rFonts w:ascii="游明朝" w:eastAsia="游明朝" w:hAnsi="游明朝" w:hint="eastAsia"/>
          <w:color w:val="000000" w:themeColor="text1"/>
          <w:sz w:val="20"/>
          <w:szCs w:val="20"/>
        </w:rPr>
        <w:t xml:space="preserve">　　　</w:t>
      </w:r>
      <w:r w:rsidRPr="00237F03">
        <w:rPr>
          <w:rFonts w:ascii="游明朝" w:eastAsia="游明朝" w:hAnsi="游明朝" w:hint="eastAsia"/>
          <w:color w:val="000000" w:themeColor="text1"/>
          <w:sz w:val="20"/>
          <w:szCs w:val="20"/>
        </w:rPr>
        <w:t xml:space="preserve">　</w:t>
      </w:r>
      <w:r w:rsidR="003E4FC2" w:rsidRPr="00237F03">
        <w:rPr>
          <w:rFonts w:ascii="游明朝" w:eastAsia="游明朝" w:hAnsi="游明朝" w:hint="eastAsia"/>
          <w:color w:val="000000" w:themeColor="text1"/>
          <w:sz w:val="20"/>
          <w:szCs w:val="20"/>
        </w:rPr>
        <w:t xml:space="preserve">　　</w:t>
      </w:r>
      <w:r w:rsidR="004D3ABC" w:rsidRPr="00237F03">
        <w:rPr>
          <w:rFonts w:ascii="游明朝" w:eastAsia="游明朝" w:hAnsi="游明朝" w:hint="eastAsia"/>
          <w:color w:val="000000" w:themeColor="text1"/>
          <w:sz w:val="20"/>
          <w:szCs w:val="20"/>
        </w:rPr>
        <w:t xml:space="preserve">　</w:t>
      </w:r>
      <w:r w:rsidRPr="00237F03">
        <w:rPr>
          <w:rFonts w:ascii="游明朝" w:eastAsia="游明朝" w:hAnsi="游明朝" w:hint="eastAsia"/>
          <w:color w:val="000000" w:themeColor="text1"/>
          <w:sz w:val="20"/>
          <w:szCs w:val="20"/>
        </w:rPr>
        <w:t>（</w:t>
      </w:r>
      <w:r w:rsidR="00A455AB" w:rsidRPr="00237F03">
        <w:rPr>
          <w:rFonts w:ascii="游明朝" w:eastAsia="游明朝" w:hAnsi="游明朝" w:hint="eastAsia"/>
          <w:color w:val="000000" w:themeColor="text1"/>
          <w:sz w:val="20"/>
          <w:szCs w:val="20"/>
        </w:rPr>
        <w:t>９</w:t>
      </w:r>
      <w:r w:rsidR="00F56F3B">
        <w:rPr>
          <w:rFonts w:ascii="游明朝" w:eastAsia="游明朝" w:hAnsi="游明朝" w:hint="eastAsia"/>
          <w:color w:val="000000" w:themeColor="text1"/>
          <w:sz w:val="20"/>
          <w:szCs w:val="20"/>
        </w:rPr>
        <w:t>0</w:t>
      </w:r>
      <w:r w:rsidR="00C45050" w:rsidRPr="00237F03">
        <w:rPr>
          <w:rFonts w:ascii="游明朝" w:eastAsia="游明朝" w:hAnsi="游明朝" w:hint="eastAsia"/>
          <w:color w:val="000000" w:themeColor="text1"/>
          <w:sz w:val="20"/>
          <w:szCs w:val="20"/>
        </w:rPr>
        <w:t>点</w:t>
      </w:r>
      <w:r w:rsidRPr="00237F03">
        <w:rPr>
          <w:rFonts w:ascii="游明朝" w:eastAsia="游明朝" w:hAnsi="游明朝" w:hint="eastAsia"/>
          <w:color w:val="000000" w:themeColor="text1"/>
          <w:sz w:val="20"/>
          <w:szCs w:val="20"/>
        </w:rPr>
        <w:t xml:space="preserve">満点）　　　　　</w:t>
      </w:r>
      <w:r w:rsidR="00304B8F" w:rsidRPr="00237F03">
        <w:rPr>
          <w:rFonts w:ascii="游明朝" w:eastAsia="游明朝" w:hAnsi="游明朝" w:hint="eastAsia"/>
          <w:color w:val="000000" w:themeColor="text1"/>
          <w:sz w:val="20"/>
          <w:szCs w:val="20"/>
        </w:rPr>
        <w:t xml:space="preserve">　　　　　</w:t>
      </w:r>
      <w:r w:rsidRPr="00237F03">
        <w:rPr>
          <w:rFonts w:ascii="游明朝" w:eastAsia="游明朝" w:hAnsi="游明朝" w:hint="eastAsia"/>
          <w:color w:val="000000" w:themeColor="text1"/>
          <w:sz w:val="20"/>
          <w:szCs w:val="20"/>
        </w:rPr>
        <w:t xml:space="preserve">　　　　　　　（</w:t>
      </w:r>
      <w:r w:rsidR="00F56F3B">
        <w:rPr>
          <w:rFonts w:ascii="游明朝" w:eastAsia="游明朝" w:hAnsi="游明朝" w:hint="eastAsia"/>
          <w:color w:val="000000" w:themeColor="text1"/>
          <w:sz w:val="20"/>
          <w:szCs w:val="20"/>
        </w:rPr>
        <w:t>１０</w:t>
      </w:r>
      <w:r w:rsidR="00C45050" w:rsidRPr="00237F03">
        <w:rPr>
          <w:rFonts w:ascii="游明朝" w:eastAsia="游明朝" w:hAnsi="游明朝" w:hint="eastAsia"/>
          <w:color w:val="000000" w:themeColor="text1"/>
          <w:sz w:val="20"/>
          <w:szCs w:val="20"/>
        </w:rPr>
        <w:t>点</w:t>
      </w:r>
      <w:r w:rsidRPr="00237F03">
        <w:rPr>
          <w:rFonts w:ascii="游明朝" w:eastAsia="游明朝" w:hAnsi="游明朝" w:hint="eastAsia"/>
          <w:color w:val="000000" w:themeColor="text1"/>
          <w:sz w:val="20"/>
          <w:szCs w:val="20"/>
        </w:rPr>
        <w:t>満点）</w:t>
      </w:r>
    </w:p>
    <w:p w14:paraId="39A8337C" w14:textId="77777777" w:rsidR="00255620" w:rsidRPr="00237F03" w:rsidRDefault="00255620" w:rsidP="00255620">
      <w:pPr>
        <w:ind w:leftChars="200" w:left="420" w:firstLineChars="100" w:firstLine="200"/>
        <w:rPr>
          <w:rFonts w:ascii="游明朝" w:eastAsia="游明朝" w:hAnsi="游明朝"/>
          <w:color w:val="000000" w:themeColor="text1"/>
          <w:sz w:val="20"/>
          <w:szCs w:val="20"/>
        </w:rPr>
      </w:pPr>
    </w:p>
    <w:p w14:paraId="04CBDFF0" w14:textId="77777777" w:rsidR="008B05BD" w:rsidRPr="00237F03" w:rsidRDefault="008B05BD" w:rsidP="008B05BD">
      <w:pPr>
        <w:ind w:left="200" w:hangingChars="100" w:hanging="200"/>
        <w:rPr>
          <w:rFonts w:ascii="游明朝" w:eastAsia="游明朝" w:hAnsi="游明朝"/>
          <w:color w:val="000000" w:themeColor="text1"/>
          <w:sz w:val="20"/>
          <w:szCs w:val="20"/>
        </w:rPr>
      </w:pPr>
      <w:r w:rsidRPr="00237F03">
        <w:rPr>
          <w:rFonts w:ascii="游明朝" w:eastAsia="游明朝" w:hAnsi="游明朝" w:hint="eastAsia"/>
          <w:color w:val="000000" w:themeColor="text1"/>
          <w:sz w:val="20"/>
          <w:szCs w:val="20"/>
        </w:rPr>
        <w:t>（５）複数の同得点者が生じた場合</w:t>
      </w:r>
    </w:p>
    <w:p w14:paraId="1C5A9D08" w14:textId="07294371" w:rsidR="008B05BD" w:rsidRPr="00237F03" w:rsidRDefault="008B05BD" w:rsidP="00D06DD9">
      <w:pPr>
        <w:ind w:leftChars="200" w:left="420" w:firstLineChars="100" w:firstLine="200"/>
        <w:rPr>
          <w:rFonts w:ascii="游明朝" w:eastAsia="游明朝" w:hAnsi="游明朝"/>
          <w:color w:val="000000" w:themeColor="text1"/>
          <w:sz w:val="20"/>
          <w:szCs w:val="20"/>
        </w:rPr>
      </w:pPr>
      <w:r w:rsidRPr="00237F03">
        <w:rPr>
          <w:rFonts w:ascii="游明朝" w:eastAsia="游明朝" w:hAnsi="游明朝" w:hint="eastAsia"/>
          <w:color w:val="000000" w:themeColor="text1"/>
          <w:sz w:val="20"/>
          <w:szCs w:val="20"/>
        </w:rPr>
        <w:t>複数の同得点者が生じた場合は、</w:t>
      </w:r>
      <w:r w:rsidR="00EF61E7" w:rsidRPr="00237F03">
        <w:rPr>
          <w:rFonts w:ascii="游明朝" w:eastAsia="游明朝" w:hAnsi="游明朝" w:hint="eastAsia"/>
          <w:color w:val="000000" w:themeColor="text1"/>
          <w:sz w:val="20"/>
          <w:szCs w:val="20"/>
        </w:rPr>
        <w:t>評価</w:t>
      </w:r>
      <w:r w:rsidR="00D06DD9" w:rsidRPr="00237F03">
        <w:rPr>
          <w:rFonts w:ascii="游明朝" w:eastAsia="游明朝" w:hAnsi="游明朝" w:hint="eastAsia"/>
          <w:color w:val="000000" w:themeColor="text1"/>
          <w:sz w:val="20"/>
          <w:szCs w:val="20"/>
        </w:rPr>
        <w:t>委員</w:t>
      </w:r>
      <w:r w:rsidR="00EF61E7" w:rsidRPr="00237F03">
        <w:rPr>
          <w:rFonts w:ascii="游明朝" w:eastAsia="游明朝" w:hAnsi="游明朝" w:hint="eastAsia"/>
          <w:color w:val="000000" w:themeColor="text1"/>
          <w:sz w:val="20"/>
          <w:szCs w:val="20"/>
        </w:rPr>
        <w:t>が</w:t>
      </w:r>
      <w:r w:rsidR="00D06DD9" w:rsidRPr="00237F03">
        <w:rPr>
          <w:rFonts w:ascii="游明朝" w:eastAsia="游明朝" w:hAnsi="游明朝" w:hint="eastAsia"/>
          <w:color w:val="000000" w:themeColor="text1"/>
          <w:sz w:val="20"/>
          <w:szCs w:val="20"/>
        </w:rPr>
        <w:t>協議</w:t>
      </w:r>
      <w:r w:rsidR="00EF61E7" w:rsidRPr="00237F03">
        <w:rPr>
          <w:rFonts w:ascii="游明朝" w:eastAsia="游明朝" w:hAnsi="游明朝" w:hint="eastAsia"/>
          <w:color w:val="000000" w:themeColor="text1"/>
          <w:sz w:val="20"/>
          <w:szCs w:val="20"/>
        </w:rPr>
        <w:t>の上、</w:t>
      </w:r>
      <w:r w:rsidR="00D06DD9" w:rsidRPr="00237F03">
        <w:rPr>
          <w:rFonts w:ascii="游明朝" w:eastAsia="游明朝" w:hAnsi="游明朝" w:hint="eastAsia"/>
          <w:color w:val="000000" w:themeColor="text1"/>
          <w:sz w:val="20"/>
          <w:szCs w:val="20"/>
        </w:rPr>
        <w:t>その順位を決定する。</w:t>
      </w:r>
    </w:p>
    <w:p w14:paraId="5B470123" w14:textId="6900ED66" w:rsidR="008B05BD" w:rsidRPr="00237F03" w:rsidRDefault="008B05BD" w:rsidP="008B05BD">
      <w:pPr>
        <w:ind w:left="200" w:hangingChars="100" w:hanging="200"/>
        <w:rPr>
          <w:rFonts w:ascii="游明朝" w:eastAsia="游明朝" w:hAnsi="游明朝"/>
          <w:color w:val="000000" w:themeColor="text1"/>
          <w:sz w:val="20"/>
          <w:szCs w:val="20"/>
        </w:rPr>
      </w:pPr>
      <w:r w:rsidRPr="00237F03">
        <w:rPr>
          <w:rFonts w:ascii="游明朝" w:eastAsia="游明朝" w:hAnsi="游明朝" w:hint="eastAsia"/>
          <w:color w:val="000000" w:themeColor="text1"/>
          <w:sz w:val="20"/>
          <w:szCs w:val="20"/>
        </w:rPr>
        <w:t>（６）最低基準</w:t>
      </w:r>
      <w:r w:rsidR="00304B8F" w:rsidRPr="00237F03">
        <w:rPr>
          <w:rFonts w:ascii="游明朝" w:eastAsia="游明朝" w:hAnsi="游明朝" w:hint="eastAsia"/>
          <w:color w:val="000000" w:themeColor="text1"/>
          <w:sz w:val="20"/>
          <w:szCs w:val="20"/>
        </w:rPr>
        <w:t>点</w:t>
      </w:r>
    </w:p>
    <w:p w14:paraId="4E03959F" w14:textId="03683D47" w:rsidR="008B05BD" w:rsidRPr="00237F03" w:rsidRDefault="00C829F9" w:rsidP="00665EC5">
      <w:pPr>
        <w:ind w:leftChars="200" w:left="420" w:firstLineChars="100" w:firstLine="200"/>
        <w:rPr>
          <w:rFonts w:ascii="游明朝" w:eastAsia="游明朝" w:hAnsi="游明朝"/>
          <w:color w:val="000000" w:themeColor="text1"/>
          <w:sz w:val="20"/>
          <w:szCs w:val="20"/>
        </w:rPr>
      </w:pPr>
      <w:r w:rsidRPr="00237F03">
        <w:rPr>
          <w:rFonts w:ascii="游明朝" w:eastAsia="游明朝" w:hAnsi="游明朝" w:hint="eastAsia"/>
          <w:color w:val="000000" w:themeColor="text1"/>
          <w:sz w:val="20"/>
          <w:szCs w:val="20"/>
        </w:rPr>
        <w:t>総合評価点</w:t>
      </w:r>
      <w:r w:rsidR="008B05BD" w:rsidRPr="00237F03">
        <w:rPr>
          <w:rFonts w:ascii="游明朝" w:eastAsia="游明朝" w:hAnsi="游明朝" w:hint="eastAsia"/>
          <w:color w:val="000000" w:themeColor="text1"/>
          <w:sz w:val="20"/>
          <w:szCs w:val="20"/>
        </w:rPr>
        <w:t>の</w:t>
      </w:r>
      <w:r w:rsidR="00F56F3B">
        <w:rPr>
          <w:rFonts w:ascii="游明朝" w:eastAsia="游明朝" w:hAnsi="游明朝" w:hint="eastAsia"/>
          <w:color w:val="000000" w:themeColor="text1"/>
          <w:sz w:val="20"/>
          <w:szCs w:val="20"/>
        </w:rPr>
        <w:t>７</w:t>
      </w:r>
      <w:r w:rsidR="008B05BD" w:rsidRPr="00237F03">
        <w:rPr>
          <w:rFonts w:ascii="游明朝" w:eastAsia="游明朝" w:hAnsi="游明朝" w:hint="eastAsia"/>
          <w:color w:val="000000" w:themeColor="text1"/>
          <w:sz w:val="20"/>
          <w:szCs w:val="20"/>
        </w:rPr>
        <w:t>割であることを最低基準点とし、最低基準点を満たさない</w:t>
      </w:r>
      <w:r w:rsidR="00EF61E7" w:rsidRPr="00237F03">
        <w:rPr>
          <w:rFonts w:ascii="游明朝" w:eastAsia="游明朝" w:hAnsi="游明朝" w:hint="eastAsia"/>
          <w:color w:val="000000" w:themeColor="text1"/>
          <w:sz w:val="20"/>
          <w:szCs w:val="20"/>
        </w:rPr>
        <w:t>企画</w:t>
      </w:r>
      <w:r w:rsidR="008B05BD" w:rsidRPr="00237F03">
        <w:rPr>
          <w:rFonts w:ascii="游明朝" w:eastAsia="游明朝" w:hAnsi="游明朝" w:hint="eastAsia"/>
          <w:color w:val="000000" w:themeColor="text1"/>
          <w:sz w:val="20"/>
          <w:szCs w:val="20"/>
        </w:rPr>
        <w:t>提案者は選定の対象としない。</w:t>
      </w:r>
    </w:p>
    <w:p w14:paraId="7A8FE2E7" w14:textId="77777777" w:rsidR="008B05BD" w:rsidRPr="00237F03" w:rsidRDefault="008B05BD" w:rsidP="008B05BD">
      <w:pPr>
        <w:ind w:left="200" w:hangingChars="100" w:hanging="200"/>
        <w:rPr>
          <w:rFonts w:ascii="游明朝" w:eastAsia="游明朝" w:hAnsi="游明朝"/>
          <w:color w:val="000000" w:themeColor="text1"/>
          <w:sz w:val="20"/>
          <w:szCs w:val="20"/>
        </w:rPr>
      </w:pPr>
      <w:r w:rsidRPr="00237F03">
        <w:rPr>
          <w:rFonts w:ascii="游明朝" w:eastAsia="游明朝" w:hAnsi="游明朝" w:hint="eastAsia"/>
          <w:color w:val="000000" w:themeColor="text1"/>
          <w:sz w:val="20"/>
          <w:szCs w:val="20"/>
        </w:rPr>
        <w:t>（７）応募者が１者の場合の取扱い</w:t>
      </w:r>
    </w:p>
    <w:p w14:paraId="7D00B891" w14:textId="597A942B" w:rsidR="008B05BD" w:rsidRPr="00237F03" w:rsidRDefault="008B05BD" w:rsidP="008B05BD">
      <w:pPr>
        <w:ind w:leftChars="200" w:left="420" w:firstLineChars="100" w:firstLine="200"/>
        <w:rPr>
          <w:rFonts w:ascii="游明朝" w:eastAsia="游明朝" w:hAnsi="游明朝"/>
          <w:color w:val="000000" w:themeColor="text1"/>
          <w:sz w:val="20"/>
          <w:szCs w:val="20"/>
        </w:rPr>
      </w:pPr>
      <w:r w:rsidRPr="00237F03">
        <w:rPr>
          <w:rFonts w:ascii="游明朝" w:eastAsia="游明朝" w:hAnsi="游明朝" w:hint="eastAsia"/>
          <w:color w:val="000000" w:themeColor="text1"/>
          <w:sz w:val="20"/>
          <w:szCs w:val="20"/>
        </w:rPr>
        <w:t>最低基準点を満たす場合は、当該</w:t>
      </w:r>
      <w:r w:rsidR="00EF61E7" w:rsidRPr="00237F03">
        <w:rPr>
          <w:rFonts w:ascii="游明朝" w:eastAsia="游明朝" w:hAnsi="游明朝" w:hint="eastAsia"/>
          <w:color w:val="000000" w:themeColor="text1"/>
          <w:sz w:val="20"/>
          <w:szCs w:val="20"/>
        </w:rPr>
        <w:t>企画</w:t>
      </w:r>
      <w:r w:rsidRPr="00237F03">
        <w:rPr>
          <w:rFonts w:ascii="游明朝" w:eastAsia="游明朝" w:hAnsi="游明朝" w:hint="eastAsia"/>
          <w:color w:val="000000" w:themeColor="text1"/>
          <w:sz w:val="20"/>
          <w:szCs w:val="20"/>
        </w:rPr>
        <w:t>提案者を</w:t>
      </w:r>
      <w:r w:rsidR="00EE0BCD" w:rsidRPr="00237F03">
        <w:rPr>
          <w:rFonts w:ascii="游明朝" w:eastAsia="游明朝" w:hAnsi="游明朝" w:hint="eastAsia"/>
          <w:color w:val="000000" w:themeColor="text1"/>
          <w:sz w:val="20"/>
          <w:szCs w:val="20"/>
        </w:rPr>
        <w:t>優先交渉権者</w:t>
      </w:r>
      <w:r w:rsidRPr="00237F03">
        <w:rPr>
          <w:rFonts w:ascii="游明朝" w:eastAsia="游明朝" w:hAnsi="游明朝" w:hint="eastAsia"/>
          <w:color w:val="000000" w:themeColor="text1"/>
          <w:sz w:val="20"/>
          <w:szCs w:val="20"/>
        </w:rPr>
        <w:t>とする。</w:t>
      </w:r>
    </w:p>
    <w:p w14:paraId="1FB58E3C" w14:textId="52E2AEDE" w:rsidR="007C025B" w:rsidRPr="00237F03" w:rsidRDefault="007C025B" w:rsidP="007C025B">
      <w:pPr>
        <w:ind w:left="200" w:hangingChars="100" w:hanging="200"/>
        <w:rPr>
          <w:rFonts w:ascii="游明朝" w:eastAsia="游明朝" w:hAnsi="游明朝"/>
          <w:color w:val="000000" w:themeColor="text1"/>
          <w:sz w:val="20"/>
          <w:szCs w:val="20"/>
        </w:rPr>
      </w:pPr>
      <w:r w:rsidRPr="00237F03">
        <w:rPr>
          <w:rFonts w:ascii="游明朝" w:eastAsia="游明朝" w:hAnsi="游明朝" w:hint="eastAsia"/>
          <w:color w:val="000000" w:themeColor="text1"/>
          <w:sz w:val="20"/>
          <w:szCs w:val="20"/>
        </w:rPr>
        <w:t>（</w:t>
      </w:r>
      <w:r w:rsidRPr="00237F03">
        <w:rPr>
          <w:rFonts w:ascii="游明朝" w:eastAsia="游明朝" w:hAnsi="游明朝"/>
          <w:color w:val="000000" w:themeColor="text1"/>
          <w:sz w:val="20"/>
          <w:szCs w:val="20"/>
        </w:rPr>
        <w:t>８）</w:t>
      </w:r>
      <w:r w:rsidR="001A465A" w:rsidRPr="00237F03">
        <w:rPr>
          <w:rFonts w:ascii="游明朝" w:eastAsia="游明朝" w:hAnsi="游明朝" w:hint="eastAsia"/>
          <w:color w:val="000000" w:themeColor="text1"/>
          <w:sz w:val="20"/>
          <w:szCs w:val="20"/>
        </w:rPr>
        <w:t>評価</w:t>
      </w:r>
      <w:r w:rsidRPr="00237F03">
        <w:rPr>
          <w:rFonts w:ascii="游明朝" w:eastAsia="游明朝" w:hAnsi="游明朝" w:hint="eastAsia"/>
          <w:color w:val="000000" w:themeColor="text1"/>
          <w:sz w:val="20"/>
          <w:szCs w:val="20"/>
        </w:rPr>
        <w:t>における利害関係</w:t>
      </w:r>
      <w:r w:rsidRPr="00237F03">
        <w:rPr>
          <w:rFonts w:ascii="游明朝" w:eastAsia="游明朝" w:hAnsi="游明朝"/>
          <w:color w:val="000000" w:themeColor="text1"/>
          <w:sz w:val="20"/>
          <w:szCs w:val="20"/>
        </w:rPr>
        <w:t>者の排除</w:t>
      </w:r>
    </w:p>
    <w:p w14:paraId="131E5B82" w14:textId="145162DB" w:rsidR="007C025B" w:rsidRPr="00237F03" w:rsidRDefault="007C025B" w:rsidP="00665EC5">
      <w:pPr>
        <w:ind w:leftChars="200" w:left="420" w:firstLineChars="100" w:firstLine="200"/>
        <w:rPr>
          <w:rFonts w:ascii="游明朝" w:eastAsia="游明朝" w:hAnsi="游明朝"/>
          <w:color w:val="000000" w:themeColor="text1"/>
          <w:sz w:val="20"/>
          <w:szCs w:val="20"/>
        </w:rPr>
      </w:pPr>
      <w:r w:rsidRPr="00237F03">
        <w:rPr>
          <w:rFonts w:ascii="游明朝" w:eastAsia="游明朝" w:hAnsi="游明朝" w:hint="eastAsia"/>
          <w:color w:val="000000" w:themeColor="text1"/>
          <w:sz w:val="20"/>
          <w:szCs w:val="20"/>
        </w:rPr>
        <w:t>利害関係者</w:t>
      </w:r>
      <w:r w:rsidRPr="00237F03">
        <w:rPr>
          <w:rFonts w:ascii="游明朝" w:eastAsia="游明朝" w:hAnsi="游明朝"/>
          <w:color w:val="000000" w:themeColor="text1"/>
          <w:sz w:val="20"/>
          <w:szCs w:val="20"/>
        </w:rPr>
        <w:t>による応募に関しては、</w:t>
      </w:r>
      <w:r w:rsidR="001A465A" w:rsidRPr="00237F03">
        <w:rPr>
          <w:rFonts w:ascii="游明朝" w:eastAsia="游明朝" w:hAnsi="游明朝"/>
          <w:color w:val="000000" w:themeColor="text1"/>
          <w:sz w:val="20"/>
          <w:szCs w:val="20"/>
        </w:rPr>
        <w:t>評価</w:t>
      </w:r>
      <w:r w:rsidRPr="00237F03">
        <w:rPr>
          <w:rFonts w:ascii="游明朝" w:eastAsia="游明朝" w:hAnsi="游明朝"/>
          <w:color w:val="000000" w:themeColor="text1"/>
          <w:sz w:val="20"/>
          <w:szCs w:val="20"/>
        </w:rPr>
        <w:t>委員は</w:t>
      </w:r>
      <w:r w:rsidR="001A465A" w:rsidRPr="00237F03">
        <w:rPr>
          <w:rFonts w:ascii="游明朝" w:eastAsia="游明朝" w:hAnsi="游明朝"/>
          <w:color w:val="000000" w:themeColor="text1"/>
          <w:sz w:val="20"/>
          <w:szCs w:val="20"/>
        </w:rPr>
        <w:t>評価</w:t>
      </w:r>
      <w:r w:rsidRPr="00237F03">
        <w:rPr>
          <w:rFonts w:ascii="游明朝" w:eastAsia="游明朝" w:hAnsi="游明朝"/>
          <w:color w:val="000000" w:themeColor="text1"/>
          <w:sz w:val="20"/>
          <w:szCs w:val="20"/>
        </w:rPr>
        <w:t>を辞退する（</w:t>
      </w:r>
      <w:r w:rsidR="001A465A" w:rsidRPr="00237F03">
        <w:rPr>
          <w:rFonts w:ascii="游明朝" w:eastAsia="游明朝" w:hAnsi="游明朝"/>
          <w:color w:val="000000" w:themeColor="text1"/>
          <w:sz w:val="20"/>
          <w:szCs w:val="20"/>
        </w:rPr>
        <w:t>評価</w:t>
      </w:r>
      <w:r w:rsidRPr="00237F03">
        <w:rPr>
          <w:rFonts w:ascii="游明朝" w:eastAsia="游明朝" w:hAnsi="游明朝"/>
          <w:color w:val="000000" w:themeColor="text1"/>
          <w:sz w:val="20"/>
          <w:szCs w:val="20"/>
        </w:rPr>
        <w:t>に加わらない）こととする。</w:t>
      </w:r>
      <w:r w:rsidRPr="00237F03">
        <w:rPr>
          <w:rFonts w:ascii="游明朝" w:eastAsia="游明朝" w:hAnsi="游明朝" w:hint="eastAsia"/>
          <w:color w:val="000000" w:themeColor="text1"/>
          <w:sz w:val="20"/>
          <w:szCs w:val="20"/>
        </w:rPr>
        <w:t>この場合</w:t>
      </w:r>
      <w:r w:rsidRPr="00237F03">
        <w:rPr>
          <w:rFonts w:ascii="游明朝" w:eastAsia="游明朝" w:hAnsi="游明朝"/>
          <w:color w:val="000000" w:themeColor="text1"/>
          <w:sz w:val="20"/>
          <w:szCs w:val="20"/>
        </w:rPr>
        <w:t>、他の</w:t>
      </w:r>
      <w:r w:rsidR="001A465A" w:rsidRPr="00237F03">
        <w:rPr>
          <w:rFonts w:ascii="游明朝" w:eastAsia="游明朝" w:hAnsi="游明朝"/>
          <w:color w:val="000000" w:themeColor="text1"/>
          <w:sz w:val="20"/>
          <w:szCs w:val="20"/>
        </w:rPr>
        <w:t>評価</w:t>
      </w:r>
      <w:r w:rsidRPr="00237F03">
        <w:rPr>
          <w:rFonts w:ascii="游明朝" w:eastAsia="游明朝" w:hAnsi="游明朝"/>
          <w:color w:val="000000" w:themeColor="text1"/>
          <w:sz w:val="20"/>
          <w:szCs w:val="20"/>
        </w:rPr>
        <w:t>委員</w:t>
      </w:r>
      <w:r w:rsidRPr="00237F03">
        <w:rPr>
          <w:rFonts w:ascii="游明朝" w:eastAsia="游明朝" w:hAnsi="游明朝" w:hint="eastAsia"/>
          <w:color w:val="000000" w:themeColor="text1"/>
          <w:sz w:val="20"/>
          <w:szCs w:val="20"/>
        </w:rPr>
        <w:t>による</w:t>
      </w:r>
      <w:r w:rsidR="00304B8F" w:rsidRPr="00237F03">
        <w:rPr>
          <w:rFonts w:ascii="游明朝" w:eastAsia="游明朝" w:hAnsi="游明朝" w:hint="eastAsia"/>
          <w:color w:val="000000" w:themeColor="text1"/>
          <w:sz w:val="20"/>
          <w:szCs w:val="20"/>
        </w:rPr>
        <w:t>評価点</w:t>
      </w:r>
      <w:r w:rsidRPr="00237F03">
        <w:rPr>
          <w:rFonts w:ascii="游明朝" w:eastAsia="游明朝" w:hAnsi="游明朝"/>
          <w:color w:val="000000" w:themeColor="text1"/>
          <w:sz w:val="20"/>
          <w:szCs w:val="20"/>
        </w:rPr>
        <w:t>の平均点</w:t>
      </w:r>
      <w:r w:rsidR="00304B8F" w:rsidRPr="00237F03">
        <w:rPr>
          <w:rFonts w:ascii="游明朝" w:eastAsia="游明朝" w:hAnsi="游明朝" w:hint="eastAsia"/>
          <w:color w:val="000000" w:themeColor="text1"/>
          <w:sz w:val="20"/>
          <w:szCs w:val="20"/>
        </w:rPr>
        <w:t>を</w:t>
      </w:r>
      <w:r w:rsidR="00AB54E5" w:rsidRPr="00237F03">
        <w:rPr>
          <w:rFonts w:ascii="游明朝" w:eastAsia="游明朝" w:hAnsi="游明朝" w:hint="eastAsia"/>
          <w:color w:val="000000" w:themeColor="text1"/>
          <w:sz w:val="20"/>
          <w:szCs w:val="20"/>
        </w:rPr>
        <w:t>評価委員の採点の合計に</w:t>
      </w:r>
      <w:r w:rsidRPr="00237F03">
        <w:rPr>
          <w:rFonts w:ascii="游明朝" w:eastAsia="游明朝" w:hAnsi="游明朝" w:hint="eastAsia"/>
          <w:color w:val="000000" w:themeColor="text1"/>
          <w:sz w:val="20"/>
          <w:szCs w:val="20"/>
        </w:rPr>
        <w:t>加算</w:t>
      </w:r>
      <w:r w:rsidRPr="00237F03">
        <w:rPr>
          <w:rFonts w:ascii="游明朝" w:eastAsia="游明朝" w:hAnsi="游明朝"/>
          <w:color w:val="000000" w:themeColor="text1"/>
          <w:sz w:val="20"/>
          <w:szCs w:val="20"/>
        </w:rPr>
        <w:t>する。</w:t>
      </w:r>
    </w:p>
    <w:p w14:paraId="0EA93730" w14:textId="77777777" w:rsidR="008B05BD" w:rsidRPr="00237F03" w:rsidRDefault="008B05BD" w:rsidP="008B05BD">
      <w:pPr>
        <w:ind w:left="200" w:hangingChars="100" w:hanging="200"/>
        <w:rPr>
          <w:rFonts w:ascii="游明朝" w:eastAsia="游明朝" w:hAnsi="游明朝"/>
          <w:color w:val="000000" w:themeColor="text1"/>
          <w:sz w:val="20"/>
          <w:szCs w:val="20"/>
        </w:rPr>
      </w:pPr>
    </w:p>
    <w:p w14:paraId="0CB6DF51" w14:textId="1D07A74C" w:rsidR="008B05BD" w:rsidRPr="00237F03" w:rsidRDefault="00EF78BE" w:rsidP="008B05BD">
      <w:pPr>
        <w:ind w:left="200" w:hangingChars="100" w:hanging="200"/>
        <w:rPr>
          <w:rFonts w:ascii="游明朝" w:eastAsia="游明朝" w:hAnsi="游明朝"/>
          <w:color w:val="000000" w:themeColor="text1"/>
          <w:sz w:val="20"/>
          <w:szCs w:val="20"/>
        </w:rPr>
      </w:pPr>
      <w:r w:rsidRPr="00237F03">
        <w:rPr>
          <w:rFonts w:ascii="游明朝" w:eastAsia="游明朝" w:hAnsi="游明朝" w:hint="eastAsia"/>
          <w:color w:val="000000" w:themeColor="text1"/>
          <w:sz w:val="20"/>
          <w:szCs w:val="20"/>
        </w:rPr>
        <w:t>３</w:t>
      </w:r>
      <w:r w:rsidR="00EC0379" w:rsidRPr="00237F03">
        <w:rPr>
          <w:rFonts w:ascii="游明朝" w:eastAsia="游明朝" w:hAnsi="游明朝" w:hint="eastAsia"/>
          <w:color w:val="000000" w:themeColor="text1"/>
          <w:sz w:val="20"/>
          <w:szCs w:val="20"/>
        </w:rPr>
        <w:t xml:space="preserve">　</w:t>
      </w:r>
      <w:r w:rsidR="008B05BD" w:rsidRPr="00237F03">
        <w:rPr>
          <w:rFonts w:ascii="游明朝" w:eastAsia="游明朝" w:hAnsi="游明朝" w:hint="eastAsia"/>
          <w:color w:val="000000" w:themeColor="text1"/>
          <w:sz w:val="20"/>
          <w:szCs w:val="20"/>
        </w:rPr>
        <w:t>その他</w:t>
      </w:r>
    </w:p>
    <w:p w14:paraId="27DCED2D" w14:textId="2953C0A7" w:rsidR="00EF61E7" w:rsidRPr="00237F03" w:rsidRDefault="00EF61E7" w:rsidP="00EF61E7">
      <w:pPr>
        <w:ind w:left="200" w:hangingChars="100" w:hanging="200"/>
        <w:rPr>
          <w:rFonts w:ascii="游明朝" w:eastAsia="游明朝" w:hAnsi="游明朝"/>
          <w:color w:val="000000" w:themeColor="text1"/>
          <w:sz w:val="20"/>
          <w:szCs w:val="20"/>
        </w:rPr>
      </w:pPr>
      <w:r w:rsidRPr="00237F03">
        <w:rPr>
          <w:rFonts w:ascii="游明朝" w:eastAsia="游明朝" w:hAnsi="游明朝" w:hint="eastAsia"/>
          <w:color w:val="000000" w:themeColor="text1"/>
          <w:sz w:val="20"/>
          <w:szCs w:val="20"/>
        </w:rPr>
        <w:t>（１）当該評価に関する庶務は</w:t>
      </w:r>
      <w:r w:rsidR="00DD5CE4" w:rsidRPr="00237F03">
        <w:rPr>
          <w:rFonts w:ascii="游明朝" w:eastAsia="游明朝" w:hAnsi="游明朝" w:hint="eastAsia"/>
          <w:color w:val="000000" w:themeColor="text1"/>
          <w:sz w:val="20"/>
          <w:szCs w:val="20"/>
        </w:rPr>
        <w:t>氷見市</w:t>
      </w:r>
      <w:r w:rsidR="001D37FC" w:rsidRPr="00237F03">
        <w:rPr>
          <w:rFonts w:ascii="游明朝" w:eastAsia="游明朝" w:hAnsi="游明朝" w:hint="eastAsia"/>
          <w:color w:val="000000" w:themeColor="text1"/>
          <w:sz w:val="20"/>
          <w:szCs w:val="20"/>
        </w:rPr>
        <w:t>産業振興</w:t>
      </w:r>
      <w:r w:rsidRPr="00237F03">
        <w:rPr>
          <w:rFonts w:ascii="游明朝" w:eastAsia="游明朝" w:hAnsi="游明朝" w:hint="eastAsia"/>
          <w:color w:val="000000" w:themeColor="text1"/>
          <w:sz w:val="20"/>
          <w:szCs w:val="20"/>
        </w:rPr>
        <w:t>部</w:t>
      </w:r>
      <w:r w:rsidR="00AB54E5" w:rsidRPr="00237F03">
        <w:rPr>
          <w:rFonts w:ascii="游明朝" w:eastAsia="游明朝" w:hAnsi="游明朝" w:hint="eastAsia"/>
          <w:color w:val="000000" w:themeColor="text1"/>
          <w:sz w:val="20"/>
          <w:szCs w:val="20"/>
        </w:rPr>
        <w:t>商工観光課</w:t>
      </w:r>
      <w:r w:rsidRPr="00237F03">
        <w:rPr>
          <w:rFonts w:ascii="游明朝" w:eastAsia="游明朝" w:hAnsi="游明朝" w:hint="eastAsia"/>
          <w:color w:val="000000" w:themeColor="text1"/>
          <w:sz w:val="20"/>
          <w:szCs w:val="20"/>
        </w:rPr>
        <w:t>が行うものとする。</w:t>
      </w:r>
    </w:p>
    <w:p w14:paraId="200E81A5" w14:textId="15541D52" w:rsidR="00EC0379" w:rsidRPr="00237F03" w:rsidRDefault="00EF61E7" w:rsidP="005F6EAF">
      <w:pPr>
        <w:rPr>
          <w:rFonts w:ascii="游明朝" w:eastAsia="游明朝" w:hAnsi="游明朝"/>
          <w:color w:val="000000" w:themeColor="text1"/>
          <w:sz w:val="20"/>
          <w:szCs w:val="20"/>
        </w:rPr>
      </w:pPr>
      <w:r w:rsidRPr="00237F03">
        <w:rPr>
          <w:rFonts w:ascii="游明朝" w:eastAsia="游明朝" w:hAnsi="游明朝" w:hint="eastAsia"/>
          <w:color w:val="000000" w:themeColor="text1"/>
          <w:sz w:val="20"/>
          <w:szCs w:val="20"/>
        </w:rPr>
        <w:t>（２）</w:t>
      </w:r>
      <w:r w:rsidR="008B05BD" w:rsidRPr="00237F03">
        <w:rPr>
          <w:rFonts w:ascii="游明朝" w:eastAsia="游明朝" w:hAnsi="游明朝" w:hint="eastAsia"/>
          <w:color w:val="000000" w:themeColor="text1"/>
          <w:sz w:val="20"/>
          <w:szCs w:val="20"/>
        </w:rPr>
        <w:t>この要領に定めるもののほか、</w:t>
      </w:r>
      <w:r w:rsidR="001A465A" w:rsidRPr="00237F03">
        <w:rPr>
          <w:rFonts w:ascii="游明朝" w:eastAsia="游明朝" w:hAnsi="游明朝" w:hint="eastAsia"/>
          <w:color w:val="000000" w:themeColor="text1"/>
          <w:sz w:val="20"/>
          <w:szCs w:val="20"/>
        </w:rPr>
        <w:t>評価</w:t>
      </w:r>
      <w:r w:rsidR="008B05BD" w:rsidRPr="00237F03">
        <w:rPr>
          <w:rFonts w:ascii="游明朝" w:eastAsia="游明朝" w:hAnsi="游明朝" w:hint="eastAsia"/>
          <w:color w:val="000000" w:themeColor="text1"/>
          <w:sz w:val="20"/>
          <w:szCs w:val="20"/>
        </w:rPr>
        <w:t>に関し必要な事項は、</w:t>
      </w:r>
      <w:r w:rsidR="001A465A" w:rsidRPr="00237F03">
        <w:rPr>
          <w:rFonts w:ascii="游明朝" w:eastAsia="游明朝" w:hAnsi="游明朝" w:hint="eastAsia"/>
          <w:color w:val="000000" w:themeColor="text1"/>
          <w:sz w:val="20"/>
          <w:szCs w:val="20"/>
        </w:rPr>
        <w:t>評価</w:t>
      </w:r>
      <w:r w:rsidR="00EF78BE" w:rsidRPr="00237F03">
        <w:rPr>
          <w:rFonts w:ascii="游明朝" w:eastAsia="游明朝" w:hAnsi="游明朝" w:hint="eastAsia"/>
          <w:color w:val="000000" w:themeColor="text1"/>
          <w:sz w:val="20"/>
          <w:szCs w:val="20"/>
        </w:rPr>
        <w:t>委員が</w:t>
      </w:r>
      <w:r w:rsidR="008B05BD" w:rsidRPr="00237F03">
        <w:rPr>
          <w:rFonts w:ascii="游明朝" w:eastAsia="游明朝" w:hAnsi="游明朝" w:hint="eastAsia"/>
          <w:color w:val="000000" w:themeColor="text1"/>
          <w:sz w:val="20"/>
          <w:szCs w:val="20"/>
        </w:rPr>
        <w:t>協議の上、決定する。</w:t>
      </w:r>
    </w:p>
    <w:p w14:paraId="46F30163" w14:textId="15029B5A" w:rsidR="00BC55F9" w:rsidRPr="00237F03" w:rsidRDefault="00BC55F9" w:rsidP="00665E52">
      <w:pPr>
        <w:ind w:leftChars="100" w:left="210" w:firstLineChars="100" w:firstLine="206"/>
        <w:rPr>
          <w:rFonts w:ascii="游明朝" w:eastAsia="游明朝" w:hAnsi="游明朝"/>
          <w:b/>
          <w:color w:val="000000" w:themeColor="text1"/>
        </w:rPr>
      </w:pPr>
      <w:r w:rsidRPr="00237F03">
        <w:rPr>
          <w:rFonts w:ascii="游明朝" w:eastAsia="游明朝" w:hAnsi="游明朝" w:hint="eastAsia"/>
          <w:b/>
          <w:color w:val="000000" w:themeColor="text1"/>
        </w:rPr>
        <w:lastRenderedPageBreak/>
        <w:t>別紙１</w:t>
      </w:r>
    </w:p>
    <w:p w14:paraId="738904DC" w14:textId="1A100C6C" w:rsidR="00BC55F9" w:rsidRPr="00237F03" w:rsidRDefault="00C15A7B" w:rsidP="00BC55F9">
      <w:pPr>
        <w:jc w:val="center"/>
        <w:rPr>
          <w:rFonts w:ascii="游明朝" w:eastAsia="游明朝" w:hAnsi="游明朝"/>
          <w:color w:val="000000" w:themeColor="text1"/>
          <w:sz w:val="24"/>
        </w:rPr>
      </w:pPr>
      <w:r w:rsidRPr="00237F03">
        <w:rPr>
          <w:rFonts w:ascii="游明朝" w:eastAsia="游明朝" w:hAnsi="游明朝" w:hint="eastAsia"/>
          <w:color w:val="000000" w:themeColor="text1"/>
          <w:sz w:val="24"/>
          <w:szCs w:val="24"/>
        </w:rPr>
        <w:t>評価</w:t>
      </w:r>
      <w:r w:rsidR="000B2A3F" w:rsidRPr="00237F03">
        <w:rPr>
          <w:rFonts w:ascii="游明朝" w:eastAsia="游明朝" w:hAnsi="游明朝" w:hint="eastAsia"/>
          <w:color w:val="000000" w:themeColor="text1"/>
          <w:sz w:val="24"/>
          <w:szCs w:val="24"/>
        </w:rPr>
        <w:t>委員会委員</w:t>
      </w:r>
      <w:r w:rsidR="00BC55F9" w:rsidRPr="00237F03">
        <w:rPr>
          <w:rFonts w:ascii="游明朝" w:eastAsia="游明朝" w:hAnsi="游明朝" w:hint="eastAsia"/>
          <w:color w:val="000000" w:themeColor="text1"/>
          <w:sz w:val="24"/>
        </w:rPr>
        <w:t>名簿</w:t>
      </w:r>
    </w:p>
    <w:p w14:paraId="6A8C5A37" w14:textId="77777777" w:rsidR="004D4690" w:rsidRPr="00237F03" w:rsidRDefault="004D4690" w:rsidP="00BC55F9">
      <w:pPr>
        <w:jc w:val="center"/>
        <w:rPr>
          <w:color w:val="000000" w:themeColor="text1"/>
          <w:sz w:val="24"/>
        </w:rPr>
      </w:pPr>
    </w:p>
    <w:p w14:paraId="256DD835" w14:textId="77777777" w:rsidR="004D4690" w:rsidRPr="00237F03" w:rsidRDefault="004D4690" w:rsidP="00BC55F9">
      <w:pPr>
        <w:jc w:val="center"/>
        <w:rPr>
          <w:color w:val="000000" w:themeColor="text1"/>
          <w:sz w:val="24"/>
        </w:rPr>
      </w:pPr>
    </w:p>
    <w:tbl>
      <w:tblPr>
        <w:tblStyle w:val="a4"/>
        <w:tblW w:w="8715" w:type="dxa"/>
        <w:tblInd w:w="423" w:type="dxa"/>
        <w:tblLook w:val="04A0" w:firstRow="1" w:lastRow="0" w:firstColumn="1" w:lastColumn="0" w:noHBand="0" w:noVBand="1"/>
      </w:tblPr>
      <w:tblGrid>
        <w:gridCol w:w="1155"/>
        <w:gridCol w:w="3255"/>
        <w:gridCol w:w="1995"/>
        <w:gridCol w:w="2310"/>
      </w:tblGrid>
      <w:tr w:rsidR="00122440" w:rsidRPr="00237F03" w14:paraId="47A1863B" w14:textId="77777777" w:rsidTr="0042150D">
        <w:tc>
          <w:tcPr>
            <w:tcW w:w="1155" w:type="dxa"/>
            <w:vAlign w:val="center"/>
          </w:tcPr>
          <w:p w14:paraId="020C3622" w14:textId="77777777" w:rsidR="004D4690" w:rsidRPr="00237F03" w:rsidRDefault="004D4690" w:rsidP="009A62EB">
            <w:pPr>
              <w:spacing w:line="300" w:lineRule="exact"/>
              <w:jc w:val="center"/>
              <w:rPr>
                <w:rFonts w:ascii="游明朝" w:eastAsia="游明朝" w:hAnsi="游明朝"/>
                <w:color w:val="000000" w:themeColor="text1"/>
                <w:sz w:val="24"/>
                <w:szCs w:val="24"/>
              </w:rPr>
            </w:pPr>
            <w:r w:rsidRPr="00237F03">
              <w:rPr>
                <w:rFonts w:ascii="游明朝" w:eastAsia="游明朝" w:hAnsi="游明朝" w:hint="eastAsia"/>
                <w:color w:val="000000" w:themeColor="text1"/>
                <w:sz w:val="24"/>
                <w:szCs w:val="24"/>
              </w:rPr>
              <w:t>委　員</w:t>
            </w:r>
          </w:p>
          <w:p w14:paraId="298577C4" w14:textId="77777777" w:rsidR="004D4690" w:rsidRPr="00237F03" w:rsidRDefault="004D4690" w:rsidP="009A62EB">
            <w:pPr>
              <w:spacing w:line="300" w:lineRule="exact"/>
              <w:jc w:val="center"/>
              <w:rPr>
                <w:rFonts w:ascii="游明朝" w:eastAsia="游明朝" w:hAnsi="游明朝"/>
                <w:color w:val="000000" w:themeColor="text1"/>
                <w:sz w:val="24"/>
                <w:szCs w:val="24"/>
              </w:rPr>
            </w:pPr>
            <w:r w:rsidRPr="00237F03">
              <w:rPr>
                <w:rFonts w:ascii="游明朝" w:eastAsia="游明朝" w:hAnsi="游明朝" w:hint="eastAsia"/>
                <w:color w:val="000000" w:themeColor="text1"/>
                <w:sz w:val="24"/>
                <w:szCs w:val="24"/>
              </w:rPr>
              <w:t>区　分</w:t>
            </w:r>
          </w:p>
        </w:tc>
        <w:tc>
          <w:tcPr>
            <w:tcW w:w="3255" w:type="dxa"/>
            <w:vAlign w:val="center"/>
          </w:tcPr>
          <w:p w14:paraId="005063A4" w14:textId="77777777" w:rsidR="004D4690" w:rsidRPr="00237F03" w:rsidRDefault="004D4690" w:rsidP="009A62EB">
            <w:pPr>
              <w:spacing w:line="300" w:lineRule="exact"/>
              <w:jc w:val="center"/>
              <w:rPr>
                <w:rFonts w:ascii="游明朝" w:eastAsia="游明朝" w:hAnsi="游明朝"/>
                <w:color w:val="000000" w:themeColor="text1"/>
                <w:sz w:val="24"/>
                <w:szCs w:val="24"/>
              </w:rPr>
            </w:pPr>
            <w:r w:rsidRPr="00237F03">
              <w:rPr>
                <w:rFonts w:ascii="游明朝" w:eastAsia="游明朝" w:hAnsi="游明朝" w:hint="eastAsia"/>
                <w:color w:val="000000" w:themeColor="text1"/>
                <w:sz w:val="24"/>
                <w:szCs w:val="24"/>
              </w:rPr>
              <w:t>職</w:t>
            </w:r>
          </w:p>
        </w:tc>
        <w:tc>
          <w:tcPr>
            <w:tcW w:w="1995" w:type="dxa"/>
            <w:vAlign w:val="center"/>
          </w:tcPr>
          <w:p w14:paraId="270B2EFF" w14:textId="77777777" w:rsidR="004D4690" w:rsidRPr="00237F03" w:rsidRDefault="004D4690" w:rsidP="009A62EB">
            <w:pPr>
              <w:spacing w:line="300" w:lineRule="exact"/>
              <w:jc w:val="center"/>
              <w:rPr>
                <w:rFonts w:ascii="游明朝" w:eastAsia="游明朝" w:hAnsi="游明朝"/>
                <w:color w:val="000000" w:themeColor="text1"/>
                <w:sz w:val="24"/>
                <w:szCs w:val="24"/>
              </w:rPr>
            </w:pPr>
            <w:r w:rsidRPr="00237F03">
              <w:rPr>
                <w:rFonts w:ascii="游明朝" w:eastAsia="游明朝" w:hAnsi="游明朝" w:hint="eastAsia"/>
                <w:color w:val="000000" w:themeColor="text1"/>
                <w:sz w:val="24"/>
                <w:szCs w:val="24"/>
              </w:rPr>
              <w:t>氏　　名</w:t>
            </w:r>
          </w:p>
        </w:tc>
        <w:tc>
          <w:tcPr>
            <w:tcW w:w="2310" w:type="dxa"/>
            <w:vAlign w:val="center"/>
          </w:tcPr>
          <w:p w14:paraId="7316AAC0" w14:textId="77777777" w:rsidR="004D4690" w:rsidRPr="00237F03" w:rsidRDefault="004D4690" w:rsidP="009A62EB">
            <w:pPr>
              <w:spacing w:line="300" w:lineRule="exact"/>
              <w:jc w:val="center"/>
              <w:rPr>
                <w:rFonts w:ascii="游明朝" w:eastAsia="游明朝" w:hAnsi="游明朝"/>
                <w:color w:val="000000" w:themeColor="text1"/>
                <w:sz w:val="24"/>
                <w:szCs w:val="24"/>
              </w:rPr>
            </w:pPr>
            <w:r w:rsidRPr="00237F03">
              <w:rPr>
                <w:rFonts w:ascii="游明朝" w:eastAsia="游明朝" w:hAnsi="游明朝" w:hint="eastAsia"/>
                <w:color w:val="000000" w:themeColor="text1"/>
                <w:sz w:val="24"/>
                <w:szCs w:val="24"/>
              </w:rPr>
              <w:t>備　　考</w:t>
            </w:r>
          </w:p>
        </w:tc>
      </w:tr>
      <w:tr w:rsidR="00122440" w:rsidRPr="00237F03" w14:paraId="2865FF0D" w14:textId="77777777" w:rsidTr="0042150D">
        <w:trPr>
          <w:trHeight w:val="794"/>
        </w:trPr>
        <w:tc>
          <w:tcPr>
            <w:tcW w:w="1155" w:type="dxa"/>
            <w:vAlign w:val="center"/>
          </w:tcPr>
          <w:p w14:paraId="1AA7504A" w14:textId="77777777" w:rsidR="0003422C" w:rsidRPr="00237F03" w:rsidRDefault="0003422C" w:rsidP="009A62EB">
            <w:pPr>
              <w:spacing w:line="300" w:lineRule="exact"/>
              <w:jc w:val="center"/>
              <w:rPr>
                <w:rFonts w:ascii="游明朝" w:eastAsia="游明朝" w:hAnsi="游明朝"/>
                <w:color w:val="000000" w:themeColor="text1"/>
                <w:sz w:val="24"/>
                <w:szCs w:val="24"/>
              </w:rPr>
            </w:pPr>
            <w:r w:rsidRPr="00237F03">
              <w:rPr>
                <w:rFonts w:ascii="游明朝" w:eastAsia="游明朝" w:hAnsi="游明朝" w:hint="eastAsia"/>
                <w:color w:val="000000" w:themeColor="text1"/>
                <w:sz w:val="24"/>
                <w:szCs w:val="24"/>
              </w:rPr>
              <w:t>委員</w:t>
            </w:r>
            <w:r w:rsidR="001A283C" w:rsidRPr="00237F03">
              <w:rPr>
                <w:rFonts w:ascii="游明朝" w:eastAsia="游明朝" w:hAnsi="游明朝" w:hint="eastAsia"/>
                <w:color w:val="000000" w:themeColor="text1"/>
                <w:sz w:val="24"/>
                <w:szCs w:val="24"/>
              </w:rPr>
              <w:t>長</w:t>
            </w:r>
          </w:p>
        </w:tc>
        <w:tc>
          <w:tcPr>
            <w:tcW w:w="3255" w:type="dxa"/>
            <w:vAlign w:val="center"/>
          </w:tcPr>
          <w:p w14:paraId="1FBFEBF8" w14:textId="777B64A0" w:rsidR="0003422C" w:rsidRPr="00237F03" w:rsidRDefault="0003422C" w:rsidP="009A62EB">
            <w:pPr>
              <w:spacing w:line="300" w:lineRule="exact"/>
              <w:rPr>
                <w:rFonts w:ascii="游明朝" w:eastAsia="游明朝" w:hAnsi="游明朝"/>
                <w:color w:val="000000" w:themeColor="text1"/>
                <w:sz w:val="24"/>
                <w:szCs w:val="24"/>
              </w:rPr>
            </w:pPr>
          </w:p>
        </w:tc>
        <w:tc>
          <w:tcPr>
            <w:tcW w:w="1995" w:type="dxa"/>
            <w:vAlign w:val="center"/>
          </w:tcPr>
          <w:p w14:paraId="20CC4EB4" w14:textId="2BF8810C" w:rsidR="0003422C" w:rsidRPr="00237F03" w:rsidRDefault="0003422C" w:rsidP="009A62EB">
            <w:pPr>
              <w:spacing w:line="300" w:lineRule="exact"/>
              <w:jc w:val="center"/>
              <w:rPr>
                <w:rFonts w:ascii="游明朝" w:eastAsia="游明朝" w:hAnsi="游明朝"/>
                <w:color w:val="000000" w:themeColor="text1"/>
                <w:sz w:val="24"/>
                <w:szCs w:val="24"/>
              </w:rPr>
            </w:pPr>
          </w:p>
        </w:tc>
        <w:tc>
          <w:tcPr>
            <w:tcW w:w="2310" w:type="dxa"/>
            <w:vAlign w:val="center"/>
          </w:tcPr>
          <w:p w14:paraId="58F41F6A" w14:textId="6D247DBC" w:rsidR="0003422C" w:rsidRPr="00237F03" w:rsidRDefault="0003422C" w:rsidP="009A62EB">
            <w:pPr>
              <w:spacing w:line="300" w:lineRule="exact"/>
              <w:jc w:val="left"/>
              <w:rPr>
                <w:rFonts w:ascii="游明朝" w:eastAsia="游明朝" w:hAnsi="游明朝"/>
                <w:color w:val="000000" w:themeColor="text1"/>
                <w:sz w:val="24"/>
                <w:szCs w:val="24"/>
              </w:rPr>
            </w:pPr>
          </w:p>
        </w:tc>
      </w:tr>
      <w:tr w:rsidR="00122440" w:rsidRPr="00237F03" w14:paraId="1F7A14AB" w14:textId="77777777" w:rsidTr="0042150D">
        <w:trPr>
          <w:trHeight w:val="794"/>
        </w:trPr>
        <w:tc>
          <w:tcPr>
            <w:tcW w:w="1155" w:type="dxa"/>
            <w:vAlign w:val="center"/>
          </w:tcPr>
          <w:p w14:paraId="6BF64B85" w14:textId="5740B81E" w:rsidR="00B0354A" w:rsidRPr="00237F03" w:rsidRDefault="00B0354A" w:rsidP="009A62EB">
            <w:pPr>
              <w:spacing w:line="300" w:lineRule="exact"/>
              <w:jc w:val="center"/>
              <w:rPr>
                <w:rFonts w:ascii="游明朝" w:eastAsia="游明朝" w:hAnsi="游明朝"/>
                <w:color w:val="000000" w:themeColor="text1"/>
                <w:sz w:val="24"/>
                <w:szCs w:val="24"/>
              </w:rPr>
            </w:pPr>
            <w:r w:rsidRPr="00237F03">
              <w:rPr>
                <w:rFonts w:ascii="游明朝" w:eastAsia="游明朝" w:hAnsi="游明朝" w:hint="eastAsia"/>
                <w:color w:val="000000" w:themeColor="text1"/>
                <w:sz w:val="24"/>
                <w:szCs w:val="24"/>
              </w:rPr>
              <w:t>委　員</w:t>
            </w:r>
          </w:p>
        </w:tc>
        <w:tc>
          <w:tcPr>
            <w:tcW w:w="3255" w:type="dxa"/>
            <w:vAlign w:val="center"/>
          </w:tcPr>
          <w:p w14:paraId="62BC1730" w14:textId="6F85909B" w:rsidR="00B0354A" w:rsidRPr="00237F03" w:rsidRDefault="00B0354A" w:rsidP="009A62EB">
            <w:pPr>
              <w:spacing w:line="300" w:lineRule="exact"/>
              <w:rPr>
                <w:rFonts w:ascii="游明朝" w:eastAsia="游明朝" w:hAnsi="游明朝"/>
                <w:color w:val="000000" w:themeColor="text1"/>
                <w:sz w:val="24"/>
                <w:szCs w:val="24"/>
              </w:rPr>
            </w:pPr>
          </w:p>
        </w:tc>
        <w:tc>
          <w:tcPr>
            <w:tcW w:w="1995" w:type="dxa"/>
            <w:vAlign w:val="center"/>
          </w:tcPr>
          <w:p w14:paraId="64D27F9A" w14:textId="777F73AC" w:rsidR="00B0354A" w:rsidRPr="00237F03" w:rsidRDefault="00B0354A" w:rsidP="009A62EB">
            <w:pPr>
              <w:spacing w:line="300" w:lineRule="exact"/>
              <w:jc w:val="center"/>
              <w:rPr>
                <w:rFonts w:ascii="游明朝" w:eastAsia="游明朝" w:hAnsi="游明朝"/>
                <w:color w:val="000000" w:themeColor="text1"/>
                <w:sz w:val="24"/>
                <w:szCs w:val="24"/>
              </w:rPr>
            </w:pPr>
          </w:p>
        </w:tc>
        <w:tc>
          <w:tcPr>
            <w:tcW w:w="2310" w:type="dxa"/>
            <w:vAlign w:val="center"/>
          </w:tcPr>
          <w:p w14:paraId="7A7617C0" w14:textId="53D041F7" w:rsidR="00B0354A" w:rsidRPr="00237F03" w:rsidRDefault="00B0354A" w:rsidP="009A62EB">
            <w:pPr>
              <w:spacing w:line="300" w:lineRule="exact"/>
              <w:jc w:val="left"/>
              <w:rPr>
                <w:rFonts w:ascii="游明朝" w:eastAsia="游明朝" w:hAnsi="游明朝"/>
                <w:color w:val="000000" w:themeColor="text1"/>
                <w:sz w:val="24"/>
                <w:szCs w:val="24"/>
              </w:rPr>
            </w:pPr>
          </w:p>
        </w:tc>
      </w:tr>
      <w:tr w:rsidR="00122440" w:rsidRPr="00237F03" w14:paraId="3098817B" w14:textId="77777777" w:rsidTr="0042150D">
        <w:trPr>
          <w:trHeight w:val="794"/>
        </w:trPr>
        <w:tc>
          <w:tcPr>
            <w:tcW w:w="1155" w:type="dxa"/>
            <w:vAlign w:val="center"/>
          </w:tcPr>
          <w:p w14:paraId="29779799" w14:textId="43CD5203" w:rsidR="00B0354A" w:rsidRPr="00237F03" w:rsidRDefault="00B0354A" w:rsidP="009A62EB">
            <w:pPr>
              <w:spacing w:line="300" w:lineRule="exact"/>
              <w:jc w:val="center"/>
              <w:rPr>
                <w:rFonts w:ascii="游明朝" w:eastAsia="游明朝" w:hAnsi="游明朝"/>
                <w:color w:val="000000" w:themeColor="text1"/>
                <w:sz w:val="24"/>
                <w:szCs w:val="24"/>
              </w:rPr>
            </w:pPr>
            <w:r w:rsidRPr="00237F03">
              <w:rPr>
                <w:rFonts w:ascii="游明朝" w:eastAsia="游明朝" w:hAnsi="游明朝" w:hint="eastAsia"/>
                <w:color w:val="000000" w:themeColor="text1"/>
                <w:sz w:val="24"/>
                <w:szCs w:val="24"/>
              </w:rPr>
              <w:t>委　員</w:t>
            </w:r>
          </w:p>
        </w:tc>
        <w:tc>
          <w:tcPr>
            <w:tcW w:w="3255" w:type="dxa"/>
            <w:vAlign w:val="center"/>
          </w:tcPr>
          <w:p w14:paraId="6BFF9A40" w14:textId="3FBA6BAC" w:rsidR="00B0354A" w:rsidRPr="00237F03" w:rsidRDefault="00B0354A" w:rsidP="009A62EB">
            <w:pPr>
              <w:spacing w:line="300" w:lineRule="exact"/>
              <w:rPr>
                <w:rFonts w:ascii="游明朝" w:eastAsia="游明朝" w:hAnsi="游明朝"/>
                <w:color w:val="000000" w:themeColor="text1"/>
                <w:sz w:val="24"/>
                <w:szCs w:val="24"/>
              </w:rPr>
            </w:pPr>
          </w:p>
        </w:tc>
        <w:tc>
          <w:tcPr>
            <w:tcW w:w="1995" w:type="dxa"/>
            <w:vAlign w:val="center"/>
          </w:tcPr>
          <w:p w14:paraId="47CD8901" w14:textId="725B9D9C" w:rsidR="00B0354A" w:rsidRPr="00237F03" w:rsidRDefault="00B0354A" w:rsidP="009A62EB">
            <w:pPr>
              <w:spacing w:line="300" w:lineRule="exact"/>
              <w:jc w:val="center"/>
              <w:rPr>
                <w:rFonts w:ascii="游明朝" w:eastAsia="游明朝" w:hAnsi="游明朝"/>
                <w:color w:val="000000" w:themeColor="text1"/>
                <w:sz w:val="24"/>
                <w:szCs w:val="24"/>
              </w:rPr>
            </w:pPr>
          </w:p>
        </w:tc>
        <w:tc>
          <w:tcPr>
            <w:tcW w:w="2310" w:type="dxa"/>
            <w:vAlign w:val="center"/>
          </w:tcPr>
          <w:p w14:paraId="330DB9AA" w14:textId="720985B6" w:rsidR="00B0354A" w:rsidRPr="00237F03" w:rsidRDefault="00B0354A" w:rsidP="009A62EB">
            <w:pPr>
              <w:spacing w:line="300" w:lineRule="exact"/>
              <w:jc w:val="left"/>
              <w:rPr>
                <w:rFonts w:ascii="游明朝" w:eastAsia="游明朝" w:hAnsi="游明朝"/>
                <w:color w:val="000000" w:themeColor="text1"/>
                <w:sz w:val="24"/>
                <w:szCs w:val="24"/>
              </w:rPr>
            </w:pPr>
          </w:p>
        </w:tc>
      </w:tr>
      <w:tr w:rsidR="00122440" w:rsidRPr="00237F03" w14:paraId="31EDF28A" w14:textId="77777777" w:rsidTr="0042150D">
        <w:trPr>
          <w:trHeight w:val="794"/>
        </w:trPr>
        <w:tc>
          <w:tcPr>
            <w:tcW w:w="1155" w:type="dxa"/>
            <w:vAlign w:val="center"/>
          </w:tcPr>
          <w:p w14:paraId="65AC138A" w14:textId="77777777" w:rsidR="003440BC" w:rsidRPr="00237F03" w:rsidRDefault="003440BC" w:rsidP="009A62EB">
            <w:pPr>
              <w:spacing w:line="300" w:lineRule="exact"/>
              <w:jc w:val="center"/>
              <w:rPr>
                <w:rFonts w:ascii="游明朝" w:eastAsia="游明朝" w:hAnsi="游明朝"/>
                <w:color w:val="000000" w:themeColor="text1"/>
              </w:rPr>
            </w:pPr>
            <w:r w:rsidRPr="00237F03">
              <w:rPr>
                <w:rFonts w:ascii="游明朝" w:eastAsia="游明朝" w:hAnsi="游明朝" w:hint="eastAsia"/>
                <w:color w:val="000000" w:themeColor="text1"/>
                <w:sz w:val="24"/>
                <w:szCs w:val="24"/>
              </w:rPr>
              <w:t>委　員</w:t>
            </w:r>
          </w:p>
        </w:tc>
        <w:tc>
          <w:tcPr>
            <w:tcW w:w="3255" w:type="dxa"/>
            <w:vAlign w:val="center"/>
          </w:tcPr>
          <w:p w14:paraId="15767665" w14:textId="38963BE2" w:rsidR="003440BC" w:rsidRPr="00237F03" w:rsidRDefault="003440BC" w:rsidP="009A62EB">
            <w:pPr>
              <w:spacing w:line="300" w:lineRule="exact"/>
              <w:rPr>
                <w:rFonts w:ascii="游明朝" w:eastAsia="游明朝" w:hAnsi="游明朝"/>
                <w:color w:val="000000" w:themeColor="text1"/>
                <w:sz w:val="24"/>
                <w:szCs w:val="24"/>
              </w:rPr>
            </w:pPr>
          </w:p>
        </w:tc>
        <w:tc>
          <w:tcPr>
            <w:tcW w:w="1995" w:type="dxa"/>
            <w:vAlign w:val="center"/>
          </w:tcPr>
          <w:p w14:paraId="7CA8AB52" w14:textId="3418DAFF" w:rsidR="003440BC" w:rsidRPr="00237F03" w:rsidRDefault="003440BC" w:rsidP="009A62EB">
            <w:pPr>
              <w:spacing w:line="300" w:lineRule="exact"/>
              <w:jc w:val="center"/>
              <w:rPr>
                <w:rFonts w:ascii="游明朝" w:eastAsia="游明朝" w:hAnsi="游明朝"/>
                <w:color w:val="000000" w:themeColor="text1"/>
              </w:rPr>
            </w:pPr>
          </w:p>
        </w:tc>
        <w:tc>
          <w:tcPr>
            <w:tcW w:w="2310" w:type="dxa"/>
            <w:vAlign w:val="center"/>
          </w:tcPr>
          <w:p w14:paraId="6DC1768D" w14:textId="6DC18504" w:rsidR="003440BC" w:rsidRPr="00237F03" w:rsidRDefault="003440BC" w:rsidP="009A62EB">
            <w:pPr>
              <w:spacing w:line="300" w:lineRule="exact"/>
              <w:jc w:val="left"/>
              <w:rPr>
                <w:rFonts w:ascii="游明朝" w:eastAsia="游明朝" w:hAnsi="游明朝"/>
                <w:color w:val="000000" w:themeColor="text1"/>
              </w:rPr>
            </w:pPr>
          </w:p>
        </w:tc>
      </w:tr>
      <w:tr w:rsidR="00122440" w:rsidRPr="00237F03" w14:paraId="3E625E7A" w14:textId="77777777" w:rsidTr="0042150D">
        <w:trPr>
          <w:trHeight w:val="794"/>
        </w:trPr>
        <w:tc>
          <w:tcPr>
            <w:tcW w:w="1155" w:type="dxa"/>
            <w:vAlign w:val="center"/>
          </w:tcPr>
          <w:p w14:paraId="4B3635F2" w14:textId="6A036FC7" w:rsidR="00432F61" w:rsidRPr="00237F03" w:rsidRDefault="00432F61" w:rsidP="009A62EB">
            <w:pPr>
              <w:spacing w:line="300" w:lineRule="exact"/>
              <w:jc w:val="center"/>
              <w:rPr>
                <w:rFonts w:ascii="游明朝" w:eastAsia="游明朝" w:hAnsi="游明朝"/>
                <w:color w:val="000000" w:themeColor="text1"/>
                <w:sz w:val="24"/>
                <w:szCs w:val="24"/>
              </w:rPr>
            </w:pPr>
            <w:r w:rsidRPr="00237F03">
              <w:rPr>
                <w:rFonts w:ascii="游明朝" w:eastAsia="游明朝" w:hAnsi="游明朝" w:hint="eastAsia"/>
                <w:color w:val="000000" w:themeColor="text1"/>
                <w:sz w:val="24"/>
                <w:szCs w:val="24"/>
              </w:rPr>
              <w:t>委　員</w:t>
            </w:r>
          </w:p>
        </w:tc>
        <w:tc>
          <w:tcPr>
            <w:tcW w:w="3255" w:type="dxa"/>
            <w:vAlign w:val="center"/>
          </w:tcPr>
          <w:p w14:paraId="79C0651E" w14:textId="355E4637" w:rsidR="00432F61" w:rsidRPr="00237F03" w:rsidRDefault="00432F61" w:rsidP="009A62EB">
            <w:pPr>
              <w:spacing w:line="300" w:lineRule="exact"/>
              <w:rPr>
                <w:rFonts w:ascii="游明朝" w:eastAsia="游明朝" w:hAnsi="游明朝"/>
                <w:color w:val="000000" w:themeColor="text1"/>
                <w:sz w:val="24"/>
                <w:szCs w:val="24"/>
              </w:rPr>
            </w:pPr>
          </w:p>
        </w:tc>
        <w:tc>
          <w:tcPr>
            <w:tcW w:w="1995" w:type="dxa"/>
            <w:vAlign w:val="center"/>
          </w:tcPr>
          <w:p w14:paraId="64F438CA" w14:textId="45B46A49" w:rsidR="00432F61" w:rsidRPr="00237F03" w:rsidRDefault="00432F61" w:rsidP="009A62EB">
            <w:pPr>
              <w:spacing w:line="300" w:lineRule="exact"/>
              <w:jc w:val="center"/>
              <w:rPr>
                <w:rFonts w:ascii="游明朝" w:eastAsia="游明朝" w:hAnsi="游明朝"/>
                <w:color w:val="000000" w:themeColor="text1"/>
                <w:sz w:val="24"/>
                <w:szCs w:val="24"/>
              </w:rPr>
            </w:pPr>
          </w:p>
        </w:tc>
        <w:tc>
          <w:tcPr>
            <w:tcW w:w="2310" w:type="dxa"/>
            <w:vAlign w:val="center"/>
          </w:tcPr>
          <w:p w14:paraId="08339832" w14:textId="76841F5F" w:rsidR="00432F61" w:rsidRPr="00237F03" w:rsidRDefault="00432F61" w:rsidP="009A2D42">
            <w:pPr>
              <w:spacing w:line="300" w:lineRule="exact"/>
              <w:jc w:val="center"/>
              <w:rPr>
                <w:rFonts w:ascii="游明朝" w:eastAsia="游明朝" w:hAnsi="游明朝"/>
                <w:color w:val="000000" w:themeColor="text1"/>
                <w:sz w:val="24"/>
                <w:szCs w:val="24"/>
              </w:rPr>
            </w:pPr>
          </w:p>
        </w:tc>
      </w:tr>
      <w:tr w:rsidR="0003422C" w:rsidRPr="00237F03" w14:paraId="09475C61" w14:textId="77777777" w:rsidTr="0042150D">
        <w:trPr>
          <w:trHeight w:val="794"/>
        </w:trPr>
        <w:tc>
          <w:tcPr>
            <w:tcW w:w="1155" w:type="dxa"/>
            <w:vAlign w:val="center"/>
          </w:tcPr>
          <w:p w14:paraId="107E6097" w14:textId="77777777" w:rsidR="0003422C" w:rsidRPr="00237F03" w:rsidRDefault="0003422C" w:rsidP="009A62EB">
            <w:pPr>
              <w:spacing w:line="300" w:lineRule="exact"/>
              <w:jc w:val="center"/>
              <w:rPr>
                <w:rFonts w:ascii="游明朝" w:eastAsia="游明朝" w:hAnsi="游明朝"/>
                <w:color w:val="000000" w:themeColor="text1"/>
                <w:sz w:val="24"/>
                <w:szCs w:val="24"/>
              </w:rPr>
            </w:pPr>
            <w:r w:rsidRPr="00237F03">
              <w:rPr>
                <w:rFonts w:ascii="游明朝" w:eastAsia="游明朝" w:hAnsi="游明朝" w:hint="eastAsia"/>
                <w:color w:val="000000" w:themeColor="text1"/>
                <w:sz w:val="24"/>
                <w:szCs w:val="24"/>
              </w:rPr>
              <w:t>委　員</w:t>
            </w:r>
          </w:p>
        </w:tc>
        <w:tc>
          <w:tcPr>
            <w:tcW w:w="3255" w:type="dxa"/>
            <w:vAlign w:val="center"/>
          </w:tcPr>
          <w:p w14:paraId="5B4C4D22" w14:textId="3E0EE8D8" w:rsidR="0003422C" w:rsidRPr="00237F03" w:rsidRDefault="0003422C" w:rsidP="009A62EB">
            <w:pPr>
              <w:spacing w:line="300" w:lineRule="exact"/>
              <w:rPr>
                <w:rFonts w:ascii="游明朝" w:eastAsia="游明朝" w:hAnsi="游明朝"/>
                <w:color w:val="000000" w:themeColor="text1"/>
                <w:sz w:val="24"/>
                <w:szCs w:val="24"/>
              </w:rPr>
            </w:pPr>
          </w:p>
        </w:tc>
        <w:tc>
          <w:tcPr>
            <w:tcW w:w="1995" w:type="dxa"/>
            <w:vAlign w:val="center"/>
          </w:tcPr>
          <w:p w14:paraId="1937E7BF" w14:textId="4D548213" w:rsidR="0003422C" w:rsidRPr="00237F03" w:rsidRDefault="0003422C" w:rsidP="009A62EB">
            <w:pPr>
              <w:spacing w:line="300" w:lineRule="exact"/>
              <w:jc w:val="center"/>
              <w:rPr>
                <w:rFonts w:ascii="游明朝" w:eastAsia="游明朝" w:hAnsi="游明朝"/>
                <w:color w:val="000000" w:themeColor="text1"/>
                <w:sz w:val="24"/>
                <w:szCs w:val="24"/>
              </w:rPr>
            </w:pPr>
          </w:p>
        </w:tc>
        <w:tc>
          <w:tcPr>
            <w:tcW w:w="2310" w:type="dxa"/>
            <w:vAlign w:val="center"/>
          </w:tcPr>
          <w:p w14:paraId="10C24E6D" w14:textId="7CB881B2" w:rsidR="0003422C" w:rsidRPr="00237F03" w:rsidRDefault="0003422C" w:rsidP="009A2D42">
            <w:pPr>
              <w:spacing w:line="300" w:lineRule="exact"/>
              <w:jc w:val="center"/>
              <w:rPr>
                <w:rFonts w:ascii="游明朝" w:eastAsia="游明朝" w:hAnsi="游明朝"/>
                <w:color w:val="000000" w:themeColor="text1"/>
                <w:sz w:val="24"/>
                <w:szCs w:val="24"/>
              </w:rPr>
            </w:pPr>
          </w:p>
        </w:tc>
      </w:tr>
    </w:tbl>
    <w:p w14:paraId="6A5D4A6D" w14:textId="77777777" w:rsidR="00CB1EE5" w:rsidRDefault="00CB1EE5" w:rsidP="00CB1EE5">
      <w:pPr>
        <w:widowControl/>
        <w:jc w:val="right"/>
        <w:rPr>
          <w:rFonts w:ascii="游明朝" w:eastAsia="游明朝" w:hAnsi="游明朝"/>
        </w:rPr>
      </w:pPr>
      <w:r>
        <w:rPr>
          <w:rFonts w:ascii="游明朝" w:eastAsia="游明朝" w:hAnsi="游明朝" w:hint="eastAsia"/>
        </w:rPr>
        <w:t>※評価委員会委員名簿は非公開とする。</w:t>
      </w:r>
    </w:p>
    <w:p w14:paraId="11AFB23C" w14:textId="77777777" w:rsidR="00BC55F9" w:rsidRPr="00CB1EE5" w:rsidRDefault="00BC55F9">
      <w:pPr>
        <w:widowControl/>
        <w:jc w:val="left"/>
        <w:rPr>
          <w:color w:val="000000" w:themeColor="text1"/>
        </w:rPr>
      </w:pPr>
    </w:p>
    <w:p w14:paraId="1C5555BB" w14:textId="77777777" w:rsidR="00BC55F9" w:rsidRPr="00237F03" w:rsidRDefault="00BC55F9">
      <w:pPr>
        <w:widowControl/>
        <w:jc w:val="left"/>
        <w:rPr>
          <w:color w:val="000000" w:themeColor="text1"/>
        </w:rPr>
      </w:pPr>
    </w:p>
    <w:p w14:paraId="10C6A7AD" w14:textId="77777777" w:rsidR="004D4690" w:rsidRPr="00237F03" w:rsidRDefault="004D4690">
      <w:pPr>
        <w:widowControl/>
        <w:jc w:val="left"/>
        <w:rPr>
          <w:color w:val="000000" w:themeColor="text1"/>
        </w:rPr>
      </w:pPr>
    </w:p>
    <w:p w14:paraId="301B48ED" w14:textId="77777777" w:rsidR="004D4690" w:rsidRPr="00237F03" w:rsidRDefault="004D4690">
      <w:pPr>
        <w:widowControl/>
        <w:jc w:val="left"/>
        <w:rPr>
          <w:color w:val="000000" w:themeColor="text1"/>
        </w:rPr>
      </w:pPr>
    </w:p>
    <w:p w14:paraId="21C984F7" w14:textId="77777777" w:rsidR="004D4690" w:rsidRPr="00237F03" w:rsidRDefault="004D4690">
      <w:pPr>
        <w:widowControl/>
        <w:jc w:val="left"/>
        <w:rPr>
          <w:color w:val="000000" w:themeColor="text1"/>
        </w:rPr>
      </w:pPr>
    </w:p>
    <w:p w14:paraId="4AFEBB8A" w14:textId="77777777" w:rsidR="004D4690" w:rsidRPr="00237F03" w:rsidRDefault="004D4690">
      <w:pPr>
        <w:widowControl/>
        <w:jc w:val="left"/>
        <w:rPr>
          <w:color w:val="000000" w:themeColor="text1"/>
        </w:rPr>
      </w:pPr>
    </w:p>
    <w:p w14:paraId="296D85BC" w14:textId="77777777" w:rsidR="004D4690" w:rsidRPr="00237F03" w:rsidRDefault="004D4690">
      <w:pPr>
        <w:widowControl/>
        <w:jc w:val="left"/>
        <w:rPr>
          <w:color w:val="000000" w:themeColor="text1"/>
        </w:rPr>
      </w:pPr>
    </w:p>
    <w:p w14:paraId="69B046A6" w14:textId="77777777" w:rsidR="00BC55F9" w:rsidRPr="00237F03" w:rsidRDefault="00BC55F9">
      <w:pPr>
        <w:widowControl/>
        <w:jc w:val="left"/>
        <w:rPr>
          <w:color w:val="000000" w:themeColor="text1"/>
        </w:rPr>
      </w:pPr>
    </w:p>
    <w:p w14:paraId="2A9347D7" w14:textId="77777777" w:rsidR="00BC55F9" w:rsidRPr="00237F03" w:rsidRDefault="00BC55F9">
      <w:pPr>
        <w:widowControl/>
        <w:jc w:val="left"/>
        <w:rPr>
          <w:color w:val="000000" w:themeColor="text1"/>
        </w:rPr>
      </w:pPr>
      <w:r w:rsidRPr="00237F03">
        <w:rPr>
          <w:color w:val="000000" w:themeColor="text1"/>
        </w:rPr>
        <w:br w:type="page"/>
      </w:r>
    </w:p>
    <w:p w14:paraId="6020B8AA" w14:textId="77777777" w:rsidR="00814061" w:rsidRPr="00237F03" w:rsidRDefault="008B05BD" w:rsidP="008B05BD">
      <w:pPr>
        <w:rPr>
          <w:rFonts w:ascii="游明朝" w:eastAsia="游明朝" w:hAnsi="游明朝"/>
          <w:b/>
          <w:color w:val="000000" w:themeColor="text1"/>
        </w:rPr>
      </w:pPr>
      <w:r w:rsidRPr="00237F03">
        <w:rPr>
          <w:rFonts w:ascii="游明朝" w:eastAsia="游明朝" w:hAnsi="游明朝" w:hint="eastAsia"/>
          <w:b/>
          <w:color w:val="000000" w:themeColor="text1"/>
        </w:rPr>
        <w:lastRenderedPageBreak/>
        <w:t>別紙</w:t>
      </w:r>
      <w:r w:rsidR="00BC55F9" w:rsidRPr="00237F03">
        <w:rPr>
          <w:rFonts w:ascii="游明朝" w:eastAsia="游明朝" w:hAnsi="游明朝" w:hint="eastAsia"/>
          <w:b/>
          <w:color w:val="000000" w:themeColor="text1"/>
        </w:rPr>
        <w:t>２</w:t>
      </w:r>
      <w:r w:rsidR="00814061" w:rsidRPr="00237F03">
        <w:rPr>
          <w:rFonts w:ascii="游明朝" w:eastAsia="游明朝" w:hAnsi="游明朝" w:hint="eastAsia"/>
          <w:b/>
          <w:color w:val="000000" w:themeColor="text1"/>
        </w:rPr>
        <w:t xml:space="preserve">　</w:t>
      </w:r>
    </w:p>
    <w:p w14:paraId="6F37CE68" w14:textId="2FC8C991" w:rsidR="008B05BD" w:rsidRPr="00237F03" w:rsidRDefault="00814061" w:rsidP="00814061">
      <w:pPr>
        <w:jc w:val="center"/>
        <w:rPr>
          <w:rFonts w:ascii="游明朝" w:eastAsia="游明朝" w:hAnsi="游明朝"/>
          <w:color w:val="000000" w:themeColor="text1"/>
          <w:sz w:val="24"/>
          <w:szCs w:val="24"/>
        </w:rPr>
      </w:pPr>
      <w:r w:rsidRPr="00237F03">
        <w:rPr>
          <w:rFonts w:ascii="游明朝" w:eastAsia="游明朝" w:hAnsi="游明朝" w:hint="eastAsia"/>
          <w:color w:val="000000" w:themeColor="text1"/>
          <w:sz w:val="24"/>
          <w:szCs w:val="24"/>
        </w:rPr>
        <w:t>評価項目及び</w:t>
      </w:r>
      <w:r w:rsidR="00EE0BCD" w:rsidRPr="00237F03">
        <w:rPr>
          <w:rFonts w:ascii="游明朝" w:eastAsia="游明朝" w:hAnsi="游明朝" w:hint="eastAsia"/>
          <w:color w:val="000000" w:themeColor="text1"/>
          <w:sz w:val="24"/>
          <w:szCs w:val="24"/>
        </w:rPr>
        <w:t>評価内容</w:t>
      </w:r>
    </w:p>
    <w:p w14:paraId="4AF65AAD" w14:textId="6E7022D0" w:rsidR="008B05BD" w:rsidRPr="00237F03" w:rsidRDefault="0042150D" w:rsidP="000D52B8">
      <w:pPr>
        <w:rPr>
          <w:rFonts w:ascii="游明朝" w:eastAsia="游明朝" w:hAnsi="游明朝"/>
          <w:color w:val="000000" w:themeColor="text1"/>
          <w:szCs w:val="21"/>
        </w:rPr>
      </w:pPr>
      <w:r w:rsidRPr="00237F03">
        <w:rPr>
          <w:rFonts w:ascii="游明朝" w:eastAsia="游明朝" w:hAnsi="游明朝" w:hint="eastAsia"/>
          <w:color w:val="000000" w:themeColor="text1"/>
          <w:szCs w:val="21"/>
        </w:rPr>
        <w:t>評価</w:t>
      </w:r>
      <w:r w:rsidR="000D52B8" w:rsidRPr="00237F03">
        <w:rPr>
          <w:rFonts w:ascii="游明朝" w:eastAsia="游明朝" w:hAnsi="游明朝" w:hint="eastAsia"/>
          <w:color w:val="000000" w:themeColor="text1"/>
          <w:szCs w:val="21"/>
        </w:rPr>
        <w:t>項目及び評価</w:t>
      </w:r>
      <w:r w:rsidR="00EE0BCD" w:rsidRPr="00237F03">
        <w:rPr>
          <w:rFonts w:ascii="游明朝" w:eastAsia="游明朝" w:hAnsi="游明朝" w:hint="eastAsia"/>
          <w:color w:val="000000" w:themeColor="text1"/>
          <w:szCs w:val="21"/>
        </w:rPr>
        <w:t>内容</w:t>
      </w:r>
      <w:r w:rsidR="000D52B8" w:rsidRPr="00237F03">
        <w:rPr>
          <w:rFonts w:ascii="游明朝" w:eastAsia="游明朝" w:hAnsi="游明朝" w:hint="eastAsia"/>
          <w:color w:val="000000" w:themeColor="text1"/>
          <w:szCs w:val="21"/>
        </w:rPr>
        <w:t>における</w:t>
      </w:r>
      <w:r w:rsidR="00206FF7" w:rsidRPr="00237F03">
        <w:rPr>
          <w:rFonts w:ascii="游明朝" w:eastAsia="游明朝" w:hAnsi="游明朝" w:hint="eastAsia"/>
          <w:color w:val="000000" w:themeColor="text1"/>
          <w:szCs w:val="21"/>
        </w:rPr>
        <w:t>評価</w:t>
      </w:r>
    </w:p>
    <w:p w14:paraId="56C65594" w14:textId="2BFC6614" w:rsidR="0042150D" w:rsidRPr="00237F03" w:rsidRDefault="008B7583" w:rsidP="009A3EE1">
      <w:pPr>
        <w:ind w:firstLineChars="100" w:firstLine="210"/>
        <w:rPr>
          <w:rFonts w:ascii="游明朝" w:eastAsia="游明朝" w:hAnsi="游明朝"/>
          <w:color w:val="000000" w:themeColor="text1"/>
        </w:rPr>
      </w:pPr>
      <w:r w:rsidRPr="00237F03">
        <w:rPr>
          <w:rFonts w:ascii="游明朝" w:eastAsia="游明朝" w:hAnsi="游明朝" w:hint="eastAsia"/>
          <w:color w:val="000000" w:themeColor="text1"/>
        </w:rPr>
        <w:t>以下の各項目の評価</w:t>
      </w:r>
      <w:r w:rsidR="00EE0BCD" w:rsidRPr="00237F03">
        <w:rPr>
          <w:rFonts w:ascii="游明朝" w:eastAsia="游明朝" w:hAnsi="游明朝" w:hint="eastAsia"/>
          <w:color w:val="000000" w:themeColor="text1"/>
        </w:rPr>
        <w:t>内容</w:t>
      </w:r>
      <w:r w:rsidRPr="00237F03">
        <w:rPr>
          <w:rFonts w:ascii="游明朝" w:eastAsia="游明朝" w:hAnsi="游明朝" w:hint="eastAsia"/>
          <w:color w:val="000000" w:themeColor="text1"/>
        </w:rPr>
        <w:t>に基づき、各項目の</w:t>
      </w:r>
      <w:r w:rsidR="009D7D4F" w:rsidRPr="00237F03">
        <w:rPr>
          <w:rFonts w:ascii="游明朝" w:eastAsia="游明朝" w:hAnsi="游明朝" w:hint="eastAsia"/>
          <w:color w:val="000000" w:themeColor="text1"/>
        </w:rPr>
        <w:t>評価基準点</w:t>
      </w:r>
      <w:r w:rsidRPr="00237F03">
        <w:rPr>
          <w:rFonts w:ascii="游明朝" w:eastAsia="游明朝" w:hAnsi="游明朝" w:hint="eastAsia"/>
          <w:color w:val="000000" w:themeColor="text1"/>
        </w:rPr>
        <w:t>の合計を</w:t>
      </w:r>
      <w:r w:rsidR="00B97BE4" w:rsidRPr="00237F03">
        <w:rPr>
          <w:rFonts w:ascii="游明朝" w:eastAsia="游明朝" w:hAnsi="游明朝" w:hint="eastAsia"/>
          <w:color w:val="000000" w:themeColor="text1"/>
        </w:rPr>
        <w:t>１</w:t>
      </w:r>
      <w:r w:rsidR="00432F61" w:rsidRPr="00237F03">
        <w:rPr>
          <w:rFonts w:ascii="游明朝" w:eastAsia="游明朝" w:hAnsi="游明朝" w:hint="eastAsia"/>
          <w:color w:val="000000" w:themeColor="text1"/>
        </w:rPr>
        <w:t>０</w:t>
      </w:r>
      <w:r w:rsidR="00B97BE4" w:rsidRPr="00237F03">
        <w:rPr>
          <w:rFonts w:ascii="游明朝" w:eastAsia="游明朝" w:hAnsi="游明朝" w:hint="eastAsia"/>
          <w:color w:val="000000" w:themeColor="text1"/>
        </w:rPr>
        <w:t>０</w:t>
      </w:r>
      <w:r w:rsidR="00F71E0A" w:rsidRPr="00237F03">
        <w:rPr>
          <w:rFonts w:ascii="游明朝" w:eastAsia="游明朝" w:hAnsi="游明朝" w:hint="eastAsia"/>
          <w:color w:val="000000" w:themeColor="text1"/>
        </w:rPr>
        <w:t>点</w:t>
      </w:r>
      <w:r w:rsidRPr="00237F03">
        <w:rPr>
          <w:rFonts w:ascii="游明朝" w:eastAsia="游明朝" w:hAnsi="游明朝" w:hint="eastAsia"/>
          <w:color w:val="000000" w:themeColor="text1"/>
        </w:rPr>
        <w:t>満点として採点し、</w:t>
      </w:r>
      <w:r w:rsidR="00EE0BCD" w:rsidRPr="00237F03">
        <w:rPr>
          <w:rFonts w:ascii="游明朝" w:eastAsia="游明朝" w:hAnsi="游明朝" w:hint="eastAsia"/>
          <w:color w:val="000000" w:themeColor="text1"/>
        </w:rPr>
        <w:t>評価項目１から</w:t>
      </w:r>
      <w:r w:rsidR="00432F61" w:rsidRPr="00237F03">
        <w:rPr>
          <w:rFonts w:ascii="游明朝" w:eastAsia="游明朝" w:hAnsi="游明朝" w:hint="eastAsia"/>
          <w:color w:val="000000" w:themeColor="text1"/>
        </w:rPr>
        <w:t>４</w:t>
      </w:r>
      <w:r w:rsidR="00EE0BCD" w:rsidRPr="00237F03">
        <w:rPr>
          <w:rFonts w:ascii="游明朝" w:eastAsia="游明朝" w:hAnsi="游明朝" w:hint="eastAsia"/>
          <w:color w:val="000000" w:themeColor="text1"/>
        </w:rPr>
        <w:t>については、</w:t>
      </w:r>
      <w:r w:rsidRPr="00237F03">
        <w:rPr>
          <w:rFonts w:ascii="游明朝" w:eastAsia="游明朝" w:hAnsi="游明朝" w:hint="eastAsia"/>
          <w:color w:val="000000" w:themeColor="text1"/>
        </w:rPr>
        <w:t>各</w:t>
      </w:r>
      <w:r w:rsidR="009D7D4F" w:rsidRPr="00237F03">
        <w:rPr>
          <w:rFonts w:ascii="游明朝" w:eastAsia="游明朝" w:hAnsi="游明朝" w:hint="eastAsia"/>
          <w:color w:val="000000" w:themeColor="text1"/>
        </w:rPr>
        <w:t>評価</w:t>
      </w:r>
      <w:r w:rsidRPr="00237F03">
        <w:rPr>
          <w:rFonts w:ascii="游明朝" w:eastAsia="游明朝" w:hAnsi="游明朝" w:hint="eastAsia"/>
          <w:color w:val="000000" w:themeColor="text1"/>
        </w:rPr>
        <w:t>委員の採点の合計</w:t>
      </w:r>
      <w:r w:rsidR="00F45A17" w:rsidRPr="00237F03">
        <w:rPr>
          <w:rFonts w:ascii="游明朝" w:eastAsia="游明朝" w:hAnsi="游明朝" w:hint="eastAsia"/>
          <w:color w:val="000000" w:themeColor="text1"/>
        </w:rPr>
        <w:t>を</w:t>
      </w:r>
      <w:r w:rsidR="009D7D4F" w:rsidRPr="00237F03">
        <w:rPr>
          <w:rFonts w:ascii="游明朝" w:eastAsia="游明朝" w:hAnsi="游明朝" w:hint="eastAsia"/>
          <w:color w:val="000000" w:themeColor="text1"/>
        </w:rPr>
        <w:t>評価</w:t>
      </w:r>
      <w:r w:rsidR="00F45A17" w:rsidRPr="00237F03">
        <w:rPr>
          <w:rFonts w:ascii="游明朝" w:eastAsia="游明朝" w:hAnsi="游明朝" w:hint="eastAsia"/>
          <w:color w:val="000000" w:themeColor="text1"/>
        </w:rPr>
        <w:t>委員数で除して</w:t>
      </w:r>
      <w:r w:rsidRPr="00237F03">
        <w:rPr>
          <w:rFonts w:ascii="游明朝" w:eastAsia="游明朝" w:hAnsi="游明朝" w:hint="eastAsia"/>
          <w:color w:val="000000" w:themeColor="text1"/>
        </w:rPr>
        <w:t>算出する。</w:t>
      </w:r>
    </w:p>
    <w:tbl>
      <w:tblPr>
        <w:tblW w:w="9520" w:type="dxa"/>
        <w:tblInd w:w="-5" w:type="dxa"/>
        <w:tblLayout w:type="fixed"/>
        <w:tblCellMar>
          <w:left w:w="99" w:type="dxa"/>
          <w:right w:w="99" w:type="dxa"/>
        </w:tblCellMar>
        <w:tblLook w:val="04A0" w:firstRow="1" w:lastRow="0" w:firstColumn="1" w:lastColumn="0" w:noHBand="0" w:noVBand="1"/>
      </w:tblPr>
      <w:tblGrid>
        <w:gridCol w:w="388"/>
        <w:gridCol w:w="1417"/>
        <w:gridCol w:w="3686"/>
        <w:gridCol w:w="850"/>
        <w:gridCol w:w="851"/>
        <w:gridCol w:w="850"/>
        <w:gridCol w:w="709"/>
        <w:gridCol w:w="769"/>
      </w:tblGrid>
      <w:tr w:rsidR="00122440" w:rsidRPr="00237F03" w14:paraId="47CC9DEA" w14:textId="77777777" w:rsidTr="00273D4F">
        <w:trPr>
          <w:trHeight w:val="365"/>
        </w:trPr>
        <w:tc>
          <w:tcPr>
            <w:tcW w:w="180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A82D4FE" w14:textId="77777777" w:rsidR="003272F9" w:rsidRPr="00237F03" w:rsidRDefault="003272F9" w:rsidP="00EE4653">
            <w:pPr>
              <w:widowControl/>
              <w:spacing w:line="240" w:lineRule="exact"/>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評価項目</w:t>
            </w: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2831D8AF" w14:textId="20F8F451" w:rsidR="003272F9" w:rsidRPr="00237F03" w:rsidRDefault="003272F9" w:rsidP="00EA3268">
            <w:pPr>
              <w:widowControl/>
              <w:spacing w:line="240" w:lineRule="exact"/>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評価</w:t>
            </w:r>
            <w:r w:rsidR="00EE0BCD" w:rsidRPr="00237F03">
              <w:rPr>
                <w:rFonts w:ascii="游明朝" w:eastAsia="游明朝" w:hAnsi="游明朝" w:cs="ＭＳ Ｐゴシック" w:hint="eastAsia"/>
                <w:color w:val="000000" w:themeColor="text1"/>
                <w:kern w:val="0"/>
                <w:sz w:val="20"/>
                <w:szCs w:val="20"/>
              </w:rPr>
              <w:t>内容</w:t>
            </w:r>
          </w:p>
        </w:tc>
        <w:tc>
          <w:tcPr>
            <w:tcW w:w="4029" w:type="dxa"/>
            <w:gridSpan w:val="5"/>
            <w:tcBorders>
              <w:top w:val="single" w:sz="4" w:space="0" w:color="auto"/>
              <w:bottom w:val="single" w:sz="4" w:space="0" w:color="auto"/>
              <w:right w:val="single" w:sz="4" w:space="0" w:color="auto"/>
            </w:tcBorders>
          </w:tcPr>
          <w:p w14:paraId="1B528532" w14:textId="77777777" w:rsidR="003272F9" w:rsidRPr="00237F03" w:rsidRDefault="003272F9" w:rsidP="003272F9">
            <w:pPr>
              <w:widowControl/>
              <w:jc w:val="center"/>
              <w:rPr>
                <w:rFonts w:ascii="游明朝" w:eastAsia="游明朝" w:hAnsi="游明朝"/>
                <w:color w:val="000000" w:themeColor="text1"/>
                <w:sz w:val="20"/>
                <w:szCs w:val="20"/>
              </w:rPr>
            </w:pPr>
            <w:r w:rsidRPr="00237F03">
              <w:rPr>
                <w:rFonts w:ascii="游明朝" w:eastAsia="游明朝" w:hAnsi="游明朝" w:hint="eastAsia"/>
                <w:color w:val="000000" w:themeColor="text1"/>
                <w:sz w:val="20"/>
                <w:szCs w:val="20"/>
              </w:rPr>
              <w:t>評価基準点</w:t>
            </w:r>
          </w:p>
        </w:tc>
      </w:tr>
      <w:tr w:rsidR="00122440" w:rsidRPr="00237F03" w14:paraId="36B16E88" w14:textId="77777777" w:rsidTr="00273D4F">
        <w:trPr>
          <w:trHeight w:val="430"/>
        </w:trPr>
        <w:tc>
          <w:tcPr>
            <w:tcW w:w="1805" w:type="dxa"/>
            <w:gridSpan w:val="2"/>
            <w:vMerge/>
            <w:tcBorders>
              <w:top w:val="single" w:sz="4" w:space="0" w:color="auto"/>
              <w:left w:val="single" w:sz="4" w:space="0" w:color="auto"/>
              <w:bottom w:val="single" w:sz="4" w:space="0" w:color="auto"/>
              <w:right w:val="single" w:sz="4" w:space="0" w:color="auto"/>
            </w:tcBorders>
            <w:vAlign w:val="center"/>
            <w:hideMark/>
          </w:tcPr>
          <w:p w14:paraId="0FD2F02E" w14:textId="77777777" w:rsidR="00836776" w:rsidRPr="00237F03" w:rsidRDefault="00836776" w:rsidP="00EE4653">
            <w:pPr>
              <w:widowControl/>
              <w:spacing w:line="240" w:lineRule="exact"/>
              <w:rPr>
                <w:rFonts w:ascii="游明朝" w:eastAsia="游明朝" w:hAnsi="游明朝" w:cs="ＭＳ Ｐゴシック"/>
                <w:color w:val="000000" w:themeColor="text1"/>
                <w:kern w:val="0"/>
                <w:sz w:val="20"/>
                <w:szCs w:val="20"/>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2A54C3D8" w14:textId="77777777" w:rsidR="00836776" w:rsidRPr="00237F03" w:rsidRDefault="00836776" w:rsidP="00EA3268">
            <w:pPr>
              <w:widowControl/>
              <w:spacing w:line="240" w:lineRule="exact"/>
              <w:jc w:val="left"/>
              <w:rPr>
                <w:rFonts w:ascii="游明朝" w:eastAsia="游明朝" w:hAnsi="游明朝" w:cs="ＭＳ Ｐゴシック"/>
                <w:color w:val="000000" w:themeColor="text1"/>
                <w:kern w:val="0"/>
                <w:sz w:val="20"/>
                <w:szCs w:val="20"/>
              </w:rPr>
            </w:pPr>
          </w:p>
        </w:tc>
        <w:tc>
          <w:tcPr>
            <w:tcW w:w="850" w:type="dxa"/>
            <w:tcBorders>
              <w:top w:val="nil"/>
              <w:left w:val="nil"/>
              <w:bottom w:val="single" w:sz="4" w:space="0" w:color="auto"/>
              <w:right w:val="single" w:sz="4" w:space="0" w:color="auto"/>
            </w:tcBorders>
            <w:vAlign w:val="center"/>
            <w:hideMark/>
          </w:tcPr>
          <w:p w14:paraId="10E9F29D" w14:textId="77777777" w:rsidR="00836776" w:rsidRPr="00237F03" w:rsidRDefault="00836776" w:rsidP="006B5AF0">
            <w:pPr>
              <w:widowControl/>
              <w:spacing w:line="240" w:lineRule="exact"/>
              <w:ind w:rightChars="-50" w:right="-105"/>
              <w:jc w:val="center"/>
              <w:rPr>
                <w:rFonts w:ascii="游明朝" w:eastAsia="游明朝" w:hAnsi="游明朝" w:cs="ＭＳ Ｐゴシック"/>
                <w:color w:val="000000" w:themeColor="text1"/>
                <w:kern w:val="0"/>
                <w:sz w:val="18"/>
                <w:szCs w:val="18"/>
              </w:rPr>
            </w:pPr>
            <w:r w:rsidRPr="00237F03">
              <w:rPr>
                <w:rFonts w:ascii="游明朝" w:eastAsia="游明朝" w:hAnsi="游明朝" w:cs="ＭＳ Ｐゴシック" w:hint="eastAsia"/>
                <w:color w:val="000000" w:themeColor="text1"/>
                <w:kern w:val="0"/>
                <w:sz w:val="18"/>
                <w:szCs w:val="18"/>
              </w:rPr>
              <w:t>優れている</w:t>
            </w:r>
          </w:p>
          <w:p w14:paraId="7A0D2CE6" w14:textId="77777777" w:rsidR="00836776" w:rsidRPr="00237F03" w:rsidRDefault="00836776" w:rsidP="006B5AF0">
            <w:pPr>
              <w:widowControl/>
              <w:spacing w:line="240" w:lineRule="exact"/>
              <w:ind w:rightChars="-50" w:right="-105"/>
              <w:jc w:val="center"/>
              <w:rPr>
                <w:rFonts w:ascii="游明朝" w:eastAsia="游明朝" w:hAnsi="游明朝" w:cs="ＭＳ Ｐゴシック"/>
                <w:color w:val="000000" w:themeColor="text1"/>
                <w:kern w:val="0"/>
                <w:sz w:val="18"/>
                <w:szCs w:val="18"/>
              </w:rPr>
            </w:pPr>
            <w:r w:rsidRPr="00237F03">
              <w:rPr>
                <w:rFonts w:ascii="游明朝" w:eastAsia="游明朝" w:hAnsi="游明朝" w:cs="ＭＳ Ｐゴシック" w:hint="eastAsia"/>
                <w:color w:val="000000" w:themeColor="text1"/>
                <w:kern w:val="0"/>
                <w:sz w:val="18"/>
                <w:szCs w:val="18"/>
              </w:rPr>
              <w:t>（Ａ）</w:t>
            </w:r>
          </w:p>
        </w:tc>
        <w:tc>
          <w:tcPr>
            <w:tcW w:w="851" w:type="dxa"/>
            <w:tcBorders>
              <w:top w:val="nil"/>
              <w:left w:val="nil"/>
              <w:bottom w:val="single" w:sz="4" w:space="0" w:color="auto"/>
              <w:right w:val="single" w:sz="4" w:space="0" w:color="auto"/>
            </w:tcBorders>
            <w:vAlign w:val="center"/>
            <w:hideMark/>
          </w:tcPr>
          <w:p w14:paraId="668078C6" w14:textId="77777777" w:rsidR="00DC3826" w:rsidRPr="00237F03" w:rsidRDefault="00DC3826" w:rsidP="006B5AF0">
            <w:pPr>
              <w:widowControl/>
              <w:spacing w:line="240" w:lineRule="exact"/>
              <w:ind w:rightChars="-50" w:right="-105"/>
              <w:jc w:val="center"/>
              <w:rPr>
                <w:rFonts w:ascii="游明朝" w:eastAsia="游明朝" w:hAnsi="游明朝" w:cs="ＭＳ Ｐゴシック"/>
                <w:color w:val="000000" w:themeColor="text1"/>
                <w:kern w:val="0"/>
                <w:sz w:val="18"/>
                <w:szCs w:val="18"/>
              </w:rPr>
            </w:pPr>
            <w:r w:rsidRPr="00237F03">
              <w:rPr>
                <w:rFonts w:ascii="游明朝" w:eastAsia="游明朝" w:hAnsi="游明朝" w:cs="ＭＳ Ｐゴシック" w:hint="eastAsia"/>
                <w:color w:val="000000" w:themeColor="text1"/>
                <w:kern w:val="0"/>
                <w:sz w:val="18"/>
                <w:szCs w:val="18"/>
              </w:rPr>
              <w:t>やや優れている</w:t>
            </w:r>
          </w:p>
          <w:p w14:paraId="69A642A2" w14:textId="77777777" w:rsidR="00836776" w:rsidRPr="00237F03" w:rsidRDefault="00836776" w:rsidP="006B5AF0">
            <w:pPr>
              <w:widowControl/>
              <w:spacing w:line="240" w:lineRule="exact"/>
              <w:ind w:rightChars="-50" w:right="-105"/>
              <w:jc w:val="center"/>
              <w:rPr>
                <w:rFonts w:ascii="游明朝" w:eastAsia="游明朝" w:hAnsi="游明朝" w:cs="ＭＳ Ｐゴシック"/>
                <w:color w:val="000000" w:themeColor="text1"/>
                <w:kern w:val="0"/>
                <w:sz w:val="18"/>
                <w:szCs w:val="18"/>
              </w:rPr>
            </w:pPr>
            <w:r w:rsidRPr="00237F03">
              <w:rPr>
                <w:rFonts w:ascii="游明朝" w:eastAsia="游明朝" w:hAnsi="游明朝" w:cs="ＭＳ Ｐゴシック" w:hint="eastAsia"/>
                <w:color w:val="000000" w:themeColor="text1"/>
                <w:kern w:val="0"/>
                <w:sz w:val="18"/>
                <w:szCs w:val="18"/>
              </w:rPr>
              <w:t>（Ｂ）</w:t>
            </w:r>
          </w:p>
        </w:tc>
        <w:tc>
          <w:tcPr>
            <w:tcW w:w="850" w:type="dxa"/>
            <w:tcBorders>
              <w:top w:val="nil"/>
              <w:left w:val="nil"/>
              <w:bottom w:val="single" w:sz="4" w:space="0" w:color="auto"/>
              <w:right w:val="single" w:sz="4" w:space="0" w:color="auto"/>
            </w:tcBorders>
            <w:vAlign w:val="center"/>
          </w:tcPr>
          <w:p w14:paraId="2A57209D" w14:textId="77777777" w:rsidR="00DC3826" w:rsidRPr="00237F03" w:rsidRDefault="00DC3826" w:rsidP="006B5AF0">
            <w:pPr>
              <w:widowControl/>
              <w:spacing w:line="240" w:lineRule="exact"/>
              <w:ind w:rightChars="-50" w:right="-105"/>
              <w:jc w:val="center"/>
              <w:rPr>
                <w:rFonts w:ascii="游明朝" w:eastAsia="游明朝" w:hAnsi="游明朝" w:cs="ＭＳ Ｐゴシック"/>
                <w:color w:val="000000" w:themeColor="text1"/>
                <w:kern w:val="0"/>
                <w:sz w:val="18"/>
                <w:szCs w:val="18"/>
              </w:rPr>
            </w:pPr>
            <w:r w:rsidRPr="00237F03">
              <w:rPr>
                <w:rFonts w:ascii="游明朝" w:eastAsia="游明朝" w:hAnsi="游明朝" w:cs="ＭＳ Ｐゴシック" w:hint="eastAsia"/>
                <w:color w:val="000000" w:themeColor="text1"/>
                <w:kern w:val="0"/>
                <w:sz w:val="18"/>
                <w:szCs w:val="18"/>
              </w:rPr>
              <w:t>普通</w:t>
            </w:r>
          </w:p>
          <w:p w14:paraId="6B8ADFC1" w14:textId="77777777" w:rsidR="00DF54BD" w:rsidRPr="00237F03" w:rsidRDefault="00DF54BD" w:rsidP="006B5AF0">
            <w:pPr>
              <w:widowControl/>
              <w:spacing w:line="240" w:lineRule="exact"/>
              <w:ind w:rightChars="-50" w:right="-105"/>
              <w:jc w:val="center"/>
              <w:rPr>
                <w:rFonts w:ascii="游明朝" w:eastAsia="游明朝" w:hAnsi="游明朝" w:cs="ＭＳ Ｐゴシック"/>
                <w:color w:val="000000" w:themeColor="text1"/>
                <w:kern w:val="0"/>
                <w:sz w:val="18"/>
                <w:szCs w:val="18"/>
              </w:rPr>
            </w:pPr>
          </w:p>
          <w:p w14:paraId="49B6DC35" w14:textId="77777777" w:rsidR="00836776" w:rsidRPr="00237F03" w:rsidRDefault="00DC3826" w:rsidP="006B5AF0">
            <w:pPr>
              <w:widowControl/>
              <w:spacing w:line="240" w:lineRule="exact"/>
              <w:ind w:rightChars="-50" w:right="-105"/>
              <w:jc w:val="center"/>
              <w:rPr>
                <w:rFonts w:ascii="游明朝" w:eastAsia="游明朝" w:hAnsi="游明朝" w:cs="ＭＳ Ｐゴシック"/>
                <w:color w:val="000000" w:themeColor="text1"/>
                <w:kern w:val="0"/>
                <w:sz w:val="18"/>
                <w:szCs w:val="18"/>
              </w:rPr>
            </w:pPr>
            <w:r w:rsidRPr="00237F03">
              <w:rPr>
                <w:rFonts w:ascii="游明朝" w:eastAsia="游明朝" w:hAnsi="游明朝" w:cs="ＭＳ Ｐゴシック" w:hint="eastAsia"/>
                <w:color w:val="000000" w:themeColor="text1"/>
                <w:kern w:val="0"/>
                <w:sz w:val="18"/>
                <w:szCs w:val="18"/>
              </w:rPr>
              <w:t>（Ｃ）</w:t>
            </w:r>
          </w:p>
        </w:tc>
        <w:tc>
          <w:tcPr>
            <w:tcW w:w="709" w:type="dxa"/>
            <w:tcBorders>
              <w:top w:val="nil"/>
              <w:left w:val="nil"/>
              <w:bottom w:val="single" w:sz="4" w:space="0" w:color="auto"/>
              <w:right w:val="single" w:sz="4" w:space="0" w:color="auto"/>
            </w:tcBorders>
            <w:vAlign w:val="center"/>
            <w:hideMark/>
          </w:tcPr>
          <w:p w14:paraId="072AC914" w14:textId="77777777" w:rsidR="00DC3826" w:rsidRPr="00237F03" w:rsidRDefault="00DC3826" w:rsidP="006B5AF0">
            <w:pPr>
              <w:widowControl/>
              <w:spacing w:line="240" w:lineRule="exact"/>
              <w:ind w:rightChars="-50" w:right="-105"/>
              <w:jc w:val="center"/>
              <w:rPr>
                <w:rFonts w:ascii="游明朝" w:eastAsia="游明朝" w:hAnsi="游明朝" w:cs="ＭＳ Ｐゴシック"/>
                <w:color w:val="000000" w:themeColor="text1"/>
                <w:kern w:val="0"/>
                <w:sz w:val="18"/>
                <w:szCs w:val="18"/>
              </w:rPr>
            </w:pPr>
            <w:r w:rsidRPr="00237F03">
              <w:rPr>
                <w:rFonts w:ascii="游明朝" w:eastAsia="游明朝" w:hAnsi="游明朝" w:cs="ＭＳ Ｐゴシック" w:hint="eastAsia"/>
                <w:color w:val="000000" w:themeColor="text1"/>
                <w:kern w:val="0"/>
                <w:sz w:val="18"/>
                <w:szCs w:val="18"/>
              </w:rPr>
              <w:t>やや</w:t>
            </w:r>
          </w:p>
          <w:p w14:paraId="0F70C65B" w14:textId="77777777" w:rsidR="00836776" w:rsidRPr="00237F03" w:rsidRDefault="00DC3826" w:rsidP="006B5AF0">
            <w:pPr>
              <w:widowControl/>
              <w:spacing w:line="240" w:lineRule="exact"/>
              <w:ind w:rightChars="-50" w:right="-105"/>
              <w:jc w:val="center"/>
              <w:rPr>
                <w:rFonts w:ascii="游明朝" w:eastAsia="游明朝" w:hAnsi="游明朝" w:cs="ＭＳ Ｐゴシック"/>
                <w:color w:val="000000" w:themeColor="text1"/>
                <w:kern w:val="0"/>
                <w:sz w:val="18"/>
                <w:szCs w:val="18"/>
              </w:rPr>
            </w:pPr>
            <w:r w:rsidRPr="00237F03">
              <w:rPr>
                <w:rFonts w:ascii="游明朝" w:eastAsia="游明朝" w:hAnsi="游明朝" w:cs="ＭＳ Ｐゴシック" w:hint="eastAsia"/>
                <w:color w:val="000000" w:themeColor="text1"/>
                <w:kern w:val="0"/>
                <w:sz w:val="18"/>
                <w:szCs w:val="18"/>
              </w:rPr>
              <w:t>不十分</w:t>
            </w:r>
          </w:p>
          <w:p w14:paraId="74764C79" w14:textId="77777777" w:rsidR="00836776" w:rsidRPr="00237F03" w:rsidRDefault="00DC3826" w:rsidP="006B5AF0">
            <w:pPr>
              <w:widowControl/>
              <w:spacing w:line="240" w:lineRule="exact"/>
              <w:ind w:rightChars="-50" w:right="-105"/>
              <w:jc w:val="center"/>
              <w:rPr>
                <w:rFonts w:ascii="游明朝" w:eastAsia="游明朝" w:hAnsi="游明朝" w:cs="ＭＳ Ｐゴシック"/>
                <w:color w:val="000000" w:themeColor="text1"/>
                <w:kern w:val="0"/>
                <w:sz w:val="18"/>
                <w:szCs w:val="18"/>
              </w:rPr>
            </w:pPr>
            <w:r w:rsidRPr="00237F03">
              <w:rPr>
                <w:rFonts w:ascii="游明朝" w:eastAsia="游明朝" w:hAnsi="游明朝" w:cs="ＭＳ Ｐゴシック" w:hint="eastAsia"/>
                <w:color w:val="000000" w:themeColor="text1"/>
                <w:kern w:val="0"/>
                <w:sz w:val="18"/>
                <w:szCs w:val="18"/>
              </w:rPr>
              <w:t>（Ｄ</w:t>
            </w:r>
            <w:r w:rsidR="00836776" w:rsidRPr="00237F03">
              <w:rPr>
                <w:rFonts w:ascii="游明朝" w:eastAsia="游明朝" w:hAnsi="游明朝" w:cs="ＭＳ Ｐゴシック" w:hint="eastAsia"/>
                <w:color w:val="000000" w:themeColor="text1"/>
                <w:kern w:val="0"/>
                <w:sz w:val="18"/>
                <w:szCs w:val="18"/>
              </w:rPr>
              <w:t>）</w:t>
            </w:r>
          </w:p>
        </w:tc>
        <w:tc>
          <w:tcPr>
            <w:tcW w:w="769" w:type="dxa"/>
            <w:tcBorders>
              <w:top w:val="nil"/>
              <w:left w:val="nil"/>
              <w:bottom w:val="single" w:sz="4" w:space="0" w:color="auto"/>
              <w:right w:val="single" w:sz="4" w:space="0" w:color="auto"/>
            </w:tcBorders>
            <w:vAlign w:val="center"/>
          </w:tcPr>
          <w:p w14:paraId="7960BFBB" w14:textId="77777777" w:rsidR="00836776" w:rsidRPr="00237F03" w:rsidRDefault="00DC3826" w:rsidP="006B5AF0">
            <w:pPr>
              <w:widowControl/>
              <w:spacing w:line="240" w:lineRule="exact"/>
              <w:ind w:rightChars="-50" w:right="-105"/>
              <w:jc w:val="center"/>
              <w:rPr>
                <w:rFonts w:ascii="游明朝" w:eastAsia="游明朝" w:hAnsi="游明朝" w:cs="ＭＳ Ｐゴシック"/>
                <w:color w:val="000000" w:themeColor="text1"/>
                <w:kern w:val="0"/>
                <w:sz w:val="18"/>
                <w:szCs w:val="18"/>
              </w:rPr>
            </w:pPr>
            <w:r w:rsidRPr="00237F03">
              <w:rPr>
                <w:rFonts w:ascii="游明朝" w:eastAsia="游明朝" w:hAnsi="游明朝" w:cs="ＭＳ Ｐゴシック" w:hint="eastAsia"/>
                <w:color w:val="000000" w:themeColor="text1"/>
                <w:kern w:val="0"/>
                <w:sz w:val="18"/>
                <w:szCs w:val="18"/>
              </w:rPr>
              <w:t>不十分</w:t>
            </w:r>
          </w:p>
          <w:p w14:paraId="0FA859DB" w14:textId="77777777" w:rsidR="00DF54BD" w:rsidRPr="00237F03" w:rsidRDefault="00DF54BD" w:rsidP="006B5AF0">
            <w:pPr>
              <w:widowControl/>
              <w:spacing w:line="240" w:lineRule="exact"/>
              <w:ind w:rightChars="-50" w:right="-105"/>
              <w:jc w:val="center"/>
              <w:rPr>
                <w:rFonts w:ascii="游明朝" w:eastAsia="游明朝" w:hAnsi="游明朝" w:cs="ＭＳ Ｐゴシック"/>
                <w:color w:val="000000" w:themeColor="text1"/>
                <w:kern w:val="0"/>
                <w:sz w:val="18"/>
                <w:szCs w:val="18"/>
              </w:rPr>
            </w:pPr>
          </w:p>
          <w:p w14:paraId="488BCFD8" w14:textId="77777777" w:rsidR="00DC3826" w:rsidRPr="00237F03" w:rsidRDefault="00DC3826" w:rsidP="006B5AF0">
            <w:pPr>
              <w:widowControl/>
              <w:spacing w:line="240" w:lineRule="exact"/>
              <w:ind w:rightChars="-50" w:right="-105"/>
              <w:jc w:val="center"/>
              <w:rPr>
                <w:rFonts w:ascii="游明朝" w:eastAsia="游明朝" w:hAnsi="游明朝" w:cs="ＭＳ Ｐゴシック"/>
                <w:color w:val="000000" w:themeColor="text1"/>
                <w:kern w:val="0"/>
                <w:sz w:val="18"/>
                <w:szCs w:val="18"/>
              </w:rPr>
            </w:pPr>
            <w:r w:rsidRPr="00237F03">
              <w:rPr>
                <w:rFonts w:ascii="游明朝" w:eastAsia="游明朝" w:hAnsi="游明朝" w:cs="ＭＳ Ｐゴシック" w:hint="eastAsia"/>
                <w:color w:val="000000" w:themeColor="text1"/>
                <w:kern w:val="0"/>
                <w:sz w:val="18"/>
                <w:szCs w:val="18"/>
              </w:rPr>
              <w:t>（Ｅ）</w:t>
            </w:r>
          </w:p>
        </w:tc>
      </w:tr>
      <w:tr w:rsidR="00122440" w:rsidRPr="00237F03" w14:paraId="6F06FAB1" w14:textId="77777777" w:rsidTr="00273D4F">
        <w:trPr>
          <w:trHeight w:val="555"/>
        </w:trPr>
        <w:tc>
          <w:tcPr>
            <w:tcW w:w="388" w:type="dxa"/>
            <w:tcBorders>
              <w:top w:val="single" w:sz="4" w:space="0" w:color="auto"/>
              <w:left w:val="single" w:sz="4" w:space="0" w:color="auto"/>
              <w:right w:val="single" w:sz="4" w:space="0" w:color="auto"/>
            </w:tcBorders>
            <w:vAlign w:val="center"/>
          </w:tcPr>
          <w:p w14:paraId="4FEA21CF" w14:textId="77777777" w:rsidR="00A455AB" w:rsidRPr="00237F03" w:rsidRDefault="00A455AB" w:rsidP="00192261">
            <w:pPr>
              <w:widowControl/>
              <w:spacing w:line="240" w:lineRule="exact"/>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１</w:t>
            </w:r>
          </w:p>
        </w:tc>
        <w:tc>
          <w:tcPr>
            <w:tcW w:w="1417" w:type="dxa"/>
            <w:tcBorders>
              <w:top w:val="single" w:sz="4" w:space="0" w:color="auto"/>
              <w:left w:val="single" w:sz="4" w:space="0" w:color="auto"/>
              <w:right w:val="single" w:sz="4" w:space="0" w:color="auto"/>
            </w:tcBorders>
            <w:vAlign w:val="center"/>
          </w:tcPr>
          <w:p w14:paraId="641FEA33" w14:textId="4B245D16" w:rsidR="00A455AB" w:rsidRPr="00237F03" w:rsidRDefault="00A455AB" w:rsidP="00192261">
            <w:pPr>
              <w:widowControl/>
              <w:spacing w:line="240" w:lineRule="exact"/>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業務実施体制</w:t>
            </w:r>
          </w:p>
        </w:tc>
        <w:tc>
          <w:tcPr>
            <w:tcW w:w="3686" w:type="dxa"/>
            <w:tcBorders>
              <w:top w:val="single" w:sz="4" w:space="0" w:color="auto"/>
              <w:left w:val="single" w:sz="4" w:space="0" w:color="auto"/>
              <w:bottom w:val="single" w:sz="4" w:space="0" w:color="auto"/>
              <w:right w:val="single" w:sz="4" w:space="0" w:color="auto"/>
            </w:tcBorders>
            <w:vAlign w:val="center"/>
          </w:tcPr>
          <w:p w14:paraId="376884DD" w14:textId="115E16A4" w:rsidR="00A455AB" w:rsidRPr="00237F03" w:rsidRDefault="00A455AB" w:rsidP="00192261">
            <w:pPr>
              <w:widowControl/>
              <w:spacing w:line="240" w:lineRule="exact"/>
              <w:jc w:val="left"/>
              <w:rPr>
                <w:rFonts w:ascii="游明朝" w:eastAsia="游明朝" w:hAnsi="游明朝" w:cs="ＭＳ Ｐゴシック"/>
                <w:color w:val="000000" w:themeColor="text1"/>
                <w:kern w:val="0"/>
                <w:sz w:val="20"/>
                <w:szCs w:val="20"/>
              </w:rPr>
            </w:pPr>
            <w:r w:rsidRPr="00237F03">
              <w:rPr>
                <w:rFonts w:ascii="游明朝" w:eastAsia="游明朝" w:hAnsi="游明朝" w:hint="eastAsia"/>
                <w:color w:val="000000" w:themeColor="text1"/>
                <w:sz w:val="20"/>
                <w:szCs w:val="20"/>
              </w:rPr>
              <w:t>本業務を迅速かつ正確に実行するための体制や人員が確保されているか。</w:t>
            </w:r>
          </w:p>
        </w:tc>
        <w:tc>
          <w:tcPr>
            <w:tcW w:w="850" w:type="dxa"/>
            <w:tcBorders>
              <w:top w:val="nil"/>
              <w:left w:val="nil"/>
              <w:bottom w:val="single" w:sz="4" w:space="0" w:color="auto"/>
              <w:right w:val="single" w:sz="4" w:space="0" w:color="auto"/>
            </w:tcBorders>
            <w:vAlign w:val="center"/>
          </w:tcPr>
          <w:p w14:paraId="3FBDE010" w14:textId="59F60755" w:rsidR="00A455AB" w:rsidRPr="00237F03" w:rsidRDefault="00A455AB" w:rsidP="00192261">
            <w:pPr>
              <w:widowControl/>
              <w:spacing w:line="240" w:lineRule="exact"/>
              <w:ind w:leftChars="-47" w:left="-99" w:rightChars="-50" w:right="-105"/>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５点</w:t>
            </w:r>
          </w:p>
        </w:tc>
        <w:tc>
          <w:tcPr>
            <w:tcW w:w="851" w:type="dxa"/>
            <w:tcBorders>
              <w:top w:val="nil"/>
              <w:left w:val="nil"/>
              <w:bottom w:val="single" w:sz="4" w:space="0" w:color="auto"/>
              <w:right w:val="single" w:sz="4" w:space="0" w:color="auto"/>
            </w:tcBorders>
            <w:vAlign w:val="center"/>
          </w:tcPr>
          <w:p w14:paraId="72498E1E" w14:textId="70CD37A6" w:rsidR="00A455AB" w:rsidRPr="00237F03" w:rsidRDefault="00A455AB" w:rsidP="00192261">
            <w:pPr>
              <w:widowControl/>
              <w:spacing w:line="240" w:lineRule="exact"/>
              <w:ind w:rightChars="-50" w:right="-105"/>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４点</w:t>
            </w:r>
          </w:p>
        </w:tc>
        <w:tc>
          <w:tcPr>
            <w:tcW w:w="850" w:type="dxa"/>
            <w:tcBorders>
              <w:top w:val="nil"/>
              <w:left w:val="nil"/>
              <w:bottom w:val="single" w:sz="4" w:space="0" w:color="auto"/>
              <w:right w:val="single" w:sz="4" w:space="0" w:color="auto"/>
            </w:tcBorders>
            <w:vAlign w:val="center"/>
          </w:tcPr>
          <w:p w14:paraId="0ADDF99B" w14:textId="3966BC68" w:rsidR="00A455AB" w:rsidRPr="00237F03" w:rsidRDefault="00A455AB" w:rsidP="00192261">
            <w:pPr>
              <w:widowControl/>
              <w:spacing w:line="240" w:lineRule="exact"/>
              <w:ind w:rightChars="-50" w:right="-105"/>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３点</w:t>
            </w:r>
          </w:p>
        </w:tc>
        <w:tc>
          <w:tcPr>
            <w:tcW w:w="709" w:type="dxa"/>
            <w:tcBorders>
              <w:top w:val="nil"/>
              <w:left w:val="nil"/>
              <w:bottom w:val="single" w:sz="4" w:space="0" w:color="auto"/>
              <w:right w:val="single" w:sz="4" w:space="0" w:color="auto"/>
            </w:tcBorders>
            <w:vAlign w:val="center"/>
          </w:tcPr>
          <w:p w14:paraId="00BD6795" w14:textId="5CA67865" w:rsidR="00A455AB" w:rsidRPr="00237F03" w:rsidRDefault="00A455AB" w:rsidP="00192261">
            <w:pPr>
              <w:widowControl/>
              <w:spacing w:line="240" w:lineRule="exact"/>
              <w:ind w:leftChars="-47" w:left="-99" w:rightChars="-50" w:right="-105"/>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２点</w:t>
            </w:r>
          </w:p>
        </w:tc>
        <w:tc>
          <w:tcPr>
            <w:tcW w:w="769" w:type="dxa"/>
            <w:tcBorders>
              <w:top w:val="nil"/>
              <w:left w:val="nil"/>
              <w:bottom w:val="single" w:sz="4" w:space="0" w:color="auto"/>
              <w:right w:val="single" w:sz="4" w:space="0" w:color="auto"/>
            </w:tcBorders>
            <w:vAlign w:val="center"/>
          </w:tcPr>
          <w:p w14:paraId="7D3B8269" w14:textId="51351857" w:rsidR="00A455AB" w:rsidRPr="00237F03" w:rsidRDefault="00A455AB" w:rsidP="00192261">
            <w:pPr>
              <w:widowControl/>
              <w:spacing w:line="240" w:lineRule="exact"/>
              <w:ind w:leftChars="-47" w:left="-99" w:rightChars="-50" w:right="-105"/>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１点</w:t>
            </w:r>
          </w:p>
        </w:tc>
      </w:tr>
      <w:tr w:rsidR="00122440" w:rsidRPr="00237F03" w14:paraId="60C2EAC5" w14:textId="77777777" w:rsidTr="00273D4F">
        <w:trPr>
          <w:trHeight w:val="563"/>
        </w:trPr>
        <w:tc>
          <w:tcPr>
            <w:tcW w:w="388" w:type="dxa"/>
            <w:tcBorders>
              <w:top w:val="single" w:sz="4" w:space="0" w:color="auto"/>
              <w:left w:val="single" w:sz="4" w:space="0" w:color="auto"/>
              <w:right w:val="single" w:sz="4" w:space="0" w:color="auto"/>
            </w:tcBorders>
            <w:vAlign w:val="center"/>
          </w:tcPr>
          <w:p w14:paraId="3A233E7E" w14:textId="19FB54D0" w:rsidR="009A62EB" w:rsidRPr="00237F03" w:rsidRDefault="009A62EB" w:rsidP="009A62EB">
            <w:pPr>
              <w:widowControl/>
              <w:spacing w:line="240" w:lineRule="exact"/>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２</w:t>
            </w:r>
          </w:p>
        </w:tc>
        <w:tc>
          <w:tcPr>
            <w:tcW w:w="1417" w:type="dxa"/>
            <w:tcBorders>
              <w:top w:val="single" w:sz="4" w:space="0" w:color="auto"/>
              <w:left w:val="single" w:sz="4" w:space="0" w:color="auto"/>
              <w:right w:val="single" w:sz="4" w:space="0" w:color="auto"/>
            </w:tcBorders>
            <w:vAlign w:val="center"/>
          </w:tcPr>
          <w:p w14:paraId="75213B17" w14:textId="50190959" w:rsidR="009A62EB" w:rsidRPr="00237F03" w:rsidRDefault="009A62EB" w:rsidP="009A62EB">
            <w:pPr>
              <w:widowControl/>
              <w:spacing w:line="240" w:lineRule="exact"/>
              <w:rPr>
                <w:rFonts w:ascii="游明朝" w:eastAsia="游明朝" w:hAnsi="游明朝" w:cs="ＭＳ Ｐゴシック"/>
                <w:color w:val="000000" w:themeColor="text1"/>
                <w:kern w:val="0"/>
                <w:sz w:val="20"/>
                <w:szCs w:val="20"/>
              </w:rPr>
            </w:pPr>
            <w:r w:rsidRPr="00237F03">
              <w:rPr>
                <w:rFonts w:ascii="游明朝" w:eastAsia="游明朝" w:hAnsi="游明朝" w:hint="eastAsia"/>
                <w:color w:val="000000" w:themeColor="text1"/>
                <w:sz w:val="20"/>
                <w:szCs w:val="20"/>
              </w:rPr>
              <w:t>会社の実績</w:t>
            </w:r>
          </w:p>
        </w:tc>
        <w:tc>
          <w:tcPr>
            <w:tcW w:w="3686" w:type="dxa"/>
            <w:tcBorders>
              <w:top w:val="single" w:sz="4" w:space="0" w:color="auto"/>
              <w:left w:val="single" w:sz="4" w:space="0" w:color="auto"/>
              <w:bottom w:val="single" w:sz="4" w:space="0" w:color="auto"/>
              <w:right w:val="single" w:sz="4" w:space="0" w:color="auto"/>
            </w:tcBorders>
            <w:vAlign w:val="center"/>
          </w:tcPr>
          <w:p w14:paraId="16E4E0F6" w14:textId="04728A08" w:rsidR="009A62EB" w:rsidRPr="00237F03" w:rsidRDefault="009A62EB" w:rsidP="009A62EB">
            <w:pPr>
              <w:widowControl/>
              <w:spacing w:line="240" w:lineRule="exact"/>
              <w:jc w:val="left"/>
              <w:rPr>
                <w:rFonts w:ascii="游明朝" w:eastAsia="游明朝" w:hAnsi="游明朝" w:cs="ＭＳ Ｐゴシック"/>
                <w:color w:val="000000" w:themeColor="text1"/>
                <w:kern w:val="0"/>
                <w:sz w:val="20"/>
                <w:szCs w:val="20"/>
              </w:rPr>
            </w:pPr>
            <w:r w:rsidRPr="00237F03">
              <w:rPr>
                <w:rFonts w:ascii="游明朝" w:eastAsia="游明朝" w:hAnsi="游明朝" w:hint="eastAsia"/>
                <w:color w:val="000000" w:themeColor="text1"/>
                <w:sz w:val="20"/>
                <w:szCs w:val="20"/>
              </w:rPr>
              <w:t>本業務を実行できるだけの実績やノウハウを有しているか。</w:t>
            </w:r>
          </w:p>
        </w:tc>
        <w:tc>
          <w:tcPr>
            <w:tcW w:w="850" w:type="dxa"/>
            <w:tcBorders>
              <w:top w:val="nil"/>
              <w:left w:val="nil"/>
              <w:bottom w:val="single" w:sz="4" w:space="0" w:color="auto"/>
              <w:right w:val="single" w:sz="4" w:space="0" w:color="auto"/>
            </w:tcBorders>
            <w:vAlign w:val="center"/>
          </w:tcPr>
          <w:p w14:paraId="6596FDBB" w14:textId="5E793660" w:rsidR="009A62EB" w:rsidRPr="00237F03" w:rsidRDefault="009A62EB" w:rsidP="009A62EB">
            <w:pPr>
              <w:widowControl/>
              <w:spacing w:line="240" w:lineRule="exact"/>
              <w:ind w:leftChars="-47" w:left="-99" w:rightChars="-50" w:right="-105"/>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５点</w:t>
            </w:r>
          </w:p>
        </w:tc>
        <w:tc>
          <w:tcPr>
            <w:tcW w:w="851" w:type="dxa"/>
            <w:tcBorders>
              <w:top w:val="nil"/>
              <w:left w:val="nil"/>
              <w:bottom w:val="single" w:sz="4" w:space="0" w:color="auto"/>
              <w:right w:val="single" w:sz="4" w:space="0" w:color="auto"/>
            </w:tcBorders>
            <w:vAlign w:val="center"/>
          </w:tcPr>
          <w:p w14:paraId="6C90C9E5" w14:textId="77E3B7C3" w:rsidR="009A62EB" w:rsidRPr="00237F03" w:rsidRDefault="009A62EB" w:rsidP="009A62EB">
            <w:pPr>
              <w:widowControl/>
              <w:spacing w:line="240" w:lineRule="exact"/>
              <w:ind w:rightChars="-50" w:right="-105"/>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４点</w:t>
            </w:r>
          </w:p>
        </w:tc>
        <w:tc>
          <w:tcPr>
            <w:tcW w:w="850" w:type="dxa"/>
            <w:tcBorders>
              <w:top w:val="nil"/>
              <w:left w:val="nil"/>
              <w:bottom w:val="single" w:sz="4" w:space="0" w:color="auto"/>
              <w:right w:val="single" w:sz="4" w:space="0" w:color="auto"/>
            </w:tcBorders>
            <w:vAlign w:val="center"/>
          </w:tcPr>
          <w:p w14:paraId="099E43AA" w14:textId="07A6D167" w:rsidR="009A62EB" w:rsidRPr="00237F03" w:rsidRDefault="009A62EB" w:rsidP="009A62EB">
            <w:pPr>
              <w:widowControl/>
              <w:spacing w:line="240" w:lineRule="exact"/>
              <w:ind w:rightChars="-50" w:right="-105"/>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３点</w:t>
            </w:r>
          </w:p>
        </w:tc>
        <w:tc>
          <w:tcPr>
            <w:tcW w:w="709" w:type="dxa"/>
            <w:tcBorders>
              <w:top w:val="nil"/>
              <w:left w:val="nil"/>
              <w:bottom w:val="single" w:sz="4" w:space="0" w:color="auto"/>
              <w:right w:val="single" w:sz="4" w:space="0" w:color="auto"/>
            </w:tcBorders>
            <w:vAlign w:val="center"/>
          </w:tcPr>
          <w:p w14:paraId="179692C6" w14:textId="384DB1CC" w:rsidR="009A62EB" w:rsidRPr="00237F03" w:rsidRDefault="009A62EB" w:rsidP="009A62EB">
            <w:pPr>
              <w:widowControl/>
              <w:spacing w:line="240" w:lineRule="exact"/>
              <w:ind w:leftChars="-47" w:left="-99" w:rightChars="-50" w:right="-105"/>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２点</w:t>
            </w:r>
          </w:p>
        </w:tc>
        <w:tc>
          <w:tcPr>
            <w:tcW w:w="769" w:type="dxa"/>
            <w:tcBorders>
              <w:top w:val="nil"/>
              <w:left w:val="nil"/>
              <w:bottom w:val="single" w:sz="4" w:space="0" w:color="auto"/>
              <w:right w:val="single" w:sz="4" w:space="0" w:color="auto"/>
            </w:tcBorders>
            <w:vAlign w:val="center"/>
          </w:tcPr>
          <w:p w14:paraId="06896A62" w14:textId="0C9FC747" w:rsidR="009A62EB" w:rsidRPr="00237F03" w:rsidRDefault="009A62EB" w:rsidP="009A62EB">
            <w:pPr>
              <w:widowControl/>
              <w:spacing w:line="240" w:lineRule="exact"/>
              <w:ind w:leftChars="-47" w:left="-99" w:rightChars="-50" w:right="-105"/>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１点</w:t>
            </w:r>
          </w:p>
        </w:tc>
      </w:tr>
      <w:tr w:rsidR="00122440" w:rsidRPr="00237F03" w14:paraId="3638FBE2" w14:textId="77777777" w:rsidTr="00273D4F">
        <w:trPr>
          <w:trHeight w:val="543"/>
        </w:trPr>
        <w:tc>
          <w:tcPr>
            <w:tcW w:w="388" w:type="dxa"/>
            <w:tcBorders>
              <w:top w:val="single" w:sz="4" w:space="0" w:color="auto"/>
              <w:left w:val="single" w:sz="4" w:space="0" w:color="auto"/>
              <w:right w:val="single" w:sz="4" w:space="0" w:color="auto"/>
            </w:tcBorders>
            <w:vAlign w:val="center"/>
          </w:tcPr>
          <w:p w14:paraId="6221FC64" w14:textId="7A61FF38" w:rsidR="00A455AB" w:rsidRPr="00237F03" w:rsidRDefault="00A455AB" w:rsidP="00A455AB">
            <w:pPr>
              <w:widowControl/>
              <w:spacing w:line="240" w:lineRule="exact"/>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３</w:t>
            </w:r>
          </w:p>
        </w:tc>
        <w:tc>
          <w:tcPr>
            <w:tcW w:w="1417" w:type="dxa"/>
            <w:tcBorders>
              <w:top w:val="single" w:sz="4" w:space="0" w:color="auto"/>
              <w:left w:val="single" w:sz="4" w:space="0" w:color="auto"/>
              <w:right w:val="single" w:sz="4" w:space="0" w:color="auto"/>
            </w:tcBorders>
            <w:vAlign w:val="center"/>
          </w:tcPr>
          <w:p w14:paraId="4CDC76C6" w14:textId="59B23D47" w:rsidR="00A455AB" w:rsidRPr="00237F03" w:rsidRDefault="00A455AB" w:rsidP="00A455AB">
            <w:pPr>
              <w:widowControl/>
              <w:spacing w:line="240" w:lineRule="exact"/>
              <w:rPr>
                <w:rFonts w:ascii="游明朝" w:eastAsia="游明朝" w:hAnsi="游明朝"/>
                <w:color w:val="000000" w:themeColor="text1"/>
                <w:sz w:val="20"/>
                <w:szCs w:val="20"/>
              </w:rPr>
            </w:pPr>
            <w:r w:rsidRPr="00237F03">
              <w:rPr>
                <w:rFonts w:ascii="游明朝" w:eastAsia="游明朝" w:hAnsi="游明朝" w:hint="eastAsia"/>
                <w:color w:val="000000" w:themeColor="text1"/>
                <w:szCs w:val="21"/>
              </w:rPr>
              <w:t>業務理解度</w:t>
            </w:r>
          </w:p>
        </w:tc>
        <w:tc>
          <w:tcPr>
            <w:tcW w:w="3686" w:type="dxa"/>
            <w:tcBorders>
              <w:top w:val="single" w:sz="4" w:space="0" w:color="auto"/>
              <w:left w:val="single" w:sz="4" w:space="0" w:color="auto"/>
              <w:bottom w:val="single" w:sz="4" w:space="0" w:color="auto"/>
              <w:right w:val="single" w:sz="4" w:space="0" w:color="auto"/>
            </w:tcBorders>
            <w:vAlign w:val="center"/>
          </w:tcPr>
          <w:p w14:paraId="40C559BB" w14:textId="293C5A73" w:rsidR="00A455AB" w:rsidRPr="00237F03" w:rsidRDefault="00A455AB" w:rsidP="00A455AB">
            <w:pPr>
              <w:widowControl/>
              <w:spacing w:line="240" w:lineRule="exact"/>
              <w:jc w:val="left"/>
              <w:rPr>
                <w:rFonts w:ascii="游明朝" w:eastAsia="游明朝" w:hAnsi="游明朝"/>
                <w:color w:val="000000" w:themeColor="text1"/>
                <w:sz w:val="20"/>
                <w:szCs w:val="20"/>
              </w:rPr>
            </w:pPr>
            <w:r w:rsidRPr="00237F03">
              <w:rPr>
                <w:rFonts w:ascii="游明朝" w:eastAsia="游明朝" w:hAnsi="游明朝" w:hint="eastAsia"/>
                <w:color w:val="000000" w:themeColor="text1"/>
                <w:szCs w:val="21"/>
              </w:rPr>
              <w:t>本業務の目的や内容が十分に理解されているか。</w:t>
            </w:r>
          </w:p>
        </w:tc>
        <w:tc>
          <w:tcPr>
            <w:tcW w:w="850" w:type="dxa"/>
            <w:tcBorders>
              <w:top w:val="nil"/>
              <w:left w:val="nil"/>
              <w:bottom w:val="single" w:sz="4" w:space="0" w:color="auto"/>
              <w:right w:val="single" w:sz="4" w:space="0" w:color="auto"/>
            </w:tcBorders>
            <w:vAlign w:val="center"/>
          </w:tcPr>
          <w:p w14:paraId="6E101F91" w14:textId="6C02242B" w:rsidR="00A455AB" w:rsidRPr="00237F03" w:rsidRDefault="00A455AB" w:rsidP="00A455AB">
            <w:pPr>
              <w:widowControl/>
              <w:spacing w:line="240" w:lineRule="exact"/>
              <w:ind w:leftChars="-47" w:left="-99" w:rightChars="-50" w:right="-105"/>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１０点</w:t>
            </w:r>
          </w:p>
        </w:tc>
        <w:tc>
          <w:tcPr>
            <w:tcW w:w="851" w:type="dxa"/>
            <w:tcBorders>
              <w:top w:val="nil"/>
              <w:left w:val="nil"/>
              <w:bottom w:val="single" w:sz="4" w:space="0" w:color="auto"/>
              <w:right w:val="single" w:sz="4" w:space="0" w:color="auto"/>
            </w:tcBorders>
            <w:vAlign w:val="center"/>
          </w:tcPr>
          <w:p w14:paraId="7B97E633" w14:textId="29326BC0" w:rsidR="00A455AB" w:rsidRPr="00237F03" w:rsidRDefault="00A455AB" w:rsidP="00A455AB">
            <w:pPr>
              <w:widowControl/>
              <w:spacing w:line="240" w:lineRule="exact"/>
              <w:ind w:rightChars="-50" w:right="-105"/>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８点</w:t>
            </w:r>
          </w:p>
        </w:tc>
        <w:tc>
          <w:tcPr>
            <w:tcW w:w="850" w:type="dxa"/>
            <w:tcBorders>
              <w:top w:val="nil"/>
              <w:left w:val="nil"/>
              <w:bottom w:val="single" w:sz="4" w:space="0" w:color="auto"/>
              <w:right w:val="single" w:sz="4" w:space="0" w:color="auto"/>
            </w:tcBorders>
            <w:vAlign w:val="center"/>
          </w:tcPr>
          <w:p w14:paraId="0D671B5B" w14:textId="0E5C6E68" w:rsidR="00A455AB" w:rsidRPr="00237F03" w:rsidRDefault="00A455AB" w:rsidP="00A455AB">
            <w:pPr>
              <w:widowControl/>
              <w:spacing w:line="240" w:lineRule="exact"/>
              <w:ind w:rightChars="-50" w:right="-105"/>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６点</w:t>
            </w:r>
          </w:p>
        </w:tc>
        <w:tc>
          <w:tcPr>
            <w:tcW w:w="709" w:type="dxa"/>
            <w:tcBorders>
              <w:top w:val="nil"/>
              <w:left w:val="nil"/>
              <w:bottom w:val="single" w:sz="4" w:space="0" w:color="auto"/>
              <w:right w:val="single" w:sz="4" w:space="0" w:color="auto"/>
            </w:tcBorders>
            <w:vAlign w:val="center"/>
          </w:tcPr>
          <w:p w14:paraId="47912A08" w14:textId="0B045477" w:rsidR="00A455AB" w:rsidRPr="00237F03" w:rsidRDefault="00A455AB" w:rsidP="00A455AB">
            <w:pPr>
              <w:widowControl/>
              <w:spacing w:line="240" w:lineRule="exact"/>
              <w:ind w:leftChars="-47" w:left="-99" w:rightChars="-50" w:right="-105"/>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４点</w:t>
            </w:r>
          </w:p>
        </w:tc>
        <w:tc>
          <w:tcPr>
            <w:tcW w:w="769" w:type="dxa"/>
            <w:tcBorders>
              <w:top w:val="nil"/>
              <w:left w:val="nil"/>
              <w:bottom w:val="single" w:sz="4" w:space="0" w:color="auto"/>
              <w:right w:val="single" w:sz="4" w:space="0" w:color="auto"/>
            </w:tcBorders>
            <w:vAlign w:val="center"/>
          </w:tcPr>
          <w:p w14:paraId="270642AF" w14:textId="4029140D" w:rsidR="00A455AB" w:rsidRPr="00237F03" w:rsidRDefault="00A455AB" w:rsidP="00A455AB">
            <w:pPr>
              <w:widowControl/>
              <w:spacing w:line="240" w:lineRule="exact"/>
              <w:ind w:leftChars="-47" w:left="-99" w:rightChars="-50" w:right="-105"/>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２点</w:t>
            </w:r>
          </w:p>
        </w:tc>
      </w:tr>
      <w:tr w:rsidR="00122440" w:rsidRPr="00237F03" w14:paraId="2C3FDD6A" w14:textId="77777777" w:rsidTr="00273D4F">
        <w:trPr>
          <w:trHeight w:val="525"/>
        </w:trPr>
        <w:tc>
          <w:tcPr>
            <w:tcW w:w="388" w:type="dxa"/>
            <w:vMerge w:val="restart"/>
            <w:tcBorders>
              <w:top w:val="single" w:sz="4" w:space="0" w:color="auto"/>
              <w:left w:val="single" w:sz="4" w:space="0" w:color="auto"/>
              <w:right w:val="single" w:sz="4" w:space="0" w:color="auto"/>
            </w:tcBorders>
            <w:vAlign w:val="center"/>
          </w:tcPr>
          <w:p w14:paraId="61505B1B" w14:textId="1DE0EDDB" w:rsidR="00A455AB" w:rsidRPr="00237F03" w:rsidRDefault="00A455AB" w:rsidP="00A455AB">
            <w:pPr>
              <w:spacing w:line="240" w:lineRule="exact"/>
              <w:ind w:leftChars="-50" w:left="-105" w:rightChars="-50" w:right="-105"/>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４</w:t>
            </w:r>
          </w:p>
        </w:tc>
        <w:tc>
          <w:tcPr>
            <w:tcW w:w="1417" w:type="dxa"/>
            <w:vMerge w:val="restart"/>
            <w:tcBorders>
              <w:top w:val="single" w:sz="4" w:space="0" w:color="auto"/>
              <w:left w:val="nil"/>
              <w:right w:val="single" w:sz="4" w:space="0" w:color="auto"/>
            </w:tcBorders>
            <w:vAlign w:val="center"/>
          </w:tcPr>
          <w:p w14:paraId="13A14990" w14:textId="636EE62E" w:rsidR="00A455AB" w:rsidRPr="00237F03" w:rsidRDefault="00A455AB" w:rsidP="00A455AB">
            <w:pPr>
              <w:spacing w:line="240" w:lineRule="exact"/>
              <w:jc w:val="left"/>
              <w:rPr>
                <w:rFonts w:ascii="游明朝" w:eastAsia="游明朝" w:hAnsi="游明朝" w:cs="ＭＳ Ｐゴシック"/>
                <w:color w:val="000000" w:themeColor="text1"/>
                <w:kern w:val="0"/>
                <w:sz w:val="20"/>
                <w:szCs w:val="20"/>
              </w:rPr>
            </w:pPr>
            <w:r w:rsidRPr="00237F03">
              <w:rPr>
                <w:rFonts w:ascii="游明朝" w:eastAsia="游明朝" w:hAnsi="游明朝" w:hint="eastAsia"/>
                <w:color w:val="000000" w:themeColor="text1"/>
                <w:szCs w:val="21"/>
              </w:rPr>
              <w:t>提案内容</w:t>
            </w:r>
          </w:p>
        </w:tc>
        <w:tc>
          <w:tcPr>
            <w:tcW w:w="3686" w:type="dxa"/>
            <w:tcBorders>
              <w:top w:val="single" w:sz="4" w:space="0" w:color="auto"/>
              <w:left w:val="nil"/>
              <w:bottom w:val="single" w:sz="4" w:space="0" w:color="auto"/>
              <w:right w:val="single" w:sz="4" w:space="0" w:color="auto"/>
            </w:tcBorders>
            <w:vAlign w:val="center"/>
          </w:tcPr>
          <w:p w14:paraId="2D8FE6B7" w14:textId="3DF6CC04" w:rsidR="00A455AB" w:rsidRPr="00237F03" w:rsidRDefault="005A0506" w:rsidP="00A455AB">
            <w:pPr>
              <w:spacing w:line="240" w:lineRule="exact"/>
              <w:jc w:val="left"/>
              <w:rPr>
                <w:rFonts w:ascii="游明朝" w:eastAsia="游明朝" w:hAnsi="游明朝" w:cs="ＭＳ Ｐゴシック"/>
                <w:color w:val="000000" w:themeColor="text1"/>
                <w:kern w:val="0"/>
                <w:sz w:val="20"/>
                <w:szCs w:val="20"/>
              </w:rPr>
            </w:pPr>
            <w:r w:rsidRPr="00237F03">
              <w:rPr>
                <w:rFonts w:ascii="游明朝" w:eastAsia="游明朝" w:hAnsi="游明朝" w:hint="eastAsia"/>
                <w:color w:val="000000" w:themeColor="text1"/>
                <w:sz w:val="20"/>
                <w:szCs w:val="20"/>
              </w:rPr>
              <w:t>両</w:t>
            </w:r>
            <w:r w:rsidR="00A455AB" w:rsidRPr="00237F03">
              <w:rPr>
                <w:rFonts w:ascii="游明朝" w:eastAsia="游明朝" w:hAnsi="游明朝" w:hint="eastAsia"/>
                <w:color w:val="000000" w:themeColor="text1"/>
                <w:sz w:val="20"/>
                <w:szCs w:val="20"/>
              </w:rPr>
              <w:t>市内</w:t>
            </w:r>
            <w:r w:rsidRPr="00237F03">
              <w:rPr>
                <w:rFonts w:ascii="游明朝" w:eastAsia="游明朝" w:hAnsi="游明朝" w:hint="eastAsia"/>
                <w:color w:val="000000" w:themeColor="text1"/>
                <w:sz w:val="20"/>
                <w:szCs w:val="20"/>
              </w:rPr>
              <w:t>の</w:t>
            </w:r>
            <w:r w:rsidR="00A455AB" w:rsidRPr="00237F03">
              <w:rPr>
                <w:rFonts w:ascii="游明朝" w:eastAsia="游明朝" w:hAnsi="游明朝" w:hint="eastAsia"/>
                <w:color w:val="000000" w:themeColor="text1"/>
                <w:sz w:val="20"/>
                <w:szCs w:val="20"/>
              </w:rPr>
              <w:t>企業へのヒアリング調査の趣旨を理解し、</w:t>
            </w:r>
            <w:r w:rsidR="006D12CF" w:rsidRPr="00237F03">
              <w:rPr>
                <w:rFonts w:ascii="游明朝" w:eastAsia="游明朝" w:hAnsi="游明朝" w:hint="eastAsia"/>
                <w:color w:val="000000" w:themeColor="text1"/>
                <w:sz w:val="20"/>
                <w:szCs w:val="20"/>
              </w:rPr>
              <w:t>効果性が高い</w:t>
            </w:r>
            <w:r w:rsidR="00A455AB" w:rsidRPr="00237F03">
              <w:rPr>
                <w:rFonts w:ascii="游明朝" w:eastAsia="游明朝" w:hAnsi="游明朝" w:hint="eastAsia"/>
                <w:color w:val="000000" w:themeColor="text1"/>
                <w:sz w:val="20"/>
                <w:szCs w:val="20"/>
              </w:rPr>
              <w:t>提案がなされているか。</w:t>
            </w:r>
          </w:p>
        </w:tc>
        <w:tc>
          <w:tcPr>
            <w:tcW w:w="850" w:type="dxa"/>
            <w:tcBorders>
              <w:top w:val="single" w:sz="4" w:space="0" w:color="auto"/>
              <w:left w:val="nil"/>
              <w:bottom w:val="single" w:sz="4" w:space="0" w:color="auto"/>
              <w:right w:val="single" w:sz="4" w:space="0" w:color="auto"/>
            </w:tcBorders>
            <w:vAlign w:val="center"/>
          </w:tcPr>
          <w:p w14:paraId="0492C650" w14:textId="5086746B" w:rsidR="00A455AB" w:rsidRPr="00237F03" w:rsidRDefault="00A455AB" w:rsidP="00A455AB">
            <w:pPr>
              <w:widowControl/>
              <w:spacing w:line="240" w:lineRule="exact"/>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１５点</w:t>
            </w:r>
          </w:p>
        </w:tc>
        <w:tc>
          <w:tcPr>
            <w:tcW w:w="851" w:type="dxa"/>
            <w:tcBorders>
              <w:top w:val="single" w:sz="4" w:space="0" w:color="auto"/>
              <w:left w:val="nil"/>
              <w:bottom w:val="single" w:sz="4" w:space="0" w:color="auto"/>
              <w:right w:val="single" w:sz="4" w:space="0" w:color="auto"/>
            </w:tcBorders>
            <w:vAlign w:val="center"/>
          </w:tcPr>
          <w:p w14:paraId="0DCE97A6" w14:textId="0C166A0D" w:rsidR="00A455AB" w:rsidRPr="00237F03" w:rsidRDefault="00A455AB" w:rsidP="00A455AB">
            <w:pPr>
              <w:widowControl/>
              <w:spacing w:line="240" w:lineRule="exact"/>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１２点</w:t>
            </w:r>
          </w:p>
        </w:tc>
        <w:tc>
          <w:tcPr>
            <w:tcW w:w="850" w:type="dxa"/>
            <w:tcBorders>
              <w:top w:val="single" w:sz="4" w:space="0" w:color="auto"/>
              <w:left w:val="nil"/>
              <w:bottom w:val="single" w:sz="4" w:space="0" w:color="auto"/>
              <w:right w:val="single" w:sz="4" w:space="0" w:color="auto"/>
            </w:tcBorders>
            <w:vAlign w:val="center"/>
          </w:tcPr>
          <w:p w14:paraId="499C71B4" w14:textId="1CE4A172" w:rsidR="00A455AB" w:rsidRPr="00237F03" w:rsidRDefault="00A455AB" w:rsidP="00A455AB">
            <w:pPr>
              <w:widowControl/>
              <w:spacing w:line="240" w:lineRule="exact"/>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９点</w:t>
            </w:r>
          </w:p>
        </w:tc>
        <w:tc>
          <w:tcPr>
            <w:tcW w:w="709" w:type="dxa"/>
            <w:tcBorders>
              <w:top w:val="single" w:sz="4" w:space="0" w:color="auto"/>
              <w:left w:val="nil"/>
              <w:bottom w:val="single" w:sz="4" w:space="0" w:color="auto"/>
              <w:right w:val="single" w:sz="4" w:space="0" w:color="auto"/>
            </w:tcBorders>
            <w:vAlign w:val="center"/>
          </w:tcPr>
          <w:p w14:paraId="11C2DB4A" w14:textId="19180FF9" w:rsidR="00A455AB" w:rsidRPr="00237F03" w:rsidRDefault="00A455AB" w:rsidP="00A455AB">
            <w:pPr>
              <w:widowControl/>
              <w:spacing w:line="240" w:lineRule="exact"/>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６点</w:t>
            </w:r>
          </w:p>
        </w:tc>
        <w:tc>
          <w:tcPr>
            <w:tcW w:w="769" w:type="dxa"/>
            <w:tcBorders>
              <w:top w:val="single" w:sz="4" w:space="0" w:color="auto"/>
              <w:left w:val="nil"/>
              <w:bottom w:val="single" w:sz="4" w:space="0" w:color="auto"/>
              <w:right w:val="single" w:sz="4" w:space="0" w:color="auto"/>
            </w:tcBorders>
            <w:vAlign w:val="center"/>
          </w:tcPr>
          <w:p w14:paraId="7B6351A3" w14:textId="28A1B203" w:rsidR="00A455AB" w:rsidRPr="00237F03" w:rsidRDefault="00A455AB" w:rsidP="00A455AB">
            <w:pPr>
              <w:widowControl/>
              <w:spacing w:line="240" w:lineRule="exact"/>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３点</w:t>
            </w:r>
          </w:p>
        </w:tc>
      </w:tr>
      <w:tr w:rsidR="00122440" w:rsidRPr="00237F03" w14:paraId="47F91443" w14:textId="77777777" w:rsidTr="00273D4F">
        <w:trPr>
          <w:trHeight w:val="533"/>
        </w:trPr>
        <w:tc>
          <w:tcPr>
            <w:tcW w:w="388" w:type="dxa"/>
            <w:vMerge/>
            <w:tcBorders>
              <w:left w:val="single" w:sz="4" w:space="0" w:color="auto"/>
              <w:right w:val="single" w:sz="4" w:space="0" w:color="auto"/>
            </w:tcBorders>
            <w:vAlign w:val="center"/>
          </w:tcPr>
          <w:p w14:paraId="291E0772" w14:textId="5FA52F61" w:rsidR="00A455AB" w:rsidRPr="00237F03" w:rsidRDefault="00A455AB" w:rsidP="00A455AB">
            <w:pPr>
              <w:spacing w:line="240" w:lineRule="exact"/>
              <w:ind w:leftChars="-50" w:left="-105" w:rightChars="-50" w:right="-105"/>
              <w:jc w:val="center"/>
              <w:rPr>
                <w:rFonts w:ascii="游明朝" w:eastAsia="游明朝" w:hAnsi="游明朝" w:cs="ＭＳ Ｐゴシック"/>
                <w:color w:val="000000" w:themeColor="text1"/>
                <w:kern w:val="0"/>
                <w:sz w:val="20"/>
                <w:szCs w:val="20"/>
              </w:rPr>
            </w:pPr>
          </w:p>
        </w:tc>
        <w:tc>
          <w:tcPr>
            <w:tcW w:w="1417" w:type="dxa"/>
            <w:vMerge/>
            <w:tcBorders>
              <w:left w:val="nil"/>
              <w:right w:val="single" w:sz="4" w:space="0" w:color="auto"/>
            </w:tcBorders>
            <w:vAlign w:val="center"/>
          </w:tcPr>
          <w:p w14:paraId="00107563" w14:textId="4D25B48D" w:rsidR="00A455AB" w:rsidRPr="00237F03" w:rsidRDefault="00A455AB" w:rsidP="00A455AB">
            <w:pPr>
              <w:spacing w:line="240" w:lineRule="exact"/>
              <w:jc w:val="left"/>
              <w:rPr>
                <w:rFonts w:ascii="游明朝" w:eastAsia="游明朝" w:hAnsi="游明朝" w:cs="ＭＳ Ｐゴシック"/>
                <w:color w:val="000000" w:themeColor="text1"/>
                <w:kern w:val="0"/>
                <w:sz w:val="20"/>
                <w:szCs w:val="20"/>
              </w:rPr>
            </w:pPr>
          </w:p>
        </w:tc>
        <w:tc>
          <w:tcPr>
            <w:tcW w:w="3686" w:type="dxa"/>
            <w:tcBorders>
              <w:top w:val="nil"/>
              <w:left w:val="nil"/>
              <w:bottom w:val="single" w:sz="4" w:space="0" w:color="auto"/>
              <w:right w:val="single" w:sz="4" w:space="0" w:color="auto"/>
            </w:tcBorders>
            <w:vAlign w:val="center"/>
          </w:tcPr>
          <w:p w14:paraId="127409B2" w14:textId="1ACEAC7A" w:rsidR="00A455AB" w:rsidRPr="00237F03" w:rsidRDefault="005A0506" w:rsidP="00A455AB">
            <w:pPr>
              <w:spacing w:line="240" w:lineRule="exact"/>
              <w:jc w:val="left"/>
              <w:rPr>
                <w:rFonts w:ascii="游明朝" w:eastAsia="游明朝" w:hAnsi="游明朝" w:cs="ＭＳ Ｐゴシック"/>
                <w:color w:val="000000" w:themeColor="text1"/>
                <w:kern w:val="0"/>
                <w:sz w:val="20"/>
                <w:szCs w:val="20"/>
              </w:rPr>
            </w:pPr>
            <w:r w:rsidRPr="00237F03">
              <w:rPr>
                <w:rFonts w:ascii="游明朝" w:eastAsia="游明朝" w:hAnsi="游明朝" w:hint="eastAsia"/>
                <w:color w:val="000000" w:themeColor="text1"/>
                <w:sz w:val="20"/>
                <w:szCs w:val="20"/>
              </w:rPr>
              <w:t>両</w:t>
            </w:r>
            <w:r w:rsidR="00A455AB" w:rsidRPr="00237F03">
              <w:rPr>
                <w:rFonts w:ascii="游明朝" w:eastAsia="游明朝" w:hAnsi="游明朝" w:hint="eastAsia"/>
                <w:color w:val="000000" w:themeColor="text1"/>
                <w:sz w:val="20"/>
                <w:szCs w:val="20"/>
              </w:rPr>
              <w:t>市内</w:t>
            </w:r>
            <w:r w:rsidRPr="00237F03">
              <w:rPr>
                <w:rFonts w:ascii="游明朝" w:eastAsia="游明朝" w:hAnsi="游明朝" w:hint="eastAsia"/>
                <w:color w:val="000000" w:themeColor="text1"/>
                <w:sz w:val="20"/>
                <w:szCs w:val="20"/>
              </w:rPr>
              <w:t>の</w:t>
            </w:r>
            <w:r w:rsidR="00A455AB" w:rsidRPr="00237F03">
              <w:rPr>
                <w:rFonts w:ascii="游明朝" w:eastAsia="游明朝" w:hAnsi="游明朝" w:hint="eastAsia"/>
                <w:color w:val="000000" w:themeColor="text1"/>
                <w:sz w:val="20"/>
                <w:szCs w:val="20"/>
              </w:rPr>
              <w:t>企業の業務切り出しにあたって、</w:t>
            </w:r>
            <w:r w:rsidR="00273D4F" w:rsidRPr="00237F03">
              <w:rPr>
                <w:rFonts w:ascii="游明朝" w:eastAsia="游明朝" w:hAnsi="游明朝" w:hint="eastAsia"/>
                <w:color w:val="000000" w:themeColor="text1"/>
                <w:sz w:val="20"/>
                <w:szCs w:val="20"/>
              </w:rPr>
              <w:t>効果性が高い提案がなされているか。</w:t>
            </w:r>
          </w:p>
        </w:tc>
        <w:tc>
          <w:tcPr>
            <w:tcW w:w="850" w:type="dxa"/>
            <w:tcBorders>
              <w:top w:val="nil"/>
              <w:left w:val="nil"/>
              <w:bottom w:val="single" w:sz="4" w:space="0" w:color="auto"/>
              <w:right w:val="single" w:sz="4" w:space="0" w:color="auto"/>
            </w:tcBorders>
            <w:vAlign w:val="center"/>
          </w:tcPr>
          <w:p w14:paraId="08A4A405" w14:textId="5E744F07" w:rsidR="00A455AB" w:rsidRPr="00237F03" w:rsidRDefault="006D12CF" w:rsidP="00A455AB">
            <w:pPr>
              <w:widowControl/>
              <w:spacing w:line="240" w:lineRule="exact"/>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２０</w:t>
            </w:r>
            <w:r w:rsidR="00A455AB" w:rsidRPr="00237F03">
              <w:rPr>
                <w:rFonts w:ascii="游明朝" w:eastAsia="游明朝" w:hAnsi="游明朝" w:cs="ＭＳ Ｐゴシック" w:hint="eastAsia"/>
                <w:color w:val="000000" w:themeColor="text1"/>
                <w:kern w:val="0"/>
                <w:sz w:val="20"/>
                <w:szCs w:val="20"/>
              </w:rPr>
              <w:t>点</w:t>
            </w:r>
          </w:p>
        </w:tc>
        <w:tc>
          <w:tcPr>
            <w:tcW w:w="851" w:type="dxa"/>
            <w:tcBorders>
              <w:top w:val="nil"/>
              <w:left w:val="nil"/>
              <w:bottom w:val="single" w:sz="4" w:space="0" w:color="auto"/>
              <w:right w:val="single" w:sz="4" w:space="0" w:color="auto"/>
            </w:tcBorders>
            <w:vAlign w:val="center"/>
          </w:tcPr>
          <w:p w14:paraId="2F351759" w14:textId="2C842B85" w:rsidR="00A455AB" w:rsidRPr="00237F03" w:rsidRDefault="00A455AB" w:rsidP="00A455AB">
            <w:pPr>
              <w:widowControl/>
              <w:spacing w:line="240" w:lineRule="exact"/>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１</w:t>
            </w:r>
            <w:r w:rsidR="006D12CF" w:rsidRPr="00237F03">
              <w:rPr>
                <w:rFonts w:ascii="游明朝" w:eastAsia="游明朝" w:hAnsi="游明朝" w:cs="ＭＳ Ｐゴシック" w:hint="eastAsia"/>
                <w:color w:val="000000" w:themeColor="text1"/>
                <w:kern w:val="0"/>
                <w:sz w:val="20"/>
                <w:szCs w:val="20"/>
              </w:rPr>
              <w:t>６</w:t>
            </w:r>
            <w:r w:rsidRPr="00237F03">
              <w:rPr>
                <w:rFonts w:ascii="游明朝" w:eastAsia="游明朝" w:hAnsi="游明朝" w:cs="ＭＳ Ｐゴシック" w:hint="eastAsia"/>
                <w:color w:val="000000" w:themeColor="text1"/>
                <w:kern w:val="0"/>
                <w:sz w:val="20"/>
                <w:szCs w:val="20"/>
              </w:rPr>
              <w:t>点</w:t>
            </w:r>
          </w:p>
        </w:tc>
        <w:tc>
          <w:tcPr>
            <w:tcW w:w="850" w:type="dxa"/>
            <w:tcBorders>
              <w:top w:val="nil"/>
              <w:left w:val="nil"/>
              <w:bottom w:val="single" w:sz="4" w:space="0" w:color="auto"/>
              <w:right w:val="single" w:sz="4" w:space="0" w:color="auto"/>
            </w:tcBorders>
            <w:vAlign w:val="center"/>
          </w:tcPr>
          <w:p w14:paraId="22CD7636" w14:textId="46B54905" w:rsidR="00A455AB" w:rsidRPr="00237F03" w:rsidRDefault="006D12CF" w:rsidP="00A455AB">
            <w:pPr>
              <w:widowControl/>
              <w:spacing w:line="240" w:lineRule="exact"/>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１０</w:t>
            </w:r>
            <w:r w:rsidR="00A455AB" w:rsidRPr="00237F03">
              <w:rPr>
                <w:rFonts w:ascii="游明朝" w:eastAsia="游明朝" w:hAnsi="游明朝" w:cs="ＭＳ Ｐゴシック" w:hint="eastAsia"/>
                <w:color w:val="000000" w:themeColor="text1"/>
                <w:kern w:val="0"/>
                <w:sz w:val="20"/>
                <w:szCs w:val="20"/>
              </w:rPr>
              <w:t>点</w:t>
            </w:r>
          </w:p>
        </w:tc>
        <w:tc>
          <w:tcPr>
            <w:tcW w:w="709" w:type="dxa"/>
            <w:tcBorders>
              <w:top w:val="nil"/>
              <w:left w:val="nil"/>
              <w:bottom w:val="single" w:sz="4" w:space="0" w:color="auto"/>
              <w:right w:val="single" w:sz="4" w:space="0" w:color="auto"/>
            </w:tcBorders>
            <w:vAlign w:val="center"/>
          </w:tcPr>
          <w:p w14:paraId="3F3CC4D1" w14:textId="7E95BCF2" w:rsidR="00A455AB" w:rsidRPr="00237F03" w:rsidRDefault="006D12CF" w:rsidP="00A455AB">
            <w:pPr>
              <w:widowControl/>
              <w:spacing w:line="240" w:lineRule="exact"/>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８</w:t>
            </w:r>
            <w:r w:rsidR="00A455AB" w:rsidRPr="00237F03">
              <w:rPr>
                <w:rFonts w:ascii="游明朝" w:eastAsia="游明朝" w:hAnsi="游明朝" w:cs="ＭＳ Ｐゴシック" w:hint="eastAsia"/>
                <w:color w:val="000000" w:themeColor="text1"/>
                <w:kern w:val="0"/>
                <w:sz w:val="20"/>
                <w:szCs w:val="20"/>
              </w:rPr>
              <w:t>点</w:t>
            </w:r>
          </w:p>
        </w:tc>
        <w:tc>
          <w:tcPr>
            <w:tcW w:w="769" w:type="dxa"/>
            <w:tcBorders>
              <w:top w:val="nil"/>
              <w:left w:val="nil"/>
              <w:bottom w:val="single" w:sz="4" w:space="0" w:color="auto"/>
              <w:right w:val="single" w:sz="4" w:space="0" w:color="auto"/>
            </w:tcBorders>
            <w:vAlign w:val="center"/>
          </w:tcPr>
          <w:p w14:paraId="19575F8B" w14:textId="7E57446D" w:rsidR="00A455AB" w:rsidRPr="00237F03" w:rsidRDefault="006D12CF" w:rsidP="00A455AB">
            <w:pPr>
              <w:widowControl/>
              <w:spacing w:line="240" w:lineRule="exact"/>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４</w:t>
            </w:r>
            <w:r w:rsidR="00A455AB" w:rsidRPr="00237F03">
              <w:rPr>
                <w:rFonts w:ascii="游明朝" w:eastAsia="游明朝" w:hAnsi="游明朝" w:cs="ＭＳ Ｐゴシック" w:hint="eastAsia"/>
                <w:color w:val="000000" w:themeColor="text1"/>
                <w:kern w:val="0"/>
                <w:sz w:val="20"/>
                <w:szCs w:val="20"/>
              </w:rPr>
              <w:t>点</w:t>
            </w:r>
          </w:p>
        </w:tc>
      </w:tr>
      <w:tr w:rsidR="00122440" w:rsidRPr="00237F03" w14:paraId="3ABF339D" w14:textId="77777777" w:rsidTr="00273D4F">
        <w:trPr>
          <w:trHeight w:val="526"/>
        </w:trPr>
        <w:tc>
          <w:tcPr>
            <w:tcW w:w="388" w:type="dxa"/>
            <w:vMerge/>
            <w:tcBorders>
              <w:left w:val="single" w:sz="4" w:space="0" w:color="auto"/>
              <w:right w:val="single" w:sz="4" w:space="0" w:color="auto"/>
            </w:tcBorders>
            <w:vAlign w:val="center"/>
          </w:tcPr>
          <w:p w14:paraId="398B3418" w14:textId="5EE0CC1C" w:rsidR="006D12CF" w:rsidRPr="00237F03" w:rsidRDefault="006D12CF" w:rsidP="006D12CF">
            <w:pPr>
              <w:spacing w:line="240" w:lineRule="exact"/>
              <w:ind w:leftChars="-50" w:left="-105" w:rightChars="-50" w:right="-105"/>
              <w:jc w:val="center"/>
              <w:rPr>
                <w:rFonts w:ascii="游明朝" w:eastAsia="游明朝" w:hAnsi="游明朝" w:cs="ＭＳ Ｐゴシック"/>
                <w:color w:val="000000" w:themeColor="text1"/>
                <w:kern w:val="0"/>
                <w:sz w:val="20"/>
                <w:szCs w:val="20"/>
              </w:rPr>
            </w:pPr>
          </w:p>
        </w:tc>
        <w:tc>
          <w:tcPr>
            <w:tcW w:w="1417" w:type="dxa"/>
            <w:vMerge/>
            <w:tcBorders>
              <w:left w:val="nil"/>
              <w:right w:val="single" w:sz="4" w:space="0" w:color="auto"/>
            </w:tcBorders>
            <w:vAlign w:val="center"/>
          </w:tcPr>
          <w:p w14:paraId="2C5A49D2" w14:textId="47C591D0" w:rsidR="006D12CF" w:rsidRPr="00237F03" w:rsidRDefault="006D12CF" w:rsidP="006D12CF">
            <w:pPr>
              <w:spacing w:line="240" w:lineRule="exact"/>
              <w:jc w:val="left"/>
              <w:rPr>
                <w:rFonts w:ascii="游明朝" w:eastAsia="游明朝" w:hAnsi="游明朝" w:cs="ＭＳ Ｐゴシック"/>
                <w:color w:val="000000" w:themeColor="text1"/>
                <w:kern w:val="0"/>
                <w:sz w:val="20"/>
                <w:szCs w:val="20"/>
              </w:rPr>
            </w:pPr>
          </w:p>
        </w:tc>
        <w:tc>
          <w:tcPr>
            <w:tcW w:w="3686" w:type="dxa"/>
            <w:tcBorders>
              <w:top w:val="single" w:sz="4" w:space="0" w:color="auto"/>
              <w:left w:val="nil"/>
              <w:bottom w:val="single" w:sz="4" w:space="0" w:color="auto"/>
              <w:right w:val="single" w:sz="4" w:space="0" w:color="auto"/>
            </w:tcBorders>
            <w:vAlign w:val="center"/>
          </w:tcPr>
          <w:p w14:paraId="1ECED39C" w14:textId="309C03C2" w:rsidR="006D12CF" w:rsidRPr="00237F03" w:rsidRDefault="006D12CF" w:rsidP="006D12CF">
            <w:pPr>
              <w:spacing w:line="240" w:lineRule="exact"/>
              <w:jc w:val="left"/>
              <w:rPr>
                <w:rFonts w:ascii="游明朝" w:eastAsia="游明朝" w:hAnsi="游明朝" w:cs="ＭＳ Ｐゴシック"/>
                <w:color w:val="000000" w:themeColor="text1"/>
                <w:kern w:val="0"/>
                <w:sz w:val="20"/>
                <w:szCs w:val="20"/>
              </w:rPr>
            </w:pPr>
            <w:r w:rsidRPr="00237F03">
              <w:rPr>
                <w:rFonts w:ascii="游明朝" w:eastAsia="游明朝" w:hAnsi="游明朝" w:hint="eastAsia"/>
                <w:color w:val="000000" w:themeColor="text1"/>
                <w:sz w:val="20"/>
                <w:szCs w:val="20"/>
              </w:rPr>
              <w:t>スキルアップ講座の趣旨を理解し、</w:t>
            </w:r>
            <w:r w:rsidR="00273D4F" w:rsidRPr="00237F03">
              <w:rPr>
                <w:rFonts w:ascii="游明朝" w:eastAsia="游明朝" w:hAnsi="游明朝" w:hint="eastAsia"/>
                <w:color w:val="000000" w:themeColor="text1"/>
                <w:sz w:val="20"/>
                <w:szCs w:val="20"/>
              </w:rPr>
              <w:t>効果性が高い</w:t>
            </w:r>
            <w:r w:rsidRPr="00237F03">
              <w:rPr>
                <w:rFonts w:ascii="游明朝" w:eastAsia="游明朝" w:hAnsi="游明朝" w:hint="eastAsia"/>
                <w:color w:val="000000" w:themeColor="text1"/>
                <w:sz w:val="20"/>
                <w:szCs w:val="20"/>
              </w:rPr>
              <w:t>提案がなされているか。</w:t>
            </w:r>
          </w:p>
        </w:tc>
        <w:tc>
          <w:tcPr>
            <w:tcW w:w="850" w:type="dxa"/>
            <w:tcBorders>
              <w:top w:val="nil"/>
              <w:left w:val="nil"/>
              <w:bottom w:val="single" w:sz="4" w:space="0" w:color="auto"/>
              <w:right w:val="single" w:sz="4" w:space="0" w:color="auto"/>
            </w:tcBorders>
            <w:vAlign w:val="center"/>
          </w:tcPr>
          <w:p w14:paraId="7F98C4BC" w14:textId="7E824820" w:rsidR="006D12CF" w:rsidRPr="00237F03" w:rsidRDefault="006D12CF" w:rsidP="006D12CF">
            <w:pPr>
              <w:widowControl/>
              <w:spacing w:line="240" w:lineRule="exact"/>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１０点</w:t>
            </w:r>
          </w:p>
        </w:tc>
        <w:tc>
          <w:tcPr>
            <w:tcW w:w="851" w:type="dxa"/>
            <w:tcBorders>
              <w:top w:val="nil"/>
              <w:left w:val="nil"/>
              <w:bottom w:val="single" w:sz="4" w:space="0" w:color="auto"/>
              <w:right w:val="single" w:sz="4" w:space="0" w:color="auto"/>
            </w:tcBorders>
            <w:vAlign w:val="center"/>
          </w:tcPr>
          <w:p w14:paraId="22C061ED" w14:textId="525A0531" w:rsidR="006D12CF" w:rsidRPr="00237F03" w:rsidRDefault="006D12CF" w:rsidP="006D12CF">
            <w:pPr>
              <w:widowControl/>
              <w:spacing w:line="240" w:lineRule="exact"/>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８点</w:t>
            </w:r>
          </w:p>
        </w:tc>
        <w:tc>
          <w:tcPr>
            <w:tcW w:w="850" w:type="dxa"/>
            <w:tcBorders>
              <w:top w:val="nil"/>
              <w:left w:val="nil"/>
              <w:bottom w:val="single" w:sz="4" w:space="0" w:color="auto"/>
              <w:right w:val="single" w:sz="4" w:space="0" w:color="auto"/>
            </w:tcBorders>
            <w:vAlign w:val="center"/>
          </w:tcPr>
          <w:p w14:paraId="49797DDD" w14:textId="48BE8F28" w:rsidR="006D12CF" w:rsidRPr="00237F03" w:rsidRDefault="006D12CF" w:rsidP="006D12CF">
            <w:pPr>
              <w:widowControl/>
              <w:spacing w:line="240" w:lineRule="exact"/>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６点</w:t>
            </w:r>
          </w:p>
        </w:tc>
        <w:tc>
          <w:tcPr>
            <w:tcW w:w="709" w:type="dxa"/>
            <w:tcBorders>
              <w:top w:val="nil"/>
              <w:left w:val="nil"/>
              <w:bottom w:val="single" w:sz="4" w:space="0" w:color="auto"/>
              <w:right w:val="single" w:sz="4" w:space="0" w:color="auto"/>
            </w:tcBorders>
            <w:vAlign w:val="center"/>
          </w:tcPr>
          <w:p w14:paraId="54DE6D09" w14:textId="3C5CDFDD" w:rsidR="006D12CF" w:rsidRPr="00237F03" w:rsidRDefault="006D12CF" w:rsidP="006D12CF">
            <w:pPr>
              <w:widowControl/>
              <w:spacing w:line="240" w:lineRule="exact"/>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４点</w:t>
            </w:r>
          </w:p>
        </w:tc>
        <w:tc>
          <w:tcPr>
            <w:tcW w:w="769" w:type="dxa"/>
            <w:tcBorders>
              <w:top w:val="nil"/>
              <w:left w:val="nil"/>
              <w:bottom w:val="single" w:sz="4" w:space="0" w:color="auto"/>
              <w:right w:val="single" w:sz="4" w:space="0" w:color="auto"/>
            </w:tcBorders>
            <w:vAlign w:val="center"/>
          </w:tcPr>
          <w:p w14:paraId="7409E5BB" w14:textId="23B2B158" w:rsidR="006D12CF" w:rsidRPr="00237F03" w:rsidRDefault="006D12CF" w:rsidP="006D12CF">
            <w:pPr>
              <w:widowControl/>
              <w:spacing w:line="240" w:lineRule="exact"/>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２点</w:t>
            </w:r>
          </w:p>
        </w:tc>
      </w:tr>
      <w:tr w:rsidR="00122440" w:rsidRPr="00237F03" w14:paraId="549F7E6C" w14:textId="77777777" w:rsidTr="00273D4F">
        <w:trPr>
          <w:trHeight w:val="534"/>
        </w:trPr>
        <w:tc>
          <w:tcPr>
            <w:tcW w:w="388" w:type="dxa"/>
            <w:vMerge/>
            <w:tcBorders>
              <w:left w:val="single" w:sz="4" w:space="0" w:color="auto"/>
              <w:right w:val="single" w:sz="4" w:space="0" w:color="auto"/>
            </w:tcBorders>
            <w:vAlign w:val="center"/>
          </w:tcPr>
          <w:p w14:paraId="542BF177" w14:textId="44348C72" w:rsidR="00A455AB" w:rsidRPr="00237F03" w:rsidRDefault="00A455AB" w:rsidP="00A455AB">
            <w:pPr>
              <w:spacing w:line="240" w:lineRule="exact"/>
              <w:ind w:leftChars="-50" w:left="-105" w:rightChars="-50" w:right="-105"/>
              <w:jc w:val="center"/>
              <w:rPr>
                <w:rFonts w:ascii="游明朝" w:eastAsia="游明朝" w:hAnsi="游明朝" w:cs="ＭＳ Ｐゴシック"/>
                <w:color w:val="000000" w:themeColor="text1"/>
                <w:kern w:val="0"/>
                <w:sz w:val="20"/>
                <w:szCs w:val="20"/>
              </w:rPr>
            </w:pPr>
          </w:p>
        </w:tc>
        <w:tc>
          <w:tcPr>
            <w:tcW w:w="1417" w:type="dxa"/>
            <w:vMerge/>
            <w:tcBorders>
              <w:left w:val="nil"/>
              <w:right w:val="single" w:sz="4" w:space="0" w:color="auto"/>
            </w:tcBorders>
            <w:vAlign w:val="center"/>
          </w:tcPr>
          <w:p w14:paraId="34DB3D7E" w14:textId="2ABE7D42" w:rsidR="00A455AB" w:rsidRPr="00237F03" w:rsidRDefault="00A455AB" w:rsidP="00A455AB">
            <w:pPr>
              <w:spacing w:line="240" w:lineRule="exact"/>
              <w:jc w:val="left"/>
              <w:rPr>
                <w:rFonts w:ascii="游明朝" w:eastAsia="游明朝" w:hAnsi="游明朝" w:cs="ＭＳ Ｐゴシック"/>
                <w:color w:val="000000" w:themeColor="text1"/>
                <w:kern w:val="0"/>
                <w:sz w:val="20"/>
                <w:szCs w:val="20"/>
              </w:rPr>
            </w:pPr>
          </w:p>
        </w:tc>
        <w:tc>
          <w:tcPr>
            <w:tcW w:w="3686" w:type="dxa"/>
            <w:tcBorders>
              <w:top w:val="single" w:sz="4" w:space="0" w:color="auto"/>
              <w:left w:val="nil"/>
              <w:bottom w:val="single" w:sz="4" w:space="0" w:color="auto"/>
              <w:right w:val="single" w:sz="4" w:space="0" w:color="auto"/>
            </w:tcBorders>
            <w:vAlign w:val="center"/>
          </w:tcPr>
          <w:p w14:paraId="59D2EDC1" w14:textId="40384254" w:rsidR="00A455AB" w:rsidRPr="00237F03" w:rsidRDefault="00A455AB" w:rsidP="00A455AB">
            <w:pPr>
              <w:spacing w:line="240" w:lineRule="exact"/>
              <w:jc w:val="left"/>
              <w:rPr>
                <w:rFonts w:ascii="游明朝" w:eastAsia="游明朝" w:hAnsi="游明朝" w:cs="ＭＳ Ｐゴシック"/>
                <w:color w:val="000000" w:themeColor="text1"/>
                <w:kern w:val="0"/>
                <w:sz w:val="20"/>
                <w:szCs w:val="20"/>
              </w:rPr>
            </w:pPr>
            <w:r w:rsidRPr="00237F03">
              <w:rPr>
                <w:rFonts w:ascii="游明朝" w:eastAsia="游明朝" w:hAnsi="游明朝" w:hint="eastAsia"/>
                <w:color w:val="000000" w:themeColor="text1"/>
                <w:sz w:val="20"/>
                <w:szCs w:val="20"/>
              </w:rPr>
              <w:t>チャレンジジョブ（試し働き）の趣旨を理解し、</w:t>
            </w:r>
            <w:r w:rsidR="006D12CF" w:rsidRPr="00237F03">
              <w:rPr>
                <w:rFonts w:ascii="游明朝" w:eastAsia="游明朝" w:hAnsi="游明朝" w:hint="eastAsia"/>
                <w:color w:val="000000" w:themeColor="text1"/>
                <w:sz w:val="20"/>
                <w:szCs w:val="20"/>
              </w:rPr>
              <w:t>効果性が高い</w:t>
            </w:r>
            <w:r w:rsidRPr="00237F03">
              <w:rPr>
                <w:rFonts w:ascii="游明朝" w:eastAsia="游明朝" w:hAnsi="游明朝" w:hint="eastAsia"/>
                <w:color w:val="000000" w:themeColor="text1"/>
                <w:sz w:val="20"/>
                <w:szCs w:val="20"/>
              </w:rPr>
              <w:t>提案がなされているか。</w:t>
            </w:r>
          </w:p>
        </w:tc>
        <w:tc>
          <w:tcPr>
            <w:tcW w:w="850" w:type="dxa"/>
            <w:tcBorders>
              <w:top w:val="nil"/>
              <w:left w:val="nil"/>
              <w:bottom w:val="single" w:sz="4" w:space="0" w:color="auto"/>
              <w:right w:val="single" w:sz="4" w:space="0" w:color="auto"/>
            </w:tcBorders>
            <w:vAlign w:val="center"/>
          </w:tcPr>
          <w:p w14:paraId="0BF7DCEF" w14:textId="742B9ACF" w:rsidR="00A455AB" w:rsidRPr="00237F03" w:rsidRDefault="00A455AB" w:rsidP="00A455AB">
            <w:pPr>
              <w:widowControl/>
              <w:spacing w:line="240" w:lineRule="exact"/>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１</w:t>
            </w:r>
            <w:r w:rsidR="00F56F3B">
              <w:rPr>
                <w:rFonts w:ascii="游明朝" w:eastAsia="游明朝" w:hAnsi="游明朝" w:cs="ＭＳ Ｐゴシック" w:hint="eastAsia"/>
                <w:color w:val="000000" w:themeColor="text1"/>
                <w:kern w:val="0"/>
                <w:sz w:val="20"/>
                <w:szCs w:val="20"/>
              </w:rPr>
              <w:t>０</w:t>
            </w:r>
            <w:r w:rsidRPr="00237F03">
              <w:rPr>
                <w:rFonts w:ascii="游明朝" w:eastAsia="游明朝" w:hAnsi="游明朝" w:cs="ＭＳ Ｐゴシック" w:hint="eastAsia"/>
                <w:color w:val="000000" w:themeColor="text1"/>
                <w:kern w:val="0"/>
                <w:sz w:val="20"/>
                <w:szCs w:val="20"/>
              </w:rPr>
              <w:t>点</w:t>
            </w:r>
          </w:p>
        </w:tc>
        <w:tc>
          <w:tcPr>
            <w:tcW w:w="851" w:type="dxa"/>
            <w:tcBorders>
              <w:top w:val="nil"/>
              <w:left w:val="nil"/>
              <w:bottom w:val="single" w:sz="4" w:space="0" w:color="auto"/>
              <w:right w:val="single" w:sz="4" w:space="0" w:color="auto"/>
            </w:tcBorders>
            <w:vAlign w:val="center"/>
          </w:tcPr>
          <w:p w14:paraId="3EE36BCE" w14:textId="6C6AEFA1" w:rsidR="00A455AB" w:rsidRPr="00237F03" w:rsidRDefault="00F56F3B" w:rsidP="00A455AB">
            <w:pPr>
              <w:widowControl/>
              <w:spacing w:line="240" w:lineRule="exact"/>
              <w:jc w:val="center"/>
              <w:rPr>
                <w:rFonts w:ascii="游明朝" w:eastAsia="游明朝" w:hAnsi="游明朝" w:cs="ＭＳ Ｐゴシック"/>
                <w:color w:val="000000" w:themeColor="text1"/>
                <w:kern w:val="0"/>
                <w:sz w:val="20"/>
                <w:szCs w:val="20"/>
              </w:rPr>
            </w:pPr>
            <w:r>
              <w:rPr>
                <w:rFonts w:ascii="游明朝" w:eastAsia="游明朝" w:hAnsi="游明朝" w:cs="ＭＳ Ｐゴシック" w:hint="eastAsia"/>
                <w:color w:val="000000" w:themeColor="text1"/>
                <w:kern w:val="0"/>
                <w:sz w:val="20"/>
                <w:szCs w:val="20"/>
              </w:rPr>
              <w:t>８</w:t>
            </w:r>
            <w:r w:rsidR="00A455AB" w:rsidRPr="00237F03">
              <w:rPr>
                <w:rFonts w:ascii="游明朝" w:eastAsia="游明朝" w:hAnsi="游明朝" w:cs="ＭＳ Ｐゴシック" w:hint="eastAsia"/>
                <w:color w:val="000000" w:themeColor="text1"/>
                <w:kern w:val="0"/>
                <w:sz w:val="20"/>
                <w:szCs w:val="20"/>
              </w:rPr>
              <w:t>点</w:t>
            </w:r>
          </w:p>
        </w:tc>
        <w:tc>
          <w:tcPr>
            <w:tcW w:w="850" w:type="dxa"/>
            <w:tcBorders>
              <w:top w:val="nil"/>
              <w:left w:val="nil"/>
              <w:bottom w:val="single" w:sz="4" w:space="0" w:color="auto"/>
              <w:right w:val="single" w:sz="4" w:space="0" w:color="auto"/>
            </w:tcBorders>
            <w:vAlign w:val="center"/>
          </w:tcPr>
          <w:p w14:paraId="35AB9368" w14:textId="25E92B15" w:rsidR="00A455AB" w:rsidRPr="00237F03" w:rsidRDefault="00F56F3B" w:rsidP="00A455AB">
            <w:pPr>
              <w:widowControl/>
              <w:spacing w:line="240" w:lineRule="exact"/>
              <w:jc w:val="center"/>
              <w:rPr>
                <w:rFonts w:ascii="游明朝" w:eastAsia="游明朝" w:hAnsi="游明朝" w:cs="ＭＳ Ｐゴシック"/>
                <w:color w:val="000000" w:themeColor="text1"/>
                <w:kern w:val="0"/>
                <w:sz w:val="20"/>
                <w:szCs w:val="20"/>
              </w:rPr>
            </w:pPr>
            <w:r>
              <w:rPr>
                <w:rFonts w:ascii="游明朝" w:eastAsia="游明朝" w:hAnsi="游明朝" w:cs="ＭＳ Ｐゴシック" w:hint="eastAsia"/>
                <w:color w:val="000000" w:themeColor="text1"/>
                <w:kern w:val="0"/>
                <w:sz w:val="20"/>
                <w:szCs w:val="20"/>
              </w:rPr>
              <w:t>６</w:t>
            </w:r>
            <w:r w:rsidR="00A455AB" w:rsidRPr="00237F03">
              <w:rPr>
                <w:rFonts w:ascii="游明朝" w:eastAsia="游明朝" w:hAnsi="游明朝" w:cs="ＭＳ Ｐゴシック" w:hint="eastAsia"/>
                <w:color w:val="000000" w:themeColor="text1"/>
                <w:kern w:val="0"/>
                <w:sz w:val="20"/>
                <w:szCs w:val="20"/>
              </w:rPr>
              <w:t>点</w:t>
            </w:r>
          </w:p>
        </w:tc>
        <w:tc>
          <w:tcPr>
            <w:tcW w:w="709" w:type="dxa"/>
            <w:tcBorders>
              <w:top w:val="nil"/>
              <w:left w:val="nil"/>
              <w:bottom w:val="single" w:sz="4" w:space="0" w:color="auto"/>
              <w:right w:val="single" w:sz="4" w:space="0" w:color="auto"/>
            </w:tcBorders>
            <w:vAlign w:val="center"/>
          </w:tcPr>
          <w:p w14:paraId="1242C0E5" w14:textId="2C1A33CC" w:rsidR="00A455AB" w:rsidRPr="00237F03" w:rsidRDefault="00F56F3B" w:rsidP="00A455AB">
            <w:pPr>
              <w:widowControl/>
              <w:spacing w:line="240" w:lineRule="exact"/>
              <w:jc w:val="center"/>
              <w:rPr>
                <w:rFonts w:ascii="游明朝" w:eastAsia="游明朝" w:hAnsi="游明朝" w:cs="ＭＳ Ｐゴシック"/>
                <w:color w:val="000000" w:themeColor="text1"/>
                <w:kern w:val="0"/>
                <w:sz w:val="20"/>
                <w:szCs w:val="20"/>
              </w:rPr>
            </w:pPr>
            <w:r>
              <w:rPr>
                <w:rFonts w:ascii="游明朝" w:eastAsia="游明朝" w:hAnsi="游明朝" w:cs="ＭＳ Ｐゴシック" w:hint="eastAsia"/>
                <w:color w:val="000000" w:themeColor="text1"/>
                <w:kern w:val="0"/>
                <w:sz w:val="20"/>
                <w:szCs w:val="20"/>
              </w:rPr>
              <w:t>４</w:t>
            </w:r>
            <w:r w:rsidR="00A455AB" w:rsidRPr="00237F03">
              <w:rPr>
                <w:rFonts w:ascii="游明朝" w:eastAsia="游明朝" w:hAnsi="游明朝" w:cs="ＭＳ Ｐゴシック" w:hint="eastAsia"/>
                <w:color w:val="000000" w:themeColor="text1"/>
                <w:kern w:val="0"/>
                <w:sz w:val="20"/>
                <w:szCs w:val="20"/>
              </w:rPr>
              <w:t>点</w:t>
            </w:r>
          </w:p>
        </w:tc>
        <w:tc>
          <w:tcPr>
            <w:tcW w:w="769" w:type="dxa"/>
            <w:tcBorders>
              <w:top w:val="nil"/>
              <w:left w:val="nil"/>
              <w:bottom w:val="single" w:sz="4" w:space="0" w:color="auto"/>
              <w:right w:val="single" w:sz="4" w:space="0" w:color="auto"/>
            </w:tcBorders>
            <w:vAlign w:val="center"/>
          </w:tcPr>
          <w:p w14:paraId="25EEC8F1" w14:textId="1B921B4F" w:rsidR="00A455AB" w:rsidRPr="00237F03" w:rsidRDefault="00F56F3B" w:rsidP="00A455AB">
            <w:pPr>
              <w:widowControl/>
              <w:spacing w:line="240" w:lineRule="exact"/>
              <w:jc w:val="center"/>
              <w:rPr>
                <w:rFonts w:ascii="游明朝" w:eastAsia="游明朝" w:hAnsi="游明朝" w:cs="ＭＳ Ｐゴシック"/>
                <w:color w:val="000000" w:themeColor="text1"/>
                <w:kern w:val="0"/>
                <w:sz w:val="20"/>
                <w:szCs w:val="20"/>
              </w:rPr>
            </w:pPr>
            <w:r>
              <w:rPr>
                <w:rFonts w:ascii="游明朝" w:eastAsia="游明朝" w:hAnsi="游明朝" w:cs="ＭＳ Ｐゴシック" w:hint="eastAsia"/>
                <w:color w:val="000000" w:themeColor="text1"/>
                <w:kern w:val="0"/>
                <w:sz w:val="20"/>
                <w:szCs w:val="20"/>
              </w:rPr>
              <w:t>２</w:t>
            </w:r>
            <w:r w:rsidR="00A455AB" w:rsidRPr="00237F03">
              <w:rPr>
                <w:rFonts w:ascii="游明朝" w:eastAsia="游明朝" w:hAnsi="游明朝" w:cs="ＭＳ Ｐゴシック" w:hint="eastAsia"/>
                <w:color w:val="000000" w:themeColor="text1"/>
                <w:kern w:val="0"/>
                <w:sz w:val="20"/>
                <w:szCs w:val="20"/>
              </w:rPr>
              <w:t>点</w:t>
            </w:r>
          </w:p>
        </w:tc>
      </w:tr>
      <w:tr w:rsidR="00122440" w:rsidRPr="00237F03" w14:paraId="4D371753" w14:textId="77777777" w:rsidTr="00273D4F">
        <w:trPr>
          <w:trHeight w:val="726"/>
        </w:trPr>
        <w:tc>
          <w:tcPr>
            <w:tcW w:w="388" w:type="dxa"/>
            <w:vMerge/>
            <w:tcBorders>
              <w:left w:val="single" w:sz="4" w:space="0" w:color="auto"/>
              <w:bottom w:val="single" w:sz="4" w:space="0" w:color="auto"/>
              <w:right w:val="single" w:sz="4" w:space="0" w:color="auto"/>
            </w:tcBorders>
            <w:vAlign w:val="center"/>
          </w:tcPr>
          <w:p w14:paraId="05C1C9E8" w14:textId="16607B1C" w:rsidR="009A62EB" w:rsidRPr="00237F03" w:rsidRDefault="009A62EB" w:rsidP="009A62EB">
            <w:pPr>
              <w:widowControl/>
              <w:spacing w:line="240" w:lineRule="exact"/>
              <w:ind w:leftChars="-50" w:left="-105" w:rightChars="-50" w:right="-105"/>
              <w:jc w:val="center"/>
              <w:rPr>
                <w:rFonts w:ascii="游明朝" w:eastAsia="游明朝" w:hAnsi="游明朝" w:cs="ＭＳ Ｐゴシック"/>
                <w:color w:val="000000" w:themeColor="text1"/>
                <w:kern w:val="0"/>
                <w:sz w:val="20"/>
                <w:szCs w:val="20"/>
              </w:rPr>
            </w:pPr>
          </w:p>
        </w:tc>
        <w:tc>
          <w:tcPr>
            <w:tcW w:w="1417" w:type="dxa"/>
            <w:vMerge/>
            <w:tcBorders>
              <w:left w:val="nil"/>
              <w:bottom w:val="single" w:sz="4" w:space="0" w:color="auto"/>
              <w:right w:val="single" w:sz="4" w:space="0" w:color="auto"/>
            </w:tcBorders>
            <w:vAlign w:val="center"/>
          </w:tcPr>
          <w:p w14:paraId="766B867F" w14:textId="60A01DBE" w:rsidR="009A62EB" w:rsidRPr="00237F03" w:rsidRDefault="009A62EB" w:rsidP="009A62EB">
            <w:pPr>
              <w:widowControl/>
              <w:spacing w:line="240" w:lineRule="exact"/>
              <w:jc w:val="left"/>
              <w:rPr>
                <w:rFonts w:ascii="游明朝" w:eastAsia="游明朝" w:hAnsi="游明朝" w:cs="ＭＳ Ｐゴシック"/>
                <w:color w:val="000000" w:themeColor="text1"/>
                <w:kern w:val="0"/>
                <w:sz w:val="20"/>
                <w:szCs w:val="20"/>
              </w:rPr>
            </w:pPr>
          </w:p>
        </w:tc>
        <w:tc>
          <w:tcPr>
            <w:tcW w:w="3686" w:type="dxa"/>
            <w:tcBorders>
              <w:top w:val="nil"/>
              <w:left w:val="nil"/>
              <w:bottom w:val="single" w:sz="4" w:space="0" w:color="auto"/>
              <w:right w:val="single" w:sz="4" w:space="0" w:color="auto"/>
            </w:tcBorders>
            <w:vAlign w:val="center"/>
          </w:tcPr>
          <w:p w14:paraId="16139F57" w14:textId="6C92F9E5" w:rsidR="009A62EB" w:rsidRPr="00237F03" w:rsidRDefault="005A0506" w:rsidP="009A62EB">
            <w:pPr>
              <w:spacing w:line="240" w:lineRule="exact"/>
              <w:jc w:val="left"/>
              <w:rPr>
                <w:rFonts w:ascii="游明朝" w:eastAsia="游明朝" w:hAnsi="游明朝" w:cs="ＭＳ Ｐゴシック"/>
                <w:color w:val="000000" w:themeColor="text1"/>
                <w:kern w:val="0"/>
                <w:sz w:val="20"/>
                <w:szCs w:val="20"/>
              </w:rPr>
            </w:pPr>
            <w:r w:rsidRPr="00237F03">
              <w:rPr>
                <w:rFonts w:ascii="游明朝" w:eastAsia="游明朝" w:hAnsi="游明朝" w:hint="eastAsia"/>
                <w:color w:val="000000" w:themeColor="text1"/>
                <w:sz w:val="20"/>
                <w:szCs w:val="20"/>
              </w:rPr>
              <w:t>両</w:t>
            </w:r>
            <w:r w:rsidR="009A62EB" w:rsidRPr="00237F03">
              <w:rPr>
                <w:rFonts w:ascii="游明朝" w:eastAsia="游明朝" w:hAnsi="游明朝" w:hint="eastAsia"/>
                <w:color w:val="000000" w:themeColor="text1"/>
                <w:sz w:val="20"/>
                <w:szCs w:val="20"/>
              </w:rPr>
              <w:t>市の</w:t>
            </w:r>
            <w:r w:rsidR="00273D4F" w:rsidRPr="00237F03">
              <w:rPr>
                <w:rFonts w:ascii="游明朝" w:eastAsia="游明朝" w:hAnsi="游明朝" w:hint="eastAsia"/>
                <w:color w:val="000000" w:themeColor="text1"/>
                <w:sz w:val="20"/>
                <w:szCs w:val="20"/>
              </w:rPr>
              <w:t>効果性が高い</w:t>
            </w:r>
            <w:r w:rsidR="009A62EB" w:rsidRPr="00237F03">
              <w:rPr>
                <w:rFonts w:ascii="游明朝" w:eastAsia="游明朝" w:hAnsi="游明朝" w:hint="eastAsia"/>
                <w:color w:val="000000" w:themeColor="text1"/>
                <w:sz w:val="20"/>
                <w:szCs w:val="20"/>
              </w:rPr>
              <w:t>協力・連携体制の</w:t>
            </w:r>
            <w:r w:rsidR="001D37FC" w:rsidRPr="00237F03">
              <w:rPr>
                <w:rFonts w:ascii="游明朝" w:eastAsia="游明朝" w:hAnsi="游明朝" w:hint="eastAsia"/>
                <w:color w:val="000000" w:themeColor="text1"/>
                <w:sz w:val="20"/>
                <w:szCs w:val="20"/>
              </w:rPr>
              <w:t>提案がなされているか</w:t>
            </w:r>
            <w:r w:rsidR="009A62EB" w:rsidRPr="00237F03">
              <w:rPr>
                <w:rFonts w:ascii="游明朝" w:eastAsia="游明朝" w:hAnsi="游明朝" w:hint="eastAsia"/>
                <w:color w:val="000000" w:themeColor="text1"/>
                <w:sz w:val="20"/>
                <w:szCs w:val="20"/>
              </w:rPr>
              <w:t>。</w:t>
            </w:r>
          </w:p>
        </w:tc>
        <w:tc>
          <w:tcPr>
            <w:tcW w:w="850" w:type="dxa"/>
            <w:tcBorders>
              <w:top w:val="nil"/>
              <w:left w:val="nil"/>
              <w:bottom w:val="single" w:sz="4" w:space="0" w:color="auto"/>
              <w:right w:val="single" w:sz="4" w:space="0" w:color="auto"/>
            </w:tcBorders>
            <w:vAlign w:val="center"/>
          </w:tcPr>
          <w:p w14:paraId="09D480FC" w14:textId="69D06E0C" w:rsidR="009A62EB" w:rsidRPr="00237F03" w:rsidRDefault="009A62EB" w:rsidP="009A62EB">
            <w:pPr>
              <w:widowControl/>
              <w:spacing w:line="240" w:lineRule="exact"/>
              <w:ind w:leftChars="-47" w:left="-99" w:rightChars="-50" w:right="-105"/>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１５点</w:t>
            </w:r>
          </w:p>
        </w:tc>
        <w:tc>
          <w:tcPr>
            <w:tcW w:w="851" w:type="dxa"/>
            <w:tcBorders>
              <w:top w:val="nil"/>
              <w:left w:val="nil"/>
              <w:bottom w:val="single" w:sz="4" w:space="0" w:color="auto"/>
              <w:right w:val="single" w:sz="4" w:space="0" w:color="auto"/>
            </w:tcBorders>
            <w:vAlign w:val="center"/>
          </w:tcPr>
          <w:p w14:paraId="3864F5C0" w14:textId="2756BAA1" w:rsidR="009A62EB" w:rsidRPr="00237F03" w:rsidRDefault="009A62EB" w:rsidP="009A62EB">
            <w:pPr>
              <w:widowControl/>
              <w:spacing w:line="240" w:lineRule="exact"/>
              <w:ind w:rightChars="-50" w:right="-105"/>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１２点</w:t>
            </w:r>
          </w:p>
        </w:tc>
        <w:tc>
          <w:tcPr>
            <w:tcW w:w="850" w:type="dxa"/>
            <w:tcBorders>
              <w:top w:val="nil"/>
              <w:left w:val="nil"/>
              <w:bottom w:val="single" w:sz="4" w:space="0" w:color="auto"/>
              <w:right w:val="single" w:sz="4" w:space="0" w:color="auto"/>
            </w:tcBorders>
            <w:vAlign w:val="center"/>
          </w:tcPr>
          <w:p w14:paraId="1434950E" w14:textId="1FFAFEA5" w:rsidR="009A62EB" w:rsidRPr="00237F03" w:rsidRDefault="009A62EB" w:rsidP="009A62EB">
            <w:pPr>
              <w:widowControl/>
              <w:spacing w:line="240" w:lineRule="exact"/>
              <w:ind w:rightChars="-50" w:right="-105"/>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９点</w:t>
            </w:r>
          </w:p>
        </w:tc>
        <w:tc>
          <w:tcPr>
            <w:tcW w:w="709" w:type="dxa"/>
            <w:tcBorders>
              <w:top w:val="nil"/>
              <w:left w:val="nil"/>
              <w:bottom w:val="single" w:sz="4" w:space="0" w:color="auto"/>
              <w:right w:val="single" w:sz="4" w:space="0" w:color="auto"/>
            </w:tcBorders>
            <w:vAlign w:val="center"/>
          </w:tcPr>
          <w:p w14:paraId="4046E672" w14:textId="7499FD96" w:rsidR="009A62EB" w:rsidRPr="00237F03" w:rsidRDefault="009A62EB" w:rsidP="009A62EB">
            <w:pPr>
              <w:widowControl/>
              <w:spacing w:line="240" w:lineRule="exact"/>
              <w:ind w:leftChars="-47" w:left="-99" w:rightChars="-50" w:right="-105"/>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６点</w:t>
            </w:r>
          </w:p>
        </w:tc>
        <w:tc>
          <w:tcPr>
            <w:tcW w:w="769" w:type="dxa"/>
            <w:tcBorders>
              <w:top w:val="nil"/>
              <w:left w:val="nil"/>
              <w:bottom w:val="single" w:sz="4" w:space="0" w:color="auto"/>
              <w:right w:val="single" w:sz="4" w:space="0" w:color="auto"/>
            </w:tcBorders>
            <w:vAlign w:val="center"/>
          </w:tcPr>
          <w:p w14:paraId="7B036B44" w14:textId="3B8F6D22" w:rsidR="009A62EB" w:rsidRPr="00237F03" w:rsidRDefault="009A62EB" w:rsidP="009A62EB">
            <w:pPr>
              <w:widowControl/>
              <w:spacing w:line="240" w:lineRule="exact"/>
              <w:ind w:leftChars="-47" w:left="-99" w:rightChars="-50" w:right="-105"/>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３点</w:t>
            </w:r>
          </w:p>
        </w:tc>
      </w:tr>
      <w:tr w:rsidR="00122440" w:rsidRPr="00237F03" w14:paraId="0A563753" w14:textId="77777777" w:rsidTr="00273D4F">
        <w:trPr>
          <w:trHeight w:val="575"/>
        </w:trPr>
        <w:tc>
          <w:tcPr>
            <w:tcW w:w="388" w:type="dxa"/>
            <w:tcBorders>
              <w:top w:val="nil"/>
              <w:left w:val="single" w:sz="4" w:space="0" w:color="auto"/>
              <w:bottom w:val="single" w:sz="4" w:space="0" w:color="auto"/>
              <w:right w:val="single" w:sz="4" w:space="0" w:color="auto"/>
            </w:tcBorders>
            <w:vAlign w:val="center"/>
          </w:tcPr>
          <w:p w14:paraId="1B1129EF" w14:textId="12D90A68" w:rsidR="00A455AB" w:rsidRPr="00237F03" w:rsidRDefault="00A455AB" w:rsidP="00A455AB">
            <w:pPr>
              <w:widowControl/>
              <w:spacing w:line="240" w:lineRule="exact"/>
              <w:ind w:leftChars="-50" w:left="-105" w:rightChars="-50" w:right="-105"/>
              <w:jc w:val="center"/>
              <w:rPr>
                <w:rFonts w:ascii="游明朝" w:eastAsia="游明朝" w:hAnsi="游明朝" w:cs="ＭＳ Ｐゴシック"/>
                <w:color w:val="000000" w:themeColor="text1"/>
                <w:kern w:val="0"/>
                <w:sz w:val="20"/>
                <w:szCs w:val="20"/>
              </w:rPr>
            </w:pPr>
            <w:r w:rsidRPr="00237F03">
              <w:rPr>
                <w:rFonts w:ascii="游明朝" w:eastAsia="游明朝" w:hAnsi="游明朝" w:cs="ＭＳ Ｐゴシック" w:hint="eastAsia"/>
                <w:color w:val="000000" w:themeColor="text1"/>
                <w:kern w:val="0"/>
                <w:sz w:val="20"/>
                <w:szCs w:val="20"/>
              </w:rPr>
              <w:t>５</w:t>
            </w:r>
          </w:p>
        </w:tc>
        <w:tc>
          <w:tcPr>
            <w:tcW w:w="1417" w:type="dxa"/>
            <w:tcBorders>
              <w:top w:val="nil"/>
              <w:left w:val="nil"/>
              <w:bottom w:val="single" w:sz="4" w:space="0" w:color="auto"/>
              <w:right w:val="single" w:sz="4" w:space="0" w:color="auto"/>
            </w:tcBorders>
            <w:vAlign w:val="center"/>
          </w:tcPr>
          <w:p w14:paraId="7C8269AC" w14:textId="2325AA0C" w:rsidR="00A455AB" w:rsidRPr="00237F03" w:rsidRDefault="00A455AB" w:rsidP="00A455AB">
            <w:pPr>
              <w:widowControl/>
              <w:spacing w:line="240" w:lineRule="exact"/>
              <w:jc w:val="left"/>
              <w:rPr>
                <w:rFonts w:ascii="游明朝" w:eastAsia="游明朝" w:hAnsi="游明朝" w:cs="ＭＳ Ｐゴシック"/>
                <w:color w:val="000000" w:themeColor="text1"/>
                <w:kern w:val="0"/>
                <w:sz w:val="20"/>
                <w:szCs w:val="20"/>
              </w:rPr>
            </w:pPr>
            <w:r w:rsidRPr="00237F03">
              <w:rPr>
                <w:rFonts w:ascii="游明朝" w:eastAsia="游明朝" w:hAnsi="游明朝" w:hint="eastAsia"/>
                <w:color w:val="000000" w:themeColor="text1"/>
                <w:szCs w:val="21"/>
              </w:rPr>
              <w:t>提案価格に係る評価</w:t>
            </w:r>
          </w:p>
        </w:tc>
        <w:tc>
          <w:tcPr>
            <w:tcW w:w="3686" w:type="dxa"/>
            <w:tcBorders>
              <w:top w:val="nil"/>
              <w:left w:val="nil"/>
              <w:bottom w:val="single" w:sz="4" w:space="0" w:color="auto"/>
              <w:right w:val="single" w:sz="4" w:space="0" w:color="auto"/>
            </w:tcBorders>
            <w:vAlign w:val="center"/>
          </w:tcPr>
          <w:p w14:paraId="321CE000" w14:textId="77777777" w:rsidR="00A455AB" w:rsidRPr="00237F03" w:rsidRDefault="00A455AB" w:rsidP="00A455AB">
            <w:pPr>
              <w:spacing w:line="240" w:lineRule="exact"/>
              <w:jc w:val="left"/>
              <w:rPr>
                <w:rFonts w:ascii="游明朝" w:eastAsia="游明朝" w:hAnsi="游明朝" w:cs="ＭＳ Ｐゴシック"/>
                <w:color w:val="000000" w:themeColor="text1"/>
                <w:kern w:val="0"/>
                <w:sz w:val="20"/>
                <w:szCs w:val="20"/>
              </w:rPr>
            </w:pPr>
          </w:p>
        </w:tc>
        <w:tc>
          <w:tcPr>
            <w:tcW w:w="4029" w:type="dxa"/>
            <w:gridSpan w:val="5"/>
            <w:tcBorders>
              <w:top w:val="nil"/>
              <w:left w:val="nil"/>
              <w:bottom w:val="single" w:sz="4" w:space="0" w:color="auto"/>
              <w:right w:val="single" w:sz="4" w:space="0" w:color="auto"/>
            </w:tcBorders>
            <w:vAlign w:val="center"/>
          </w:tcPr>
          <w:p w14:paraId="492778E8" w14:textId="7B156E02" w:rsidR="00A455AB" w:rsidRPr="00237F03" w:rsidRDefault="00F56F3B" w:rsidP="00A455AB">
            <w:pPr>
              <w:widowControl/>
              <w:spacing w:line="240" w:lineRule="exact"/>
              <w:ind w:leftChars="-47" w:left="-99" w:rightChars="-50" w:right="-105"/>
              <w:jc w:val="center"/>
              <w:rPr>
                <w:rFonts w:ascii="游明朝" w:eastAsia="游明朝" w:hAnsi="游明朝" w:cs="ＭＳ Ｐゴシック"/>
                <w:color w:val="000000" w:themeColor="text1"/>
                <w:kern w:val="0"/>
                <w:sz w:val="20"/>
                <w:szCs w:val="20"/>
              </w:rPr>
            </w:pPr>
            <w:r>
              <w:rPr>
                <w:rFonts w:ascii="游明朝" w:eastAsia="游明朝" w:hAnsi="游明朝" w:cs="ＭＳ Ｐゴシック" w:hint="eastAsia"/>
                <w:color w:val="000000" w:themeColor="text1"/>
                <w:kern w:val="0"/>
                <w:sz w:val="20"/>
                <w:szCs w:val="20"/>
              </w:rPr>
              <w:t>１０</w:t>
            </w:r>
            <w:r w:rsidR="00A455AB" w:rsidRPr="00237F03">
              <w:rPr>
                <w:rFonts w:ascii="游明朝" w:eastAsia="游明朝" w:hAnsi="游明朝" w:cs="ＭＳ Ｐゴシック" w:hint="eastAsia"/>
                <w:color w:val="000000" w:themeColor="text1"/>
                <w:kern w:val="0"/>
                <w:sz w:val="20"/>
                <w:szCs w:val="20"/>
              </w:rPr>
              <w:t>．０～０．０</w:t>
            </w:r>
          </w:p>
        </w:tc>
      </w:tr>
      <w:tr w:rsidR="00122440" w:rsidRPr="00237F03" w14:paraId="7BF5A2FC" w14:textId="77777777" w:rsidTr="00273D4F">
        <w:trPr>
          <w:trHeight w:val="441"/>
        </w:trPr>
        <w:tc>
          <w:tcPr>
            <w:tcW w:w="5491" w:type="dxa"/>
            <w:gridSpan w:val="3"/>
            <w:tcBorders>
              <w:top w:val="single" w:sz="4" w:space="0" w:color="auto"/>
              <w:left w:val="single" w:sz="4" w:space="0" w:color="auto"/>
              <w:bottom w:val="single" w:sz="4" w:space="0" w:color="auto"/>
              <w:right w:val="single" w:sz="4" w:space="0" w:color="auto"/>
            </w:tcBorders>
            <w:vAlign w:val="center"/>
            <w:hideMark/>
          </w:tcPr>
          <w:p w14:paraId="55869C4C" w14:textId="24BF21EC" w:rsidR="00A455AB" w:rsidRPr="00237F03" w:rsidRDefault="00A455AB" w:rsidP="00A455AB">
            <w:pPr>
              <w:ind w:firstLineChars="100" w:firstLine="200"/>
              <w:jc w:val="center"/>
              <w:rPr>
                <w:rFonts w:ascii="游明朝" w:eastAsia="游明朝" w:hAnsi="游明朝"/>
                <w:color w:val="000000" w:themeColor="text1"/>
                <w:sz w:val="20"/>
                <w:szCs w:val="20"/>
              </w:rPr>
            </w:pPr>
            <w:r w:rsidRPr="00237F03">
              <w:rPr>
                <w:rFonts w:ascii="游明朝" w:eastAsia="游明朝" w:hAnsi="游明朝" w:hint="eastAsia"/>
                <w:color w:val="000000" w:themeColor="text1"/>
                <w:sz w:val="20"/>
                <w:szCs w:val="20"/>
              </w:rPr>
              <w:t>計</w:t>
            </w:r>
          </w:p>
        </w:tc>
        <w:tc>
          <w:tcPr>
            <w:tcW w:w="4029" w:type="dxa"/>
            <w:gridSpan w:val="5"/>
            <w:tcBorders>
              <w:top w:val="single" w:sz="4" w:space="0" w:color="auto"/>
              <w:bottom w:val="single" w:sz="4" w:space="0" w:color="auto"/>
              <w:right w:val="single" w:sz="4" w:space="0" w:color="auto"/>
            </w:tcBorders>
            <w:vAlign w:val="center"/>
          </w:tcPr>
          <w:p w14:paraId="282704F3" w14:textId="669501EE" w:rsidR="00A455AB" w:rsidRPr="00237F03" w:rsidRDefault="00A455AB" w:rsidP="00A455AB">
            <w:pPr>
              <w:widowControl/>
              <w:jc w:val="center"/>
              <w:rPr>
                <w:rFonts w:ascii="游明朝" w:eastAsia="游明朝" w:hAnsi="游明朝"/>
                <w:color w:val="000000" w:themeColor="text1"/>
                <w:sz w:val="20"/>
                <w:szCs w:val="20"/>
              </w:rPr>
            </w:pPr>
            <w:r w:rsidRPr="00237F03">
              <w:rPr>
                <w:rFonts w:ascii="游明朝" w:eastAsia="游明朝" w:hAnsi="游明朝" w:hint="eastAsia"/>
                <w:color w:val="000000" w:themeColor="text1"/>
                <w:sz w:val="20"/>
                <w:szCs w:val="20"/>
              </w:rPr>
              <w:t>点／１００点</w:t>
            </w:r>
          </w:p>
        </w:tc>
      </w:tr>
    </w:tbl>
    <w:p w14:paraId="57E07F82" w14:textId="77777777" w:rsidR="009A3EE1" w:rsidRPr="00237F03" w:rsidRDefault="009A3EE1" w:rsidP="000D52B8">
      <w:pPr>
        <w:rPr>
          <w:rFonts w:ascii="游明朝" w:eastAsia="游明朝" w:hAnsi="游明朝"/>
          <w:color w:val="000000" w:themeColor="text1"/>
          <w:szCs w:val="21"/>
        </w:rPr>
      </w:pPr>
    </w:p>
    <w:p w14:paraId="197A8D0B" w14:textId="3032DB18" w:rsidR="000D52B8" w:rsidRPr="00237F03" w:rsidRDefault="00EE0BCD" w:rsidP="000D52B8">
      <w:pPr>
        <w:rPr>
          <w:rFonts w:ascii="游明朝" w:eastAsia="游明朝" w:hAnsi="游明朝"/>
          <w:color w:val="000000" w:themeColor="text1"/>
          <w:szCs w:val="21"/>
        </w:rPr>
      </w:pPr>
      <w:r w:rsidRPr="00237F03">
        <w:rPr>
          <w:rFonts w:ascii="游明朝" w:eastAsia="游明朝" w:hAnsi="游明朝" w:hint="eastAsia"/>
          <w:color w:val="000000" w:themeColor="text1"/>
          <w:szCs w:val="21"/>
        </w:rPr>
        <w:t>※</w:t>
      </w:r>
      <w:r w:rsidR="00206FF7" w:rsidRPr="00237F03">
        <w:rPr>
          <w:rFonts w:ascii="游明朝" w:eastAsia="游明朝" w:hAnsi="游明朝" w:hint="eastAsia"/>
          <w:color w:val="000000" w:themeColor="text1"/>
          <w:szCs w:val="21"/>
        </w:rPr>
        <w:t>提案価格に係る評価</w:t>
      </w:r>
    </w:p>
    <w:p w14:paraId="0D819D44" w14:textId="13C802C0" w:rsidR="00206FF7" w:rsidRPr="00237F03" w:rsidRDefault="00206FF7" w:rsidP="002C0BB2">
      <w:pPr>
        <w:ind w:firstLineChars="100" w:firstLine="210"/>
        <w:rPr>
          <w:rFonts w:ascii="游明朝" w:eastAsia="游明朝" w:hAnsi="游明朝"/>
          <w:color w:val="000000" w:themeColor="text1"/>
          <w:szCs w:val="21"/>
        </w:rPr>
      </w:pPr>
      <w:r w:rsidRPr="00237F03">
        <w:rPr>
          <w:rFonts w:ascii="游明朝" w:eastAsia="游明朝" w:hAnsi="游明朝" w:hint="eastAsia"/>
          <w:color w:val="000000" w:themeColor="text1"/>
          <w:szCs w:val="21"/>
        </w:rPr>
        <w:t>業務見積書に記載された提案価格で行うものとする。「提案価格に係る評価」点については次式で計算するものとし、その計算にあたっては、小数点以下第</w:t>
      </w:r>
      <w:r w:rsidR="0042150D" w:rsidRPr="00237F03">
        <w:rPr>
          <w:rFonts w:ascii="游明朝" w:eastAsia="游明朝" w:hAnsi="游明朝" w:hint="eastAsia"/>
          <w:color w:val="000000" w:themeColor="text1"/>
          <w:szCs w:val="21"/>
        </w:rPr>
        <w:t>２</w:t>
      </w:r>
      <w:r w:rsidRPr="00237F03">
        <w:rPr>
          <w:rFonts w:ascii="游明朝" w:eastAsia="游明朝" w:hAnsi="游明朝" w:hint="eastAsia"/>
          <w:color w:val="000000" w:themeColor="text1"/>
          <w:szCs w:val="21"/>
        </w:rPr>
        <w:t>位を四捨五入し、評価点の上限を</w:t>
      </w:r>
      <w:r w:rsidR="00F56F3B">
        <w:rPr>
          <w:rFonts w:ascii="游明朝" w:eastAsia="游明朝" w:hAnsi="游明朝"/>
          <w:color w:val="000000" w:themeColor="text1"/>
          <w:szCs w:val="21"/>
        </w:rPr>
        <w:br/>
      </w:r>
      <w:r w:rsidR="00F56F3B">
        <w:rPr>
          <w:rFonts w:ascii="游明朝" w:eastAsia="游明朝" w:hAnsi="游明朝" w:hint="eastAsia"/>
          <w:color w:val="000000" w:themeColor="text1"/>
          <w:szCs w:val="21"/>
        </w:rPr>
        <w:t>１０</w:t>
      </w:r>
      <w:r w:rsidR="00DB5AD6" w:rsidRPr="00237F03">
        <w:rPr>
          <w:rFonts w:ascii="游明朝" w:eastAsia="游明朝" w:hAnsi="游明朝" w:hint="eastAsia"/>
          <w:color w:val="000000" w:themeColor="text1"/>
          <w:szCs w:val="21"/>
        </w:rPr>
        <w:t>点</w:t>
      </w:r>
      <w:r w:rsidRPr="00237F03">
        <w:rPr>
          <w:rFonts w:ascii="游明朝" w:eastAsia="游明朝" w:hAnsi="游明朝" w:hint="eastAsia"/>
          <w:color w:val="000000" w:themeColor="text1"/>
          <w:szCs w:val="21"/>
        </w:rPr>
        <w:t>とする。（以下の式で求められる数値が上限を超えるものは上限点に読み替えるものとする。）</w:t>
      </w:r>
    </w:p>
    <w:p w14:paraId="407AEB02" w14:textId="77777777" w:rsidR="0050420F" w:rsidRPr="00237F03" w:rsidRDefault="002022F2">
      <w:pPr>
        <w:widowControl/>
        <w:jc w:val="left"/>
        <w:rPr>
          <w:rFonts w:ascii="游明朝" w:eastAsia="游明朝" w:hAnsi="游明朝"/>
          <w:color w:val="000000" w:themeColor="text1"/>
          <w:sz w:val="16"/>
          <w:szCs w:val="16"/>
        </w:rPr>
      </w:pPr>
      <w:r w:rsidRPr="00237F03">
        <w:rPr>
          <w:rFonts w:ascii="游明朝" w:eastAsia="游明朝" w:hAnsi="游明朝" w:hint="eastAsia"/>
          <w:noProof/>
          <w:color w:val="000000" w:themeColor="text1"/>
          <w:sz w:val="20"/>
          <w:szCs w:val="20"/>
        </w:rPr>
        <mc:AlternateContent>
          <mc:Choice Requires="wps">
            <w:drawing>
              <wp:anchor distT="0" distB="0" distL="114300" distR="114300" simplePos="0" relativeHeight="251659264" behindDoc="0" locked="0" layoutInCell="1" allowOverlap="1" wp14:anchorId="77F0B637" wp14:editId="63C560FF">
                <wp:simplePos x="0" y="0"/>
                <wp:positionH relativeFrom="column">
                  <wp:posOffset>4022090</wp:posOffset>
                </wp:positionH>
                <wp:positionV relativeFrom="paragraph">
                  <wp:posOffset>214179</wp:posOffset>
                </wp:positionV>
                <wp:extent cx="45085" cy="621665"/>
                <wp:effectExtent l="0" t="0" r="12065" b="26035"/>
                <wp:wrapNone/>
                <wp:docPr id="4" name="右大かっこ 4"/>
                <wp:cNvGraphicFramePr/>
                <a:graphic xmlns:a="http://schemas.openxmlformats.org/drawingml/2006/main">
                  <a:graphicData uri="http://schemas.microsoft.com/office/word/2010/wordprocessingShape">
                    <wps:wsp>
                      <wps:cNvSpPr/>
                      <wps:spPr>
                        <a:xfrm>
                          <a:off x="0" y="0"/>
                          <a:ext cx="45085" cy="62166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19B024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316.7pt;margin-top:16.85pt;width:3.55pt;height:48.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" adj="131" strokecolor="#5b9bd5 [3204]" strokeweight=".5pt">
                <v:stroke joinstyle="miter"/>
              </v:shape>
            </w:pict>
          </mc:Fallback>
        </mc:AlternateContent>
      </w:r>
      <w:r w:rsidRPr="00237F03">
        <w:rPr>
          <w:rFonts w:ascii="游明朝" w:eastAsia="游明朝" w:hAnsi="游明朝" w:hint="eastAsia"/>
          <w:noProof/>
          <w:color w:val="000000" w:themeColor="text1"/>
          <w:sz w:val="16"/>
          <w:szCs w:val="16"/>
        </w:rPr>
        <mc:AlternateContent>
          <mc:Choice Requires="wps">
            <w:drawing>
              <wp:anchor distT="0" distB="0" distL="114300" distR="114300" simplePos="0" relativeHeight="251658240" behindDoc="0" locked="0" layoutInCell="1" allowOverlap="1" wp14:anchorId="42B0279A" wp14:editId="7AEC0EAA">
                <wp:simplePos x="0" y="0"/>
                <wp:positionH relativeFrom="column">
                  <wp:posOffset>1958416</wp:posOffset>
                </wp:positionH>
                <wp:positionV relativeFrom="paragraph">
                  <wp:posOffset>218840</wp:posOffset>
                </wp:positionV>
                <wp:extent cx="45719" cy="660827"/>
                <wp:effectExtent l="0" t="0" r="12065" b="25400"/>
                <wp:wrapNone/>
                <wp:docPr id="3" name="左大かっこ 3"/>
                <wp:cNvGraphicFramePr/>
                <a:graphic xmlns:a="http://schemas.openxmlformats.org/drawingml/2006/main">
                  <a:graphicData uri="http://schemas.microsoft.com/office/word/2010/wordprocessingShape">
                    <wps:wsp>
                      <wps:cNvSpPr/>
                      <wps:spPr>
                        <a:xfrm>
                          <a:off x="0" y="0"/>
                          <a:ext cx="45719" cy="660827"/>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95339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54.2pt;margin-top:17.25pt;width:3.6pt;height:52.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" adj="125" strokecolor="#5b9bd5 [3204]" strokeweight=".5pt">
                <v:stroke joinstyle="miter"/>
              </v:shape>
            </w:pict>
          </mc:Fallback>
        </mc:AlternateContent>
      </w:r>
    </w:p>
    <w:p w14:paraId="46967322" w14:textId="68CDA461" w:rsidR="00BC75A3" w:rsidRPr="00237F03" w:rsidRDefault="0050420F">
      <w:pPr>
        <w:widowControl/>
        <w:jc w:val="left"/>
        <w:rPr>
          <w:rFonts w:ascii="游明朝" w:eastAsia="游明朝" w:hAnsi="游明朝"/>
          <w:color w:val="000000" w:themeColor="text1"/>
          <w:sz w:val="20"/>
          <w:szCs w:val="20"/>
        </w:rPr>
      </w:pPr>
      <w:r w:rsidRPr="00237F03">
        <w:rPr>
          <w:rFonts w:ascii="游明朝" w:eastAsia="游明朝" w:hAnsi="游明朝" w:hint="eastAsia"/>
          <w:color w:val="000000" w:themeColor="text1"/>
          <w:sz w:val="20"/>
          <w:szCs w:val="20"/>
        </w:rPr>
        <w:t xml:space="preserve">　　　</w:t>
      </w:r>
      <w:r w:rsidR="00FE77B6" w:rsidRPr="00237F03">
        <w:rPr>
          <w:rFonts w:ascii="游明朝" w:eastAsia="游明朝" w:hAnsi="游明朝" w:hint="eastAsia"/>
          <w:color w:val="000000" w:themeColor="text1"/>
          <w:sz w:val="20"/>
          <w:szCs w:val="20"/>
        </w:rPr>
        <w:t xml:space="preserve">　　　　　　　　　　　　　　</w:t>
      </w:r>
      <w:r w:rsidRPr="00237F03">
        <w:rPr>
          <w:rFonts w:ascii="游明朝" w:eastAsia="游明朝" w:hAnsi="游明朝" w:hint="eastAsia"/>
          <w:color w:val="000000" w:themeColor="text1"/>
          <w:sz w:val="20"/>
          <w:szCs w:val="20"/>
        </w:rPr>
        <w:t>－</w:t>
      </w:r>
      <w:r w:rsidR="00F56F3B">
        <w:rPr>
          <w:rFonts w:ascii="游明朝" w:eastAsia="游明朝" w:hAnsi="游明朝" w:hint="eastAsia"/>
          <w:color w:val="000000" w:themeColor="text1"/>
          <w:sz w:val="20"/>
          <w:szCs w:val="20"/>
        </w:rPr>
        <w:t>10</w:t>
      </w:r>
      <w:r w:rsidRPr="00237F03">
        <w:rPr>
          <w:rFonts w:ascii="游明朝" w:eastAsia="游明朝" w:hAnsi="游明朝" w:hint="eastAsia"/>
          <w:color w:val="000000" w:themeColor="text1"/>
          <w:sz w:val="20"/>
          <w:szCs w:val="20"/>
        </w:rPr>
        <w:t xml:space="preserve">.0×提案価格　</w:t>
      </w:r>
    </w:p>
    <w:p w14:paraId="14CBBD2A" w14:textId="163EE485" w:rsidR="0050420F" w:rsidRPr="00237F03" w:rsidRDefault="00FE77B6">
      <w:pPr>
        <w:widowControl/>
        <w:jc w:val="left"/>
        <w:rPr>
          <w:rFonts w:ascii="游明朝" w:eastAsia="游明朝" w:hAnsi="游明朝"/>
          <w:color w:val="000000" w:themeColor="text1"/>
          <w:sz w:val="20"/>
          <w:szCs w:val="20"/>
        </w:rPr>
      </w:pPr>
      <w:r w:rsidRPr="00237F03">
        <w:rPr>
          <w:rFonts w:ascii="游明朝" w:eastAsia="游明朝" w:hAnsi="游明朝" w:hint="eastAsia"/>
          <w:color w:val="000000" w:themeColor="text1"/>
          <w:sz w:val="20"/>
          <w:szCs w:val="20"/>
        </w:rPr>
        <w:t>「提案価格に係る評価」点</w:t>
      </w:r>
      <w:r w:rsidR="00A07FEB" w:rsidRPr="00237F03">
        <w:rPr>
          <w:rFonts w:ascii="游明朝" w:eastAsia="游明朝" w:hAnsi="游明朝" w:hint="eastAsia"/>
          <w:color w:val="000000" w:themeColor="text1"/>
          <w:sz w:val="20"/>
          <w:szCs w:val="20"/>
        </w:rPr>
        <w:t xml:space="preserve">　</w:t>
      </w:r>
      <w:r w:rsidRPr="00237F03">
        <w:rPr>
          <w:rFonts w:ascii="游明朝" w:eastAsia="游明朝" w:hAnsi="游明朝" w:hint="eastAsia"/>
          <w:color w:val="000000" w:themeColor="text1"/>
          <w:sz w:val="20"/>
          <w:szCs w:val="20"/>
        </w:rPr>
        <w:t>＝</w:t>
      </w:r>
      <w:r w:rsidR="0050420F" w:rsidRPr="00237F03">
        <w:rPr>
          <w:rFonts w:ascii="游明朝" w:eastAsia="游明朝" w:hAnsi="游明朝" w:hint="eastAsia"/>
          <w:noProof/>
          <w:color w:val="000000" w:themeColor="text1"/>
          <w:sz w:val="20"/>
          <w:szCs w:val="20"/>
        </w:rPr>
        <mc:AlternateContent>
          <mc:Choice Requires="wps">
            <w:drawing>
              <wp:anchor distT="0" distB="0" distL="114300" distR="114300" simplePos="0" relativeHeight="251657216" behindDoc="0" locked="0" layoutInCell="1" allowOverlap="1" wp14:anchorId="4CFB9A26" wp14:editId="24BCDEA8">
                <wp:simplePos x="0" y="0"/>
                <wp:positionH relativeFrom="column">
                  <wp:posOffset>2004135</wp:posOffset>
                </wp:positionH>
                <wp:positionV relativeFrom="paragraph">
                  <wp:posOffset>107422</wp:posOffset>
                </wp:positionV>
                <wp:extent cx="1360074" cy="0"/>
                <wp:effectExtent l="0" t="0" r="12065" b="19050"/>
                <wp:wrapNone/>
                <wp:docPr id="2" name="直線コネクタ 2"/>
                <wp:cNvGraphicFramePr/>
                <a:graphic xmlns:a="http://schemas.openxmlformats.org/drawingml/2006/main">
                  <a:graphicData uri="http://schemas.microsoft.com/office/word/2010/wordprocessingShape">
                    <wps:wsp>
                      <wps:cNvCnPr/>
                      <wps:spPr>
                        <a:xfrm>
                          <a:off x="0" y="0"/>
                          <a:ext cx="13600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7DC896" id="直線コネクタ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8pt,8.45pt" to="264.9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" strokecolor="black [3213]" strokeweight=".5pt">
                <v:stroke joinstyle="miter"/>
              </v:line>
            </w:pict>
          </mc:Fallback>
        </mc:AlternateContent>
      </w:r>
      <w:r w:rsidR="0050420F" w:rsidRPr="00237F03">
        <w:rPr>
          <w:rFonts w:ascii="游明朝" w:eastAsia="游明朝" w:hAnsi="游明朝" w:hint="eastAsia"/>
          <w:color w:val="000000" w:themeColor="text1"/>
          <w:sz w:val="20"/>
          <w:szCs w:val="20"/>
        </w:rPr>
        <w:t xml:space="preserve">　　　　　　　　　　　　　　</w:t>
      </w:r>
      <w:r w:rsidR="002022F2" w:rsidRPr="00237F03">
        <w:rPr>
          <w:rFonts w:ascii="游明朝" w:eastAsia="游明朝" w:hAnsi="游明朝" w:hint="eastAsia"/>
          <w:color w:val="000000" w:themeColor="text1"/>
          <w:sz w:val="20"/>
          <w:szCs w:val="20"/>
        </w:rPr>
        <w:t>＋</w:t>
      </w:r>
      <w:r w:rsidR="00F56F3B">
        <w:rPr>
          <w:rFonts w:ascii="游明朝" w:eastAsia="游明朝" w:hAnsi="游明朝" w:hint="eastAsia"/>
          <w:color w:val="000000" w:themeColor="text1"/>
          <w:sz w:val="20"/>
          <w:szCs w:val="20"/>
        </w:rPr>
        <w:t>10</w:t>
      </w:r>
      <w:r w:rsidR="002022F2" w:rsidRPr="00237F03">
        <w:rPr>
          <w:rFonts w:ascii="游明朝" w:eastAsia="游明朝" w:hAnsi="游明朝" w:hint="eastAsia"/>
          <w:color w:val="000000" w:themeColor="text1"/>
          <w:sz w:val="20"/>
          <w:szCs w:val="20"/>
        </w:rPr>
        <w:t xml:space="preserve">.0　　</w:t>
      </w:r>
      <w:r w:rsidR="0050420F" w:rsidRPr="00237F03">
        <w:rPr>
          <w:rFonts w:ascii="游明朝" w:eastAsia="游明朝" w:hAnsi="游明朝" w:hint="eastAsia"/>
          <w:color w:val="000000" w:themeColor="text1"/>
          <w:sz w:val="20"/>
          <w:szCs w:val="20"/>
        </w:rPr>
        <w:t>×</w:t>
      </w:r>
      <w:r w:rsidR="00F56F3B">
        <w:rPr>
          <w:rFonts w:ascii="游明朝" w:eastAsia="游明朝" w:hAnsi="游明朝" w:hint="eastAsia"/>
          <w:color w:val="000000" w:themeColor="text1"/>
          <w:sz w:val="20"/>
          <w:szCs w:val="20"/>
        </w:rPr>
        <w:t>10</w:t>
      </w:r>
    </w:p>
    <w:p w14:paraId="6E7C38CD" w14:textId="72C19F21" w:rsidR="00E12038" w:rsidRPr="00122440" w:rsidRDefault="0050420F" w:rsidP="007528F3">
      <w:pPr>
        <w:widowControl/>
        <w:ind w:left="200" w:hangingChars="100" w:hanging="200"/>
        <w:jc w:val="left"/>
        <w:rPr>
          <w:color w:val="000000" w:themeColor="text1"/>
          <w:szCs w:val="21"/>
        </w:rPr>
      </w:pPr>
      <w:r w:rsidRPr="00237F03">
        <w:rPr>
          <w:rFonts w:ascii="游明朝" w:eastAsia="游明朝" w:hAnsi="游明朝" w:hint="eastAsia"/>
          <w:color w:val="000000" w:themeColor="text1"/>
          <w:sz w:val="20"/>
          <w:szCs w:val="20"/>
        </w:rPr>
        <w:t xml:space="preserve">　　　　　　　　　　　　　　　　　</w:t>
      </w:r>
      <w:r w:rsidR="002022F2" w:rsidRPr="00237F03">
        <w:rPr>
          <w:rFonts w:ascii="游明朝" w:eastAsia="游明朝" w:hAnsi="游明朝" w:hint="eastAsia"/>
          <w:color w:val="000000" w:themeColor="text1"/>
          <w:sz w:val="20"/>
          <w:szCs w:val="20"/>
        </w:rPr>
        <w:t xml:space="preserve">　</w:t>
      </w:r>
      <w:r w:rsidRPr="00237F03">
        <w:rPr>
          <w:rFonts w:ascii="游明朝" w:eastAsia="游明朝" w:hAnsi="游明朝" w:hint="eastAsia"/>
          <w:color w:val="000000" w:themeColor="text1"/>
          <w:sz w:val="20"/>
          <w:szCs w:val="20"/>
        </w:rPr>
        <w:t xml:space="preserve">　</w:t>
      </w:r>
      <w:r w:rsidR="00FE77B6" w:rsidRPr="00237F03">
        <w:rPr>
          <w:rFonts w:ascii="游明朝" w:eastAsia="游明朝" w:hAnsi="游明朝" w:hint="eastAsia"/>
          <w:color w:val="000000" w:themeColor="text1"/>
          <w:sz w:val="20"/>
          <w:szCs w:val="20"/>
        </w:rPr>
        <w:t xml:space="preserve">　</w:t>
      </w:r>
      <w:r w:rsidR="00F26BCC" w:rsidRPr="00237F03">
        <w:rPr>
          <w:rFonts w:ascii="游明朝" w:eastAsia="游明朝" w:hAnsi="游明朝" w:hint="eastAsia"/>
          <w:color w:val="000000" w:themeColor="text1"/>
          <w:sz w:val="20"/>
          <w:szCs w:val="20"/>
        </w:rPr>
        <w:t>見積限度額</w:t>
      </w:r>
      <w:r w:rsidRPr="00237F03">
        <w:rPr>
          <w:rFonts w:ascii="游明朝" w:eastAsia="游明朝" w:hAnsi="游明朝"/>
          <w:color w:val="000000" w:themeColor="text1"/>
          <w:sz w:val="20"/>
          <w:szCs w:val="20"/>
        </w:rPr>
        <w:br/>
      </w:r>
      <w:r w:rsidR="002022F2" w:rsidRPr="00237F03">
        <w:rPr>
          <w:rFonts w:ascii="游明朝" w:eastAsia="游明朝" w:hAnsi="游明朝" w:hint="eastAsia"/>
          <w:color w:val="000000" w:themeColor="text1"/>
          <w:szCs w:val="21"/>
        </w:rPr>
        <w:t>※</w:t>
      </w:r>
      <w:r w:rsidR="0041296C" w:rsidRPr="0041296C">
        <w:rPr>
          <w:rFonts w:ascii="游明朝" w:eastAsia="游明朝" w:hAnsi="游明朝" w:hint="eastAsia"/>
          <w:color w:val="000000" w:themeColor="text1"/>
          <w:szCs w:val="21"/>
        </w:rPr>
        <w:t>氷見市の見積限度額は</w:t>
      </w:r>
      <w:r w:rsidR="0090323E" w:rsidRPr="00237F03">
        <w:rPr>
          <w:rFonts w:ascii="游明朝" w:eastAsia="游明朝" w:hAnsi="游明朝" w:hint="eastAsia"/>
          <w:color w:val="000000" w:themeColor="text1"/>
          <w:szCs w:val="21"/>
        </w:rPr>
        <w:t>９，７５５</w:t>
      </w:r>
      <w:r w:rsidR="002022F2" w:rsidRPr="00237F03">
        <w:rPr>
          <w:rFonts w:ascii="游明朝" w:eastAsia="游明朝" w:hAnsi="游明朝" w:hint="eastAsia"/>
          <w:color w:val="000000" w:themeColor="text1"/>
          <w:szCs w:val="21"/>
        </w:rPr>
        <w:t>千円</w:t>
      </w:r>
      <w:r w:rsidR="0041296C" w:rsidRPr="0041296C">
        <w:rPr>
          <w:rFonts w:ascii="游明朝" w:eastAsia="游明朝" w:hAnsi="游明朝" w:hint="eastAsia"/>
          <w:color w:val="000000" w:themeColor="text1"/>
          <w:szCs w:val="21"/>
        </w:rPr>
        <w:t>、羽咋市の見積限度額は</w:t>
      </w:r>
      <w:r w:rsidR="00AD083E" w:rsidRPr="00237F03">
        <w:rPr>
          <w:rFonts w:ascii="游明朝" w:eastAsia="游明朝" w:hAnsi="游明朝" w:hint="eastAsia"/>
          <w:color w:val="000000" w:themeColor="text1"/>
          <w:szCs w:val="21"/>
        </w:rPr>
        <w:t>３，０００千円</w:t>
      </w:r>
      <w:r w:rsidR="0041296C" w:rsidRPr="0041296C">
        <w:rPr>
          <w:rFonts w:ascii="游明朝" w:eastAsia="游明朝" w:hAnsi="游明朝" w:hint="eastAsia"/>
          <w:color w:val="000000" w:themeColor="text1"/>
          <w:szCs w:val="21"/>
        </w:rPr>
        <w:t>（いずれも消費</w:t>
      </w:r>
      <w:r w:rsidR="0041296C">
        <w:rPr>
          <w:rFonts w:ascii="游明朝" w:eastAsia="游明朝" w:hAnsi="游明朝"/>
          <w:color w:val="000000" w:themeColor="text1"/>
          <w:szCs w:val="21"/>
        </w:rPr>
        <w:br/>
      </w:r>
      <w:r w:rsidR="0041296C">
        <w:rPr>
          <w:rFonts w:ascii="游明朝" w:eastAsia="游明朝" w:hAnsi="游明朝" w:hint="eastAsia"/>
          <w:color w:val="000000" w:themeColor="text1"/>
          <w:szCs w:val="21"/>
        </w:rPr>
        <w:t xml:space="preserve">　</w:t>
      </w:r>
      <w:r w:rsidR="0041296C" w:rsidRPr="0041296C">
        <w:rPr>
          <w:rFonts w:ascii="游明朝" w:eastAsia="游明朝" w:hAnsi="游明朝" w:hint="eastAsia"/>
          <w:color w:val="000000" w:themeColor="text1"/>
          <w:szCs w:val="21"/>
        </w:rPr>
        <w:t>税及び地方消費税相当額を含む）とし、「提案価格に係る評価」における見積限度額は、両市</w:t>
      </w:r>
      <w:r w:rsidR="0041296C">
        <w:rPr>
          <w:rFonts w:ascii="游明朝" w:eastAsia="游明朝" w:hAnsi="游明朝"/>
          <w:color w:val="000000" w:themeColor="text1"/>
          <w:szCs w:val="21"/>
        </w:rPr>
        <w:br/>
      </w:r>
      <w:r w:rsidR="0041296C">
        <w:rPr>
          <w:rFonts w:ascii="游明朝" w:eastAsia="游明朝" w:hAnsi="游明朝" w:hint="eastAsia"/>
          <w:color w:val="000000" w:themeColor="text1"/>
          <w:szCs w:val="21"/>
        </w:rPr>
        <w:t xml:space="preserve">　</w:t>
      </w:r>
      <w:r w:rsidR="0041296C" w:rsidRPr="0041296C">
        <w:rPr>
          <w:rFonts w:ascii="游明朝" w:eastAsia="游明朝" w:hAnsi="游明朝" w:hint="eastAsia"/>
          <w:color w:val="000000" w:themeColor="text1"/>
          <w:szCs w:val="21"/>
        </w:rPr>
        <w:t>の限度額の合計とする。</w:t>
      </w:r>
    </w:p>
    <w:sectPr w:rsidR="00E12038" w:rsidRPr="00122440" w:rsidSect="00112EFF">
      <w:footerReference w:type="default" r:id="rId8"/>
      <w:pgSz w:w="11906" w:h="16838"/>
      <w:pgMar w:top="1418" w:right="1301"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CE839" w14:textId="77777777" w:rsidR="00E20ACD" w:rsidRDefault="00E20ACD" w:rsidP="006642A5">
      <w:r>
        <w:separator/>
      </w:r>
    </w:p>
  </w:endnote>
  <w:endnote w:type="continuationSeparator" w:id="0">
    <w:p w14:paraId="0D76BDDC" w14:textId="77777777" w:rsidR="00E20ACD" w:rsidRDefault="00E20ACD" w:rsidP="00664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992202"/>
      <w:docPartObj>
        <w:docPartGallery w:val="Page Numbers (Bottom of Page)"/>
        <w:docPartUnique/>
      </w:docPartObj>
    </w:sdtPr>
    <w:sdtEndPr/>
    <w:sdtContent>
      <w:p w14:paraId="5E54936D" w14:textId="544461E0" w:rsidR="0042150D" w:rsidRDefault="0042150D">
        <w:pPr>
          <w:pStyle w:val="a7"/>
          <w:jc w:val="center"/>
        </w:pPr>
        <w:r>
          <w:fldChar w:fldCharType="begin"/>
        </w:r>
        <w:r>
          <w:instrText>PAGE   \* MERGEFORMAT</w:instrText>
        </w:r>
        <w:r>
          <w:fldChar w:fldCharType="separate"/>
        </w:r>
        <w:r>
          <w:rPr>
            <w:lang w:val="ja-JP"/>
          </w:rPr>
          <w:t>2</w:t>
        </w:r>
        <w:r>
          <w:fldChar w:fldCharType="end"/>
        </w:r>
      </w:p>
    </w:sdtContent>
  </w:sdt>
  <w:p w14:paraId="45934FA2" w14:textId="77777777" w:rsidR="0042150D" w:rsidRDefault="0042150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61F39" w14:textId="77777777" w:rsidR="00E20ACD" w:rsidRDefault="00E20ACD" w:rsidP="006642A5">
      <w:r>
        <w:separator/>
      </w:r>
    </w:p>
  </w:footnote>
  <w:footnote w:type="continuationSeparator" w:id="0">
    <w:p w14:paraId="09BF449D" w14:textId="77777777" w:rsidR="00E20ACD" w:rsidRDefault="00E20ACD" w:rsidP="00664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C53C6"/>
    <w:multiLevelType w:val="hybridMultilevel"/>
    <w:tmpl w:val="E96EC3F6"/>
    <w:lvl w:ilvl="0" w:tplc="5D96E0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8CB60F5"/>
    <w:multiLevelType w:val="hybridMultilevel"/>
    <w:tmpl w:val="7D20BE40"/>
    <w:lvl w:ilvl="0" w:tplc="C7D00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05BD"/>
    <w:rsid w:val="00004F60"/>
    <w:rsid w:val="000058DA"/>
    <w:rsid w:val="000215BB"/>
    <w:rsid w:val="00030BE1"/>
    <w:rsid w:val="000318D6"/>
    <w:rsid w:val="0003422C"/>
    <w:rsid w:val="00035043"/>
    <w:rsid w:val="00045A09"/>
    <w:rsid w:val="0004678E"/>
    <w:rsid w:val="00061CCF"/>
    <w:rsid w:val="0007531C"/>
    <w:rsid w:val="00076B85"/>
    <w:rsid w:val="000A0E5E"/>
    <w:rsid w:val="000B2A3F"/>
    <w:rsid w:val="000B2C4E"/>
    <w:rsid w:val="000B35D6"/>
    <w:rsid w:val="000B7783"/>
    <w:rsid w:val="000B7877"/>
    <w:rsid w:val="000D3E52"/>
    <w:rsid w:val="000D428A"/>
    <w:rsid w:val="000D4EFC"/>
    <w:rsid w:val="000D52B8"/>
    <w:rsid w:val="00112EFF"/>
    <w:rsid w:val="00122440"/>
    <w:rsid w:val="0013204E"/>
    <w:rsid w:val="0014240E"/>
    <w:rsid w:val="00143C35"/>
    <w:rsid w:val="00145CB0"/>
    <w:rsid w:val="00150611"/>
    <w:rsid w:val="00151634"/>
    <w:rsid w:val="00163690"/>
    <w:rsid w:val="00165078"/>
    <w:rsid w:val="001841EF"/>
    <w:rsid w:val="00186E3E"/>
    <w:rsid w:val="00192261"/>
    <w:rsid w:val="00196126"/>
    <w:rsid w:val="001A283C"/>
    <w:rsid w:val="001A465A"/>
    <w:rsid w:val="001A4828"/>
    <w:rsid w:val="001B4134"/>
    <w:rsid w:val="001C5AAF"/>
    <w:rsid w:val="001D1CA3"/>
    <w:rsid w:val="001D37FC"/>
    <w:rsid w:val="001E7AEA"/>
    <w:rsid w:val="001F2B41"/>
    <w:rsid w:val="002022F2"/>
    <w:rsid w:val="00206EFE"/>
    <w:rsid w:val="00206FF7"/>
    <w:rsid w:val="00212ABA"/>
    <w:rsid w:val="00215F8B"/>
    <w:rsid w:val="00216E8E"/>
    <w:rsid w:val="00222295"/>
    <w:rsid w:val="0022677C"/>
    <w:rsid w:val="00231795"/>
    <w:rsid w:val="00237F03"/>
    <w:rsid w:val="0025296C"/>
    <w:rsid w:val="00254A2D"/>
    <w:rsid w:val="00255620"/>
    <w:rsid w:val="00256EEC"/>
    <w:rsid w:val="00266817"/>
    <w:rsid w:val="00267396"/>
    <w:rsid w:val="00272CBB"/>
    <w:rsid w:val="00273D4F"/>
    <w:rsid w:val="00280FB3"/>
    <w:rsid w:val="00283295"/>
    <w:rsid w:val="002870D5"/>
    <w:rsid w:val="002960CD"/>
    <w:rsid w:val="00297201"/>
    <w:rsid w:val="002A0AD4"/>
    <w:rsid w:val="002A43D5"/>
    <w:rsid w:val="002A7F26"/>
    <w:rsid w:val="002B3CCB"/>
    <w:rsid w:val="002C0BB2"/>
    <w:rsid w:val="002E506C"/>
    <w:rsid w:val="002E5E28"/>
    <w:rsid w:val="002F11E1"/>
    <w:rsid w:val="002F6A98"/>
    <w:rsid w:val="003031F2"/>
    <w:rsid w:val="00304B8F"/>
    <w:rsid w:val="00304BBA"/>
    <w:rsid w:val="00311F14"/>
    <w:rsid w:val="00312FB3"/>
    <w:rsid w:val="00316681"/>
    <w:rsid w:val="003272F9"/>
    <w:rsid w:val="00336D6C"/>
    <w:rsid w:val="003440BC"/>
    <w:rsid w:val="00344DAD"/>
    <w:rsid w:val="003462A7"/>
    <w:rsid w:val="003479C7"/>
    <w:rsid w:val="00352222"/>
    <w:rsid w:val="00355B77"/>
    <w:rsid w:val="00363695"/>
    <w:rsid w:val="00366A3B"/>
    <w:rsid w:val="00382937"/>
    <w:rsid w:val="00384426"/>
    <w:rsid w:val="00384DA6"/>
    <w:rsid w:val="00386832"/>
    <w:rsid w:val="00390978"/>
    <w:rsid w:val="00395EE5"/>
    <w:rsid w:val="00396EB3"/>
    <w:rsid w:val="003A2DB0"/>
    <w:rsid w:val="003B54A0"/>
    <w:rsid w:val="003C0E03"/>
    <w:rsid w:val="003C54B9"/>
    <w:rsid w:val="003D1E2D"/>
    <w:rsid w:val="003E4FC2"/>
    <w:rsid w:val="003E6BBD"/>
    <w:rsid w:val="003F1BD8"/>
    <w:rsid w:val="004025A1"/>
    <w:rsid w:val="00406941"/>
    <w:rsid w:val="0041296C"/>
    <w:rsid w:val="0041519F"/>
    <w:rsid w:val="00415269"/>
    <w:rsid w:val="0042150D"/>
    <w:rsid w:val="00422174"/>
    <w:rsid w:val="00430150"/>
    <w:rsid w:val="00432F61"/>
    <w:rsid w:val="004377A1"/>
    <w:rsid w:val="00437A3D"/>
    <w:rsid w:val="00437FE2"/>
    <w:rsid w:val="00440B59"/>
    <w:rsid w:val="004416B8"/>
    <w:rsid w:val="00442B80"/>
    <w:rsid w:val="00446A98"/>
    <w:rsid w:val="0045532D"/>
    <w:rsid w:val="00471D6E"/>
    <w:rsid w:val="0047524A"/>
    <w:rsid w:val="004822A9"/>
    <w:rsid w:val="00482AD1"/>
    <w:rsid w:val="00485757"/>
    <w:rsid w:val="00486841"/>
    <w:rsid w:val="00487E57"/>
    <w:rsid w:val="00491EFF"/>
    <w:rsid w:val="004A300C"/>
    <w:rsid w:val="004A5B56"/>
    <w:rsid w:val="004C2769"/>
    <w:rsid w:val="004C31F5"/>
    <w:rsid w:val="004D0153"/>
    <w:rsid w:val="004D3ABC"/>
    <w:rsid w:val="004D4690"/>
    <w:rsid w:val="004D4F9C"/>
    <w:rsid w:val="004E28DE"/>
    <w:rsid w:val="004E3ED1"/>
    <w:rsid w:val="0050420F"/>
    <w:rsid w:val="00513EEF"/>
    <w:rsid w:val="00524FD1"/>
    <w:rsid w:val="00545237"/>
    <w:rsid w:val="00546ABB"/>
    <w:rsid w:val="005557B1"/>
    <w:rsid w:val="00573CEB"/>
    <w:rsid w:val="005772C6"/>
    <w:rsid w:val="0058038C"/>
    <w:rsid w:val="005A0183"/>
    <w:rsid w:val="005A0506"/>
    <w:rsid w:val="005A459C"/>
    <w:rsid w:val="005A489C"/>
    <w:rsid w:val="005A5D74"/>
    <w:rsid w:val="005B1384"/>
    <w:rsid w:val="005C1210"/>
    <w:rsid w:val="005C26F1"/>
    <w:rsid w:val="005C3E00"/>
    <w:rsid w:val="005D2B1B"/>
    <w:rsid w:val="005D6B46"/>
    <w:rsid w:val="005E6099"/>
    <w:rsid w:val="005F6CA7"/>
    <w:rsid w:val="005F6EAF"/>
    <w:rsid w:val="006049F2"/>
    <w:rsid w:val="00611301"/>
    <w:rsid w:val="006133CF"/>
    <w:rsid w:val="0061433B"/>
    <w:rsid w:val="0061601F"/>
    <w:rsid w:val="00641C44"/>
    <w:rsid w:val="0065042F"/>
    <w:rsid w:val="00651B25"/>
    <w:rsid w:val="00656712"/>
    <w:rsid w:val="00660C84"/>
    <w:rsid w:val="006642A5"/>
    <w:rsid w:val="00665E52"/>
    <w:rsid w:val="00665EC5"/>
    <w:rsid w:val="00671613"/>
    <w:rsid w:val="0067798F"/>
    <w:rsid w:val="00683271"/>
    <w:rsid w:val="0069335C"/>
    <w:rsid w:val="006961D7"/>
    <w:rsid w:val="006B3BF1"/>
    <w:rsid w:val="006B5AF0"/>
    <w:rsid w:val="006D12CF"/>
    <w:rsid w:val="006D2320"/>
    <w:rsid w:val="006D6CD9"/>
    <w:rsid w:val="006D7C6B"/>
    <w:rsid w:val="006E5F07"/>
    <w:rsid w:val="006E7C44"/>
    <w:rsid w:val="006F79D7"/>
    <w:rsid w:val="00710579"/>
    <w:rsid w:val="0071371A"/>
    <w:rsid w:val="00717164"/>
    <w:rsid w:val="00720D64"/>
    <w:rsid w:val="00723BF3"/>
    <w:rsid w:val="00724361"/>
    <w:rsid w:val="007261D8"/>
    <w:rsid w:val="00727E2F"/>
    <w:rsid w:val="007324E2"/>
    <w:rsid w:val="0073500C"/>
    <w:rsid w:val="00743A13"/>
    <w:rsid w:val="007504D1"/>
    <w:rsid w:val="007528F3"/>
    <w:rsid w:val="00760BEF"/>
    <w:rsid w:val="007640FF"/>
    <w:rsid w:val="00764DF6"/>
    <w:rsid w:val="007730E0"/>
    <w:rsid w:val="007B75FD"/>
    <w:rsid w:val="007B77FF"/>
    <w:rsid w:val="007C025B"/>
    <w:rsid w:val="007C679E"/>
    <w:rsid w:val="007D27D4"/>
    <w:rsid w:val="007D7220"/>
    <w:rsid w:val="007F1F53"/>
    <w:rsid w:val="007F6CF0"/>
    <w:rsid w:val="008018C9"/>
    <w:rsid w:val="00807850"/>
    <w:rsid w:val="00810E3B"/>
    <w:rsid w:val="00814061"/>
    <w:rsid w:val="00816158"/>
    <w:rsid w:val="00827C2F"/>
    <w:rsid w:val="00830B07"/>
    <w:rsid w:val="008358CB"/>
    <w:rsid w:val="00836059"/>
    <w:rsid w:val="00836776"/>
    <w:rsid w:val="008443C7"/>
    <w:rsid w:val="00854292"/>
    <w:rsid w:val="0085709E"/>
    <w:rsid w:val="00860EEC"/>
    <w:rsid w:val="00881FBC"/>
    <w:rsid w:val="00883026"/>
    <w:rsid w:val="00884D3C"/>
    <w:rsid w:val="008905E7"/>
    <w:rsid w:val="00894D96"/>
    <w:rsid w:val="008A1A4C"/>
    <w:rsid w:val="008A76A3"/>
    <w:rsid w:val="008B05BD"/>
    <w:rsid w:val="008B2A83"/>
    <w:rsid w:val="008B7583"/>
    <w:rsid w:val="008C65E7"/>
    <w:rsid w:val="008E11C3"/>
    <w:rsid w:val="008E1FE0"/>
    <w:rsid w:val="00902A52"/>
    <w:rsid w:val="0090323E"/>
    <w:rsid w:val="00912B4A"/>
    <w:rsid w:val="00916DA7"/>
    <w:rsid w:val="0092688F"/>
    <w:rsid w:val="00934C66"/>
    <w:rsid w:val="00934DAE"/>
    <w:rsid w:val="0096325E"/>
    <w:rsid w:val="0097132E"/>
    <w:rsid w:val="009737B1"/>
    <w:rsid w:val="00974CFB"/>
    <w:rsid w:val="009757AF"/>
    <w:rsid w:val="00982A01"/>
    <w:rsid w:val="00996D7E"/>
    <w:rsid w:val="009A2BE5"/>
    <w:rsid w:val="009A2D42"/>
    <w:rsid w:val="009A3EE1"/>
    <w:rsid w:val="009A62EB"/>
    <w:rsid w:val="009B6ADC"/>
    <w:rsid w:val="009C25ED"/>
    <w:rsid w:val="009C4C74"/>
    <w:rsid w:val="009D6762"/>
    <w:rsid w:val="009D7D4F"/>
    <w:rsid w:val="009E726F"/>
    <w:rsid w:val="009F7E63"/>
    <w:rsid w:val="009F7EC9"/>
    <w:rsid w:val="00A07FEB"/>
    <w:rsid w:val="00A10872"/>
    <w:rsid w:val="00A20F8E"/>
    <w:rsid w:val="00A221A5"/>
    <w:rsid w:val="00A22DBF"/>
    <w:rsid w:val="00A268C7"/>
    <w:rsid w:val="00A41B83"/>
    <w:rsid w:val="00A455AB"/>
    <w:rsid w:val="00A45E00"/>
    <w:rsid w:val="00A629DE"/>
    <w:rsid w:val="00A7097C"/>
    <w:rsid w:val="00A720DC"/>
    <w:rsid w:val="00A86937"/>
    <w:rsid w:val="00AA2759"/>
    <w:rsid w:val="00AA3063"/>
    <w:rsid w:val="00AA546A"/>
    <w:rsid w:val="00AB0A7E"/>
    <w:rsid w:val="00AB0AAA"/>
    <w:rsid w:val="00AB49A3"/>
    <w:rsid w:val="00AB5081"/>
    <w:rsid w:val="00AB54E5"/>
    <w:rsid w:val="00AD083E"/>
    <w:rsid w:val="00AD4B4C"/>
    <w:rsid w:val="00AE2F7D"/>
    <w:rsid w:val="00AE6B2F"/>
    <w:rsid w:val="00AF0119"/>
    <w:rsid w:val="00AF4802"/>
    <w:rsid w:val="00AF7C63"/>
    <w:rsid w:val="00B0354A"/>
    <w:rsid w:val="00B04C4A"/>
    <w:rsid w:val="00B24298"/>
    <w:rsid w:val="00B330DA"/>
    <w:rsid w:val="00B4647A"/>
    <w:rsid w:val="00B47736"/>
    <w:rsid w:val="00B669FA"/>
    <w:rsid w:val="00B7305A"/>
    <w:rsid w:val="00B83599"/>
    <w:rsid w:val="00B845E5"/>
    <w:rsid w:val="00B90434"/>
    <w:rsid w:val="00B933A6"/>
    <w:rsid w:val="00B94A0D"/>
    <w:rsid w:val="00B94AF8"/>
    <w:rsid w:val="00B97BE4"/>
    <w:rsid w:val="00BA2B0D"/>
    <w:rsid w:val="00BA4B4A"/>
    <w:rsid w:val="00BA5CE1"/>
    <w:rsid w:val="00BA606E"/>
    <w:rsid w:val="00BB0832"/>
    <w:rsid w:val="00BB16E7"/>
    <w:rsid w:val="00BC0B45"/>
    <w:rsid w:val="00BC0F95"/>
    <w:rsid w:val="00BC2B88"/>
    <w:rsid w:val="00BC55F9"/>
    <w:rsid w:val="00BC601B"/>
    <w:rsid w:val="00BC75A3"/>
    <w:rsid w:val="00BD384C"/>
    <w:rsid w:val="00BD7E8C"/>
    <w:rsid w:val="00BE2680"/>
    <w:rsid w:val="00BE54F5"/>
    <w:rsid w:val="00BE5CA7"/>
    <w:rsid w:val="00BE69E1"/>
    <w:rsid w:val="00BF263D"/>
    <w:rsid w:val="00BF39C5"/>
    <w:rsid w:val="00BF5EC3"/>
    <w:rsid w:val="00C00EB7"/>
    <w:rsid w:val="00C10EFA"/>
    <w:rsid w:val="00C12EE0"/>
    <w:rsid w:val="00C15A7B"/>
    <w:rsid w:val="00C24EA8"/>
    <w:rsid w:val="00C430A8"/>
    <w:rsid w:val="00C44E99"/>
    <w:rsid w:val="00C45050"/>
    <w:rsid w:val="00C50583"/>
    <w:rsid w:val="00C51FDA"/>
    <w:rsid w:val="00C5279E"/>
    <w:rsid w:val="00C64D19"/>
    <w:rsid w:val="00C70B82"/>
    <w:rsid w:val="00C7132B"/>
    <w:rsid w:val="00C829F9"/>
    <w:rsid w:val="00C83BD2"/>
    <w:rsid w:val="00C900DD"/>
    <w:rsid w:val="00C9789D"/>
    <w:rsid w:val="00CB1EE5"/>
    <w:rsid w:val="00CC57A2"/>
    <w:rsid w:val="00CC6473"/>
    <w:rsid w:val="00CD0679"/>
    <w:rsid w:val="00CE1978"/>
    <w:rsid w:val="00CF097C"/>
    <w:rsid w:val="00CF0FCD"/>
    <w:rsid w:val="00CF282C"/>
    <w:rsid w:val="00D033D3"/>
    <w:rsid w:val="00D06DD9"/>
    <w:rsid w:val="00D31D7F"/>
    <w:rsid w:val="00D40520"/>
    <w:rsid w:val="00D440C2"/>
    <w:rsid w:val="00D464C4"/>
    <w:rsid w:val="00D501B4"/>
    <w:rsid w:val="00D56900"/>
    <w:rsid w:val="00D60631"/>
    <w:rsid w:val="00D626B7"/>
    <w:rsid w:val="00D63CE6"/>
    <w:rsid w:val="00D7204B"/>
    <w:rsid w:val="00D72131"/>
    <w:rsid w:val="00D726A8"/>
    <w:rsid w:val="00D72D84"/>
    <w:rsid w:val="00D75EBB"/>
    <w:rsid w:val="00D82CF5"/>
    <w:rsid w:val="00D87A90"/>
    <w:rsid w:val="00D955C2"/>
    <w:rsid w:val="00DB06DE"/>
    <w:rsid w:val="00DB42E3"/>
    <w:rsid w:val="00DB5AD6"/>
    <w:rsid w:val="00DB5BD1"/>
    <w:rsid w:val="00DC3826"/>
    <w:rsid w:val="00DC682B"/>
    <w:rsid w:val="00DD35F4"/>
    <w:rsid w:val="00DD59CA"/>
    <w:rsid w:val="00DD5CE4"/>
    <w:rsid w:val="00DE2600"/>
    <w:rsid w:val="00DE3678"/>
    <w:rsid w:val="00DF034D"/>
    <w:rsid w:val="00DF4C7B"/>
    <w:rsid w:val="00DF5469"/>
    <w:rsid w:val="00DF54BD"/>
    <w:rsid w:val="00E06091"/>
    <w:rsid w:val="00E06AD9"/>
    <w:rsid w:val="00E07F36"/>
    <w:rsid w:val="00E12038"/>
    <w:rsid w:val="00E13315"/>
    <w:rsid w:val="00E15C71"/>
    <w:rsid w:val="00E20106"/>
    <w:rsid w:val="00E20ACD"/>
    <w:rsid w:val="00E6305E"/>
    <w:rsid w:val="00E63E17"/>
    <w:rsid w:val="00E66367"/>
    <w:rsid w:val="00E9074D"/>
    <w:rsid w:val="00E96D0A"/>
    <w:rsid w:val="00EA0E7A"/>
    <w:rsid w:val="00EA2AA9"/>
    <w:rsid w:val="00EA3268"/>
    <w:rsid w:val="00EA444F"/>
    <w:rsid w:val="00EA4E34"/>
    <w:rsid w:val="00EA63B6"/>
    <w:rsid w:val="00EB7667"/>
    <w:rsid w:val="00EC0379"/>
    <w:rsid w:val="00EC3EC3"/>
    <w:rsid w:val="00EC492D"/>
    <w:rsid w:val="00EC5B8E"/>
    <w:rsid w:val="00EC6A38"/>
    <w:rsid w:val="00ED2BAA"/>
    <w:rsid w:val="00ED406E"/>
    <w:rsid w:val="00EE0BCD"/>
    <w:rsid w:val="00EE3A89"/>
    <w:rsid w:val="00EE4653"/>
    <w:rsid w:val="00EF21C0"/>
    <w:rsid w:val="00EF2C71"/>
    <w:rsid w:val="00EF5D00"/>
    <w:rsid w:val="00EF61E7"/>
    <w:rsid w:val="00EF78BE"/>
    <w:rsid w:val="00F21CFF"/>
    <w:rsid w:val="00F23173"/>
    <w:rsid w:val="00F2654E"/>
    <w:rsid w:val="00F26BCC"/>
    <w:rsid w:val="00F27048"/>
    <w:rsid w:val="00F30BEB"/>
    <w:rsid w:val="00F45A17"/>
    <w:rsid w:val="00F56F3B"/>
    <w:rsid w:val="00F6109E"/>
    <w:rsid w:val="00F664A9"/>
    <w:rsid w:val="00F71E0A"/>
    <w:rsid w:val="00F75CBD"/>
    <w:rsid w:val="00F80747"/>
    <w:rsid w:val="00F81ADC"/>
    <w:rsid w:val="00F8707A"/>
    <w:rsid w:val="00F90E88"/>
    <w:rsid w:val="00FA4671"/>
    <w:rsid w:val="00FA644C"/>
    <w:rsid w:val="00FA759E"/>
    <w:rsid w:val="00FB277A"/>
    <w:rsid w:val="00FD277E"/>
    <w:rsid w:val="00FD673C"/>
    <w:rsid w:val="00FE4E34"/>
    <w:rsid w:val="00FE77B6"/>
    <w:rsid w:val="00FF1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3407A5"/>
  <w15:docId w15:val="{C78AB96F-5316-4A7F-B96A-3B4B7169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5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6DD9"/>
    <w:pPr>
      <w:ind w:leftChars="400" w:left="840"/>
    </w:pPr>
  </w:style>
  <w:style w:type="table" w:styleId="a4">
    <w:name w:val="Table Grid"/>
    <w:basedOn w:val="a1"/>
    <w:uiPriority w:val="39"/>
    <w:rsid w:val="00BD7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642A5"/>
    <w:pPr>
      <w:tabs>
        <w:tab w:val="center" w:pos="4252"/>
        <w:tab w:val="right" w:pos="8504"/>
      </w:tabs>
      <w:snapToGrid w:val="0"/>
    </w:pPr>
  </w:style>
  <w:style w:type="character" w:customStyle="1" w:styleId="a6">
    <w:name w:val="ヘッダー (文字)"/>
    <w:basedOn w:val="a0"/>
    <w:link w:val="a5"/>
    <w:uiPriority w:val="99"/>
    <w:rsid w:val="006642A5"/>
  </w:style>
  <w:style w:type="paragraph" w:styleId="a7">
    <w:name w:val="footer"/>
    <w:basedOn w:val="a"/>
    <w:link w:val="a8"/>
    <w:uiPriority w:val="99"/>
    <w:unhideWhenUsed/>
    <w:rsid w:val="006642A5"/>
    <w:pPr>
      <w:tabs>
        <w:tab w:val="center" w:pos="4252"/>
        <w:tab w:val="right" w:pos="8504"/>
      </w:tabs>
      <w:snapToGrid w:val="0"/>
    </w:pPr>
  </w:style>
  <w:style w:type="character" w:customStyle="1" w:styleId="a8">
    <w:name w:val="フッター (文字)"/>
    <w:basedOn w:val="a0"/>
    <w:link w:val="a7"/>
    <w:uiPriority w:val="99"/>
    <w:rsid w:val="006642A5"/>
  </w:style>
  <w:style w:type="table" w:customStyle="1" w:styleId="1">
    <w:name w:val="表 (格子)1"/>
    <w:basedOn w:val="a1"/>
    <w:next w:val="a4"/>
    <w:uiPriority w:val="39"/>
    <w:rsid w:val="004D469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E63E17"/>
  </w:style>
  <w:style w:type="paragraph" w:styleId="aa">
    <w:name w:val="Balloon Text"/>
    <w:basedOn w:val="a"/>
    <w:link w:val="ab"/>
    <w:uiPriority w:val="99"/>
    <w:semiHidden/>
    <w:unhideWhenUsed/>
    <w:rsid w:val="00E63E1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63E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002913">
      <w:bodyDiv w:val="1"/>
      <w:marLeft w:val="0"/>
      <w:marRight w:val="0"/>
      <w:marTop w:val="0"/>
      <w:marBottom w:val="0"/>
      <w:divBdr>
        <w:top w:val="none" w:sz="0" w:space="0" w:color="auto"/>
        <w:left w:val="none" w:sz="0" w:space="0" w:color="auto"/>
        <w:bottom w:val="none" w:sz="0" w:space="0" w:color="auto"/>
        <w:right w:val="none" w:sz="0" w:space="0" w:color="auto"/>
      </w:divBdr>
    </w:div>
    <w:div w:id="1138181636">
      <w:bodyDiv w:val="1"/>
      <w:marLeft w:val="0"/>
      <w:marRight w:val="0"/>
      <w:marTop w:val="0"/>
      <w:marBottom w:val="0"/>
      <w:divBdr>
        <w:top w:val="none" w:sz="0" w:space="0" w:color="auto"/>
        <w:left w:val="none" w:sz="0" w:space="0" w:color="auto"/>
        <w:bottom w:val="none" w:sz="0" w:space="0" w:color="auto"/>
        <w:right w:val="none" w:sz="0" w:space="0" w:color="auto"/>
      </w:divBdr>
    </w:div>
    <w:div w:id="168447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61FA6-CE0A-4261-AD82-BB5D0FE89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森田　泰蔵</cp:lastModifiedBy>
  <cp:revision>2</cp:revision>
  <dcterms:created xsi:type="dcterms:W3CDTF">2026-04-21T23:37:00Z</dcterms:created>
  <dcterms:modified xsi:type="dcterms:W3CDTF">2026-04-21T23:38:00Z</dcterms:modified>
</cp:coreProperties>
</file>