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B6C13" w14:textId="0D746ECC" w:rsidR="00BE50D3" w:rsidRPr="00BC0334" w:rsidRDefault="00757CBE" w:rsidP="00742ECC">
      <w:pPr>
        <w:spacing w:line="400" w:lineRule="exact"/>
        <w:jc w:val="center"/>
        <w:rPr>
          <w:rFonts w:asciiTheme="minorEastAsia" w:hAnsiTheme="minorEastAsia"/>
          <w:b/>
          <w:sz w:val="28"/>
          <w:szCs w:val="26"/>
        </w:rPr>
      </w:pPr>
      <w:r>
        <w:rPr>
          <w:rFonts w:asciiTheme="minorEastAsia" w:hAnsiTheme="minorEastAsia" w:hint="eastAsia"/>
          <w:b/>
          <w:sz w:val="28"/>
          <w:szCs w:val="26"/>
        </w:rPr>
        <w:t>令和</w:t>
      </w:r>
      <w:r w:rsidR="00683DB1">
        <w:rPr>
          <w:rFonts w:asciiTheme="minorEastAsia" w:hAnsiTheme="minorEastAsia" w:hint="eastAsia"/>
          <w:b/>
          <w:sz w:val="28"/>
          <w:szCs w:val="26"/>
        </w:rPr>
        <w:t>７</w:t>
      </w:r>
      <w:r w:rsidR="00BE50D3" w:rsidRPr="00BC0334">
        <w:rPr>
          <w:rFonts w:asciiTheme="minorEastAsia" w:hAnsiTheme="minorEastAsia" w:hint="eastAsia"/>
          <w:b/>
          <w:sz w:val="28"/>
          <w:szCs w:val="26"/>
        </w:rPr>
        <w:t xml:space="preserve">年度　</w:t>
      </w:r>
      <w:r w:rsidR="00742ECC" w:rsidRPr="00BC0334">
        <w:rPr>
          <w:rFonts w:asciiTheme="minorEastAsia" w:hAnsiTheme="minorEastAsia" w:hint="eastAsia"/>
          <w:b/>
          <w:sz w:val="28"/>
          <w:szCs w:val="26"/>
        </w:rPr>
        <w:t>羽咋市まち・ひと・しごと創生総合戦略会議録</w:t>
      </w:r>
    </w:p>
    <w:p w14:paraId="397DD9B0" w14:textId="288E6B71" w:rsidR="00742ECC" w:rsidRDefault="00742ECC" w:rsidP="00742ECC">
      <w:pPr>
        <w:spacing w:line="400" w:lineRule="exact"/>
        <w:jc w:val="center"/>
        <w:rPr>
          <w:rFonts w:asciiTheme="minorEastAsia" w:hAnsiTheme="minorEastAsia"/>
          <w:b/>
          <w:sz w:val="28"/>
          <w:szCs w:val="26"/>
        </w:rPr>
      </w:pPr>
      <w:r w:rsidRPr="00BC0334">
        <w:rPr>
          <w:rFonts w:asciiTheme="minorEastAsia" w:hAnsiTheme="minorEastAsia" w:hint="eastAsia"/>
          <w:b/>
          <w:sz w:val="28"/>
          <w:szCs w:val="26"/>
        </w:rPr>
        <w:t>【要旨】</w:t>
      </w:r>
    </w:p>
    <w:p w14:paraId="7ABC9E12" w14:textId="77777777" w:rsidR="00CD4EFD" w:rsidRPr="00BC0334" w:rsidRDefault="00CD4EFD" w:rsidP="00742ECC">
      <w:pPr>
        <w:spacing w:line="400" w:lineRule="exact"/>
        <w:jc w:val="center"/>
        <w:rPr>
          <w:rFonts w:asciiTheme="minorEastAsia" w:hAnsiTheme="minorEastAsia"/>
          <w:b/>
          <w:sz w:val="24"/>
        </w:rPr>
      </w:pPr>
    </w:p>
    <w:p w14:paraId="2C15050A" w14:textId="77777777" w:rsidR="00742ECC" w:rsidRPr="00BC0334" w:rsidRDefault="00742ECC" w:rsidP="00742ECC">
      <w:pPr>
        <w:rPr>
          <w:rFonts w:asciiTheme="minorEastAsia" w:hAnsiTheme="minorEastAsia"/>
          <w:sz w:val="22"/>
        </w:rPr>
      </w:pPr>
    </w:p>
    <w:p w14:paraId="3D6F0AC7" w14:textId="30834D2D" w:rsidR="00742ECC" w:rsidRPr="00BC0334" w:rsidRDefault="00742ECC" w:rsidP="00742ECC">
      <w:pPr>
        <w:rPr>
          <w:rFonts w:asciiTheme="minorEastAsia" w:hAnsiTheme="minorEastAsia"/>
          <w:sz w:val="22"/>
        </w:rPr>
      </w:pPr>
      <w:r w:rsidRPr="00BC0334">
        <w:rPr>
          <w:rFonts w:asciiTheme="minorEastAsia" w:hAnsiTheme="minorEastAsia" w:hint="eastAsia"/>
          <w:b/>
          <w:sz w:val="22"/>
        </w:rPr>
        <w:t>日時</w:t>
      </w:r>
      <w:r w:rsidR="00BE50D3" w:rsidRPr="00BC0334">
        <w:rPr>
          <w:rFonts w:asciiTheme="minorEastAsia" w:hAnsiTheme="minorEastAsia" w:hint="eastAsia"/>
          <w:sz w:val="22"/>
        </w:rPr>
        <w:t xml:space="preserve">　令和</w:t>
      </w:r>
      <w:r w:rsidR="00683DB1">
        <w:rPr>
          <w:rFonts w:asciiTheme="minorEastAsia" w:hAnsiTheme="minorEastAsia" w:hint="eastAsia"/>
          <w:sz w:val="22"/>
        </w:rPr>
        <w:t>７</w:t>
      </w:r>
      <w:r w:rsidRPr="00BC0334">
        <w:rPr>
          <w:rFonts w:asciiTheme="minorEastAsia" w:hAnsiTheme="minorEastAsia" w:hint="eastAsia"/>
          <w:sz w:val="22"/>
        </w:rPr>
        <w:t>年</w:t>
      </w:r>
      <w:r w:rsidR="00757CBE">
        <w:rPr>
          <w:rFonts w:asciiTheme="minorEastAsia" w:hAnsiTheme="minorEastAsia" w:hint="eastAsia"/>
          <w:sz w:val="22"/>
        </w:rPr>
        <w:t>８</w:t>
      </w:r>
      <w:r w:rsidRPr="00BC0334">
        <w:rPr>
          <w:rFonts w:asciiTheme="minorEastAsia" w:hAnsiTheme="minorEastAsia" w:hint="eastAsia"/>
          <w:sz w:val="22"/>
        </w:rPr>
        <w:t>月</w:t>
      </w:r>
      <w:r w:rsidR="003A08D0">
        <w:rPr>
          <w:rFonts w:asciiTheme="minorEastAsia" w:hAnsiTheme="minorEastAsia" w:hint="eastAsia"/>
          <w:sz w:val="22"/>
        </w:rPr>
        <w:t>２</w:t>
      </w:r>
      <w:r w:rsidR="00683DB1">
        <w:rPr>
          <w:rFonts w:asciiTheme="minorEastAsia" w:hAnsiTheme="minorEastAsia" w:hint="eastAsia"/>
          <w:sz w:val="22"/>
        </w:rPr>
        <w:t>７</w:t>
      </w:r>
      <w:r w:rsidR="00AD21FF" w:rsidRPr="00BC0334">
        <w:rPr>
          <w:rFonts w:asciiTheme="minorEastAsia" w:hAnsiTheme="minorEastAsia" w:hint="eastAsia"/>
          <w:sz w:val="22"/>
        </w:rPr>
        <w:t>日（</w:t>
      </w:r>
      <w:r w:rsidR="00683DB1">
        <w:rPr>
          <w:rFonts w:asciiTheme="minorEastAsia" w:hAnsiTheme="minorEastAsia" w:hint="eastAsia"/>
          <w:sz w:val="22"/>
        </w:rPr>
        <w:t>水</w:t>
      </w:r>
      <w:r w:rsidRPr="00BC0334">
        <w:rPr>
          <w:rFonts w:asciiTheme="minorEastAsia" w:hAnsiTheme="minorEastAsia" w:hint="eastAsia"/>
          <w:sz w:val="22"/>
        </w:rPr>
        <w:t>）</w:t>
      </w:r>
      <w:r w:rsidR="00757CBE">
        <w:rPr>
          <w:rFonts w:asciiTheme="minorEastAsia" w:hAnsiTheme="minorEastAsia" w:hint="eastAsia"/>
          <w:color w:val="000000" w:themeColor="text1"/>
          <w:sz w:val="22"/>
        </w:rPr>
        <w:t>１９</w:t>
      </w:r>
      <w:r w:rsidR="00683DB1">
        <w:rPr>
          <w:rFonts w:asciiTheme="minorEastAsia" w:hAnsiTheme="minorEastAsia" w:hint="eastAsia"/>
          <w:color w:val="000000" w:themeColor="text1"/>
          <w:sz w:val="22"/>
        </w:rPr>
        <w:t>：</w:t>
      </w:r>
      <w:r w:rsidR="00757CBE">
        <w:rPr>
          <w:rFonts w:asciiTheme="minorEastAsia" w:hAnsiTheme="minorEastAsia" w:hint="eastAsia"/>
          <w:color w:val="000000" w:themeColor="text1"/>
          <w:sz w:val="22"/>
        </w:rPr>
        <w:t>００～</w:t>
      </w:r>
      <w:r w:rsidR="00C65EC8">
        <w:rPr>
          <w:rFonts w:asciiTheme="minorEastAsia" w:hAnsiTheme="minorEastAsia" w:hint="eastAsia"/>
          <w:color w:val="000000" w:themeColor="text1"/>
          <w:sz w:val="22"/>
        </w:rPr>
        <w:t>２１：</w:t>
      </w:r>
      <w:r w:rsidR="004516A0">
        <w:rPr>
          <w:rFonts w:asciiTheme="minorEastAsia" w:hAnsiTheme="minorEastAsia" w:hint="eastAsia"/>
          <w:color w:val="000000" w:themeColor="text1"/>
          <w:sz w:val="22"/>
        </w:rPr>
        <w:t>００</w:t>
      </w:r>
    </w:p>
    <w:p w14:paraId="67FD4C55" w14:textId="31091871" w:rsidR="00742ECC" w:rsidRDefault="00742ECC" w:rsidP="00742ECC">
      <w:pPr>
        <w:rPr>
          <w:rFonts w:asciiTheme="minorEastAsia" w:hAnsiTheme="minorEastAsia"/>
          <w:sz w:val="22"/>
        </w:rPr>
      </w:pPr>
      <w:r w:rsidRPr="00BC0334">
        <w:rPr>
          <w:rFonts w:asciiTheme="minorEastAsia" w:hAnsiTheme="minorEastAsia" w:hint="eastAsia"/>
          <w:b/>
          <w:sz w:val="22"/>
        </w:rPr>
        <w:t>場所</w:t>
      </w:r>
      <w:r w:rsidRPr="00BC0334">
        <w:rPr>
          <w:rFonts w:asciiTheme="minorEastAsia" w:hAnsiTheme="minorEastAsia" w:hint="eastAsia"/>
          <w:sz w:val="22"/>
        </w:rPr>
        <w:t xml:space="preserve">　羽咋市役所　</w:t>
      </w:r>
      <w:r w:rsidR="00757CBE">
        <w:rPr>
          <w:rFonts w:asciiTheme="minorEastAsia" w:hAnsiTheme="minorEastAsia" w:hint="eastAsia"/>
          <w:sz w:val="22"/>
        </w:rPr>
        <w:t>４０１</w:t>
      </w:r>
      <w:r w:rsidRPr="00BC0334">
        <w:rPr>
          <w:rFonts w:asciiTheme="minorEastAsia" w:hAnsiTheme="minorEastAsia" w:hint="eastAsia"/>
          <w:sz w:val="22"/>
        </w:rPr>
        <w:t>会議室</w:t>
      </w:r>
    </w:p>
    <w:p w14:paraId="2AE7F019" w14:textId="77777777" w:rsidR="00742ECC" w:rsidRPr="00A24F36" w:rsidRDefault="00742ECC" w:rsidP="00742ECC">
      <w:pPr>
        <w:rPr>
          <w:rFonts w:asciiTheme="minorEastAsia" w:hAnsiTheme="minorEastAsia"/>
          <w:sz w:val="22"/>
        </w:rPr>
      </w:pPr>
    </w:p>
    <w:p w14:paraId="13F8F64B" w14:textId="77777777" w:rsidR="00742ECC" w:rsidRPr="00BC0334" w:rsidRDefault="00742ECC" w:rsidP="00742ECC">
      <w:pPr>
        <w:pStyle w:val="a3"/>
        <w:ind w:leftChars="0" w:left="0"/>
        <w:rPr>
          <w:rFonts w:asciiTheme="minorEastAsia" w:eastAsiaTheme="minorEastAsia" w:hAnsiTheme="minorEastAsia"/>
          <w:b/>
          <w:color w:val="000000"/>
          <w:sz w:val="22"/>
        </w:rPr>
      </w:pPr>
      <w:r w:rsidRPr="00BC0334">
        <w:rPr>
          <w:rFonts w:asciiTheme="minorEastAsia" w:eastAsiaTheme="minorEastAsia" w:hAnsiTheme="minorEastAsia" w:hint="eastAsia"/>
          <w:b/>
          <w:color w:val="000000"/>
          <w:sz w:val="22"/>
        </w:rPr>
        <w:t>１．開会</w:t>
      </w:r>
    </w:p>
    <w:p w14:paraId="0AB3B14A" w14:textId="77777777" w:rsidR="00742ECC" w:rsidRPr="00326994" w:rsidRDefault="00742ECC" w:rsidP="00326994">
      <w:pPr>
        <w:rPr>
          <w:rFonts w:asciiTheme="minorEastAsia" w:hAnsiTheme="minorEastAsia"/>
          <w:b/>
          <w:color w:val="000000"/>
          <w:sz w:val="22"/>
        </w:rPr>
      </w:pPr>
    </w:p>
    <w:p w14:paraId="287195D9" w14:textId="5739014A" w:rsidR="00CD4EFD" w:rsidRPr="00D80C47" w:rsidRDefault="00742ECC" w:rsidP="00683DB1">
      <w:pPr>
        <w:pStyle w:val="a3"/>
        <w:ind w:leftChars="0" w:left="0"/>
      </w:pPr>
      <w:r w:rsidRPr="00BC0334">
        <w:rPr>
          <w:rFonts w:asciiTheme="minorEastAsia" w:eastAsiaTheme="minorEastAsia" w:hAnsiTheme="minorEastAsia" w:hint="eastAsia"/>
          <w:b/>
          <w:color w:val="000000"/>
          <w:sz w:val="22"/>
        </w:rPr>
        <w:t>２．</w:t>
      </w:r>
      <w:r w:rsidR="00806FA3">
        <w:rPr>
          <w:rFonts w:asciiTheme="minorEastAsia" w:eastAsiaTheme="minorEastAsia" w:hAnsiTheme="minorEastAsia" w:hint="eastAsia"/>
          <w:b/>
          <w:color w:val="000000"/>
          <w:sz w:val="22"/>
        </w:rPr>
        <w:t>開会</w:t>
      </w:r>
      <w:r w:rsidRPr="00BC0334">
        <w:rPr>
          <w:rFonts w:asciiTheme="minorEastAsia" w:eastAsiaTheme="minorEastAsia" w:hAnsiTheme="minorEastAsia" w:hint="eastAsia"/>
          <w:b/>
          <w:color w:val="000000"/>
          <w:sz w:val="22"/>
        </w:rPr>
        <w:t>あいさつ</w:t>
      </w:r>
      <w:r w:rsidR="00806FA3">
        <w:rPr>
          <w:rFonts w:asciiTheme="minorEastAsia" w:eastAsiaTheme="minorEastAsia" w:hAnsiTheme="minorEastAsia" w:hint="eastAsia"/>
          <w:b/>
          <w:color w:val="000000"/>
          <w:sz w:val="22"/>
        </w:rPr>
        <w:t>（</w:t>
      </w:r>
      <w:r w:rsidR="00D80C47">
        <w:rPr>
          <w:rFonts w:asciiTheme="minorEastAsia" w:eastAsiaTheme="minorEastAsia" w:hAnsiTheme="minorEastAsia" w:hint="eastAsia"/>
          <w:b/>
          <w:color w:val="000000"/>
          <w:sz w:val="22"/>
        </w:rPr>
        <w:t>岸市長</w:t>
      </w:r>
      <w:r w:rsidR="00806FA3">
        <w:rPr>
          <w:rFonts w:asciiTheme="minorEastAsia" w:eastAsiaTheme="minorEastAsia" w:hAnsiTheme="minorEastAsia" w:hint="eastAsia"/>
          <w:b/>
          <w:color w:val="000000"/>
          <w:sz w:val="22"/>
        </w:rPr>
        <w:t>）</w:t>
      </w:r>
    </w:p>
    <w:p w14:paraId="28BDDD0F" w14:textId="77777777" w:rsidR="00FC1957" w:rsidRPr="00D80C47" w:rsidRDefault="00FC1957" w:rsidP="00326994">
      <w:pPr>
        <w:rPr>
          <w:rFonts w:asciiTheme="minorEastAsia" w:hAnsiTheme="minorEastAsia" w:cs="Times New Roman"/>
          <w:sz w:val="22"/>
        </w:rPr>
      </w:pPr>
    </w:p>
    <w:p w14:paraId="137D01ED" w14:textId="6023304F" w:rsidR="00933242" w:rsidRPr="00683DB1" w:rsidRDefault="00933242" w:rsidP="006067AC">
      <w:pPr>
        <w:snapToGrid w:val="0"/>
        <w:spacing w:line="360" w:lineRule="auto"/>
        <w:rPr>
          <w:rFonts w:asciiTheme="minorEastAsia" w:hAnsiTheme="minorEastAsia"/>
          <w:b/>
          <w:color w:val="000000"/>
          <w:sz w:val="22"/>
        </w:rPr>
      </w:pPr>
      <w:r w:rsidRPr="00BC0334">
        <w:rPr>
          <w:rFonts w:asciiTheme="minorEastAsia" w:hAnsiTheme="minorEastAsia" w:hint="eastAsia"/>
          <w:b/>
          <w:color w:val="000000"/>
          <w:sz w:val="22"/>
        </w:rPr>
        <w:t>３．委員等の紹介</w:t>
      </w:r>
      <w:r w:rsidR="00683DB1">
        <w:rPr>
          <w:rFonts w:asciiTheme="minorEastAsia" w:hAnsiTheme="minorEastAsia" w:hint="eastAsia"/>
          <w:b/>
          <w:color w:val="000000"/>
          <w:sz w:val="22"/>
        </w:rPr>
        <w:t>及び総合戦略会議組織について</w:t>
      </w:r>
    </w:p>
    <w:p w14:paraId="3DBF8D9B" w14:textId="77777777" w:rsidR="00043647" w:rsidRPr="00BC0334" w:rsidRDefault="00043647" w:rsidP="006067AC">
      <w:pPr>
        <w:snapToGrid w:val="0"/>
        <w:spacing w:line="360" w:lineRule="auto"/>
        <w:rPr>
          <w:rFonts w:asciiTheme="minorEastAsia" w:hAnsiTheme="minorEastAsia"/>
          <w:color w:val="000000"/>
          <w:sz w:val="22"/>
        </w:rPr>
      </w:pPr>
    </w:p>
    <w:p w14:paraId="59F58277" w14:textId="44F64E2B" w:rsidR="000C2945" w:rsidRPr="00BC0334" w:rsidRDefault="00933242" w:rsidP="000C2945">
      <w:pPr>
        <w:snapToGrid w:val="0"/>
        <w:spacing w:line="360" w:lineRule="auto"/>
        <w:rPr>
          <w:rFonts w:asciiTheme="minorEastAsia" w:hAnsiTheme="minorEastAsia"/>
          <w:b/>
          <w:color w:val="000000"/>
          <w:sz w:val="22"/>
        </w:rPr>
      </w:pPr>
      <w:r w:rsidRPr="00BC0334">
        <w:rPr>
          <w:rFonts w:asciiTheme="minorEastAsia" w:hAnsiTheme="minorEastAsia" w:hint="eastAsia"/>
          <w:b/>
          <w:color w:val="000000"/>
          <w:sz w:val="22"/>
        </w:rPr>
        <w:t>４．</w:t>
      </w:r>
      <w:r w:rsidR="000C2945" w:rsidRPr="00BC0334">
        <w:rPr>
          <w:rFonts w:asciiTheme="minorEastAsia" w:hAnsiTheme="minorEastAsia" w:hint="eastAsia"/>
          <w:b/>
          <w:color w:val="000000"/>
          <w:sz w:val="22"/>
        </w:rPr>
        <w:t>会議の公開及び会議録等の取り扱い等について</w:t>
      </w:r>
    </w:p>
    <w:p w14:paraId="685B9620" w14:textId="77777777" w:rsidR="00043647" w:rsidRPr="00BC0334" w:rsidRDefault="00043647" w:rsidP="000C2945">
      <w:pPr>
        <w:snapToGrid w:val="0"/>
        <w:spacing w:line="360" w:lineRule="auto"/>
        <w:rPr>
          <w:rFonts w:asciiTheme="minorEastAsia" w:hAnsiTheme="minorEastAsia"/>
          <w:b/>
          <w:color w:val="000000"/>
          <w:sz w:val="22"/>
        </w:rPr>
      </w:pPr>
    </w:p>
    <w:p w14:paraId="1C9B38D2" w14:textId="718574A1" w:rsidR="000C2945" w:rsidRPr="00BC0334" w:rsidRDefault="00683DB1" w:rsidP="000C2945">
      <w:pPr>
        <w:snapToGrid w:val="0"/>
        <w:spacing w:line="360" w:lineRule="auto"/>
        <w:rPr>
          <w:rFonts w:asciiTheme="minorEastAsia" w:hAnsiTheme="minorEastAsia"/>
          <w:b/>
          <w:color w:val="000000"/>
          <w:sz w:val="22"/>
        </w:rPr>
      </w:pPr>
      <w:r>
        <w:rPr>
          <w:rFonts w:asciiTheme="minorEastAsia" w:hAnsiTheme="minorEastAsia" w:hint="eastAsia"/>
          <w:b/>
          <w:color w:val="000000"/>
          <w:sz w:val="22"/>
        </w:rPr>
        <w:t>５</w:t>
      </w:r>
      <w:r w:rsidR="000C2945" w:rsidRPr="00BC0334">
        <w:rPr>
          <w:rFonts w:asciiTheme="minorEastAsia" w:hAnsiTheme="minorEastAsia" w:hint="eastAsia"/>
          <w:b/>
          <w:color w:val="000000"/>
          <w:sz w:val="22"/>
        </w:rPr>
        <w:t>．報告事項</w:t>
      </w:r>
    </w:p>
    <w:p w14:paraId="09DF990C" w14:textId="77777777" w:rsidR="009B3AF4" w:rsidRPr="00BC0334" w:rsidRDefault="009B3AF4" w:rsidP="009B3AF4">
      <w:pPr>
        <w:snapToGrid w:val="0"/>
        <w:spacing w:line="360" w:lineRule="auto"/>
        <w:rPr>
          <w:rFonts w:asciiTheme="minorEastAsia" w:hAnsiTheme="minorEastAsia"/>
          <w:sz w:val="22"/>
        </w:rPr>
      </w:pPr>
      <w:r w:rsidRPr="00BC0334">
        <w:rPr>
          <w:rFonts w:asciiTheme="minorEastAsia" w:hAnsiTheme="minorEastAsia" w:hint="eastAsia"/>
          <w:sz w:val="22"/>
        </w:rPr>
        <w:t>（１）羽咋市の人口推移について</w:t>
      </w:r>
    </w:p>
    <w:p w14:paraId="61FF2325" w14:textId="47B4B9A5" w:rsidR="009B3AF4" w:rsidRPr="00BC0334" w:rsidRDefault="009B3AF4" w:rsidP="00683DB1">
      <w:pPr>
        <w:snapToGrid w:val="0"/>
        <w:spacing w:line="360" w:lineRule="auto"/>
        <w:rPr>
          <w:rFonts w:asciiTheme="minorEastAsia" w:hAnsiTheme="minorEastAsia"/>
          <w:color w:val="000000"/>
          <w:sz w:val="22"/>
        </w:rPr>
      </w:pPr>
    </w:p>
    <w:p w14:paraId="19B0E804" w14:textId="25BCF8BD" w:rsidR="009B3AF4" w:rsidRPr="00683DB1" w:rsidRDefault="009B3AF4" w:rsidP="00683DB1">
      <w:pPr>
        <w:snapToGrid w:val="0"/>
        <w:spacing w:line="360" w:lineRule="auto"/>
        <w:rPr>
          <w:rFonts w:asciiTheme="minorEastAsia" w:hAnsiTheme="minorEastAsia"/>
          <w:sz w:val="22"/>
        </w:rPr>
      </w:pPr>
      <w:r w:rsidRPr="00BC0334">
        <w:rPr>
          <w:rFonts w:asciiTheme="minorEastAsia" w:hAnsiTheme="minorEastAsia" w:hint="eastAsia"/>
          <w:sz w:val="22"/>
        </w:rPr>
        <w:t>（２）</w:t>
      </w:r>
      <w:r w:rsidR="00683DB1">
        <w:rPr>
          <w:rFonts w:asciiTheme="minorEastAsia" w:hAnsiTheme="minorEastAsia" w:hint="eastAsia"/>
          <w:sz w:val="22"/>
        </w:rPr>
        <w:t>輝く羽咋デジタル</w:t>
      </w:r>
      <w:r w:rsidR="006E41D1" w:rsidRPr="00BC0334">
        <w:rPr>
          <w:rFonts w:asciiTheme="minorEastAsia" w:hAnsiTheme="minorEastAsia" w:hint="eastAsia"/>
          <w:sz w:val="22"/>
        </w:rPr>
        <w:t>総合戦略の効果・検証結果（案）について</w:t>
      </w:r>
    </w:p>
    <w:p w14:paraId="4AB71AE3" w14:textId="77777777" w:rsidR="00A24F36" w:rsidRPr="00BC0334" w:rsidRDefault="00A24F36" w:rsidP="00A24F36">
      <w:pPr>
        <w:snapToGrid w:val="0"/>
        <w:spacing w:line="360" w:lineRule="auto"/>
        <w:rPr>
          <w:rFonts w:asciiTheme="minorEastAsia" w:hAnsiTheme="minorEastAsia"/>
          <w:color w:val="000000"/>
          <w:sz w:val="22"/>
        </w:rPr>
      </w:pPr>
    </w:p>
    <w:p w14:paraId="6D8F5240" w14:textId="36764EB0" w:rsidR="00A24F36" w:rsidRPr="00B403E5" w:rsidRDefault="00683DB1" w:rsidP="00A24F36">
      <w:pPr>
        <w:snapToGrid w:val="0"/>
        <w:spacing w:line="360" w:lineRule="auto"/>
        <w:rPr>
          <w:rFonts w:asciiTheme="minorEastAsia" w:hAnsiTheme="minorEastAsia"/>
          <w:b/>
          <w:color w:val="000000"/>
          <w:sz w:val="22"/>
        </w:rPr>
      </w:pPr>
      <w:r>
        <w:rPr>
          <w:rFonts w:asciiTheme="minorEastAsia" w:hAnsiTheme="minorEastAsia" w:hint="eastAsia"/>
          <w:b/>
          <w:color w:val="000000"/>
          <w:sz w:val="22"/>
        </w:rPr>
        <w:t>６</w:t>
      </w:r>
      <w:r w:rsidR="00A24F36" w:rsidRPr="00BC0334">
        <w:rPr>
          <w:rFonts w:asciiTheme="minorEastAsia" w:hAnsiTheme="minorEastAsia" w:hint="eastAsia"/>
          <w:b/>
          <w:color w:val="000000"/>
          <w:sz w:val="22"/>
        </w:rPr>
        <w:t>．重点</w:t>
      </w:r>
      <w:r w:rsidR="00A24F36" w:rsidRPr="00B403E5">
        <w:rPr>
          <w:rFonts w:asciiTheme="minorEastAsia" w:hAnsiTheme="minorEastAsia" w:hint="eastAsia"/>
          <w:b/>
          <w:color w:val="000000" w:themeColor="text1"/>
          <w:sz w:val="22"/>
        </w:rPr>
        <w:t>審査</w:t>
      </w:r>
    </w:p>
    <w:p w14:paraId="65DAB5C2" w14:textId="5284CF92" w:rsidR="00E27781" w:rsidRPr="00E27781" w:rsidRDefault="0034655D" w:rsidP="00E27781">
      <w:pPr>
        <w:autoSpaceDE w:val="0"/>
        <w:autoSpaceDN w:val="0"/>
        <w:adjustRightInd w:val="0"/>
        <w:jc w:val="left"/>
        <w:rPr>
          <w:rFonts w:asciiTheme="minorEastAsia" w:hAnsiTheme="minorEastAsia"/>
          <w:sz w:val="22"/>
        </w:rPr>
      </w:pPr>
      <w:r w:rsidRPr="00BC0334">
        <w:rPr>
          <w:rFonts w:asciiTheme="minorEastAsia" w:hAnsiTheme="minorEastAsia" w:hint="eastAsia"/>
          <w:sz w:val="22"/>
        </w:rPr>
        <w:t>（１）■基本的施策名：</w:t>
      </w:r>
      <w:r w:rsidR="00E27781">
        <w:rPr>
          <w:rFonts w:asciiTheme="minorEastAsia" w:hAnsiTheme="minorEastAsia" w:hint="eastAsia"/>
          <w:sz w:val="22"/>
        </w:rPr>
        <w:t>（Ⅰ-</w:t>
      </w:r>
      <w:r w:rsidR="00935474">
        <w:rPr>
          <w:rFonts w:asciiTheme="minorEastAsia" w:hAnsiTheme="minorEastAsia"/>
          <w:sz w:val="22"/>
        </w:rPr>
        <w:t>1</w:t>
      </w:r>
      <w:r w:rsidR="00E27781">
        <w:rPr>
          <w:rFonts w:asciiTheme="minorEastAsia" w:hAnsiTheme="minorEastAsia" w:hint="eastAsia"/>
          <w:sz w:val="22"/>
        </w:rPr>
        <w:t>-（</w:t>
      </w:r>
      <w:r w:rsidR="00935474">
        <w:rPr>
          <w:rFonts w:asciiTheme="minorEastAsia" w:hAnsiTheme="minorEastAsia" w:hint="eastAsia"/>
          <w:sz w:val="22"/>
        </w:rPr>
        <w:t>1</w:t>
      </w:r>
      <w:r w:rsidR="00E27781">
        <w:rPr>
          <w:rFonts w:asciiTheme="minorEastAsia" w:hAnsiTheme="minorEastAsia" w:hint="eastAsia"/>
          <w:sz w:val="22"/>
        </w:rPr>
        <w:t>））</w:t>
      </w:r>
      <w:r w:rsidR="00935474" w:rsidRPr="00935474">
        <w:rPr>
          <w:rFonts w:asciiTheme="minorEastAsia" w:hAnsiTheme="minorEastAsia" w:cs="CIDFont+F1" w:hint="eastAsia"/>
          <w:kern w:val="0"/>
          <w:sz w:val="22"/>
        </w:rPr>
        <w:t>地元企業への就職・就業促進</w:t>
      </w:r>
    </w:p>
    <w:p w14:paraId="1126B203" w14:textId="320A06E8" w:rsidR="00065EC5" w:rsidRDefault="00CA085D" w:rsidP="00A24F36">
      <w:pPr>
        <w:ind w:firstLineChars="300" w:firstLine="660"/>
        <w:rPr>
          <w:rFonts w:asciiTheme="minorEastAsia" w:hAnsiTheme="minorEastAsia" w:cs="CIDFont+F1"/>
          <w:kern w:val="0"/>
          <w:sz w:val="22"/>
        </w:rPr>
      </w:pPr>
      <w:r w:rsidRPr="00BC0334">
        <w:rPr>
          <w:rFonts w:asciiTheme="minorEastAsia" w:hAnsiTheme="minorEastAsia" w:hint="eastAsia"/>
          <w:sz w:val="22"/>
        </w:rPr>
        <w:t>□</w:t>
      </w:r>
      <w:r w:rsidR="0034655D" w:rsidRPr="00BC0334">
        <w:rPr>
          <w:rFonts w:asciiTheme="minorEastAsia" w:hAnsiTheme="minorEastAsia" w:hint="eastAsia"/>
          <w:sz w:val="22"/>
        </w:rPr>
        <w:t>重要</w:t>
      </w:r>
      <w:r w:rsidR="0041640B" w:rsidRPr="00BC0334">
        <w:rPr>
          <w:rFonts w:asciiTheme="minorEastAsia" w:hAnsiTheme="minorEastAsia" w:hint="eastAsia"/>
          <w:sz w:val="22"/>
        </w:rPr>
        <w:t>業績評価指標（KPI）：</w:t>
      </w:r>
      <w:r w:rsidR="00935474">
        <w:rPr>
          <w:rFonts w:asciiTheme="minorEastAsia" w:hAnsiTheme="minorEastAsia" w:cs="CIDFont+F1" w:hint="eastAsia"/>
          <w:kern w:val="0"/>
          <w:sz w:val="22"/>
        </w:rPr>
        <w:t>地元</w:t>
      </w:r>
      <w:r w:rsidR="00574DDA">
        <w:rPr>
          <w:rFonts w:asciiTheme="minorEastAsia" w:hAnsiTheme="minorEastAsia" w:cs="CIDFont+F1" w:hint="eastAsia"/>
          <w:kern w:val="0"/>
          <w:sz w:val="22"/>
        </w:rPr>
        <w:t>企業</w:t>
      </w:r>
      <w:r w:rsidR="00935474">
        <w:rPr>
          <w:rFonts w:asciiTheme="minorEastAsia" w:hAnsiTheme="minorEastAsia" w:cs="CIDFont+F1" w:hint="eastAsia"/>
          <w:kern w:val="0"/>
          <w:sz w:val="22"/>
        </w:rPr>
        <w:t>へ</w:t>
      </w:r>
      <w:r w:rsidR="00574DDA">
        <w:rPr>
          <w:rFonts w:asciiTheme="minorEastAsia" w:hAnsiTheme="minorEastAsia" w:cs="CIDFont+F1" w:hint="eastAsia"/>
          <w:kern w:val="0"/>
          <w:sz w:val="22"/>
        </w:rPr>
        <w:t>の新規</w:t>
      </w:r>
      <w:r w:rsidR="00935474">
        <w:rPr>
          <w:rFonts w:asciiTheme="minorEastAsia" w:hAnsiTheme="minorEastAsia" w:cs="CIDFont+F1" w:hint="eastAsia"/>
          <w:kern w:val="0"/>
          <w:sz w:val="22"/>
        </w:rPr>
        <w:t>就職</w:t>
      </w:r>
      <w:r w:rsidR="00574DDA">
        <w:rPr>
          <w:rFonts w:asciiTheme="minorEastAsia" w:hAnsiTheme="minorEastAsia" w:cs="CIDFont+F1" w:hint="eastAsia"/>
          <w:kern w:val="0"/>
          <w:sz w:val="22"/>
        </w:rPr>
        <w:t>者数</w:t>
      </w:r>
    </w:p>
    <w:p w14:paraId="4CFCF146" w14:textId="6C18DEC2" w:rsidR="00A24F36" w:rsidRPr="00A24F36" w:rsidRDefault="00734254" w:rsidP="00A24F36">
      <w:pPr>
        <w:ind w:firstLineChars="300" w:firstLine="660"/>
        <w:rPr>
          <w:rFonts w:asciiTheme="minorEastAsia" w:hAnsiTheme="minorEastAsia"/>
          <w:sz w:val="22"/>
        </w:rPr>
      </w:pPr>
      <w:r w:rsidRPr="00BC0334">
        <w:rPr>
          <w:rFonts w:asciiTheme="minorEastAsia" w:hAnsiTheme="minorEastAsia"/>
          <w:sz w:val="22"/>
        </w:rPr>
        <w:t xml:space="preserve"> </w:t>
      </w:r>
    </w:p>
    <w:p w14:paraId="11B20C9C" w14:textId="54DE9669" w:rsidR="00B11A5B" w:rsidRPr="007D5ED4" w:rsidRDefault="005371D1" w:rsidP="00935474">
      <w:r>
        <w:rPr>
          <w:rFonts w:asciiTheme="minorEastAsia" w:hAnsiTheme="minorEastAsia" w:hint="eastAsia"/>
          <w:noProof/>
          <w:sz w:val="22"/>
        </w:rPr>
        <w:t>（</w:t>
      </w:r>
      <w:r w:rsidR="00E27781">
        <w:rPr>
          <w:rFonts w:asciiTheme="minorEastAsia" w:hAnsiTheme="minorEastAsia" w:hint="eastAsia"/>
          <w:noProof/>
          <w:sz w:val="22"/>
        </w:rPr>
        <w:t>質疑</w:t>
      </w:r>
      <w:r w:rsidR="00A70C85">
        <w:rPr>
          <w:rFonts w:asciiTheme="minorEastAsia" w:hAnsiTheme="minorEastAsia" w:hint="eastAsia"/>
          <w:noProof/>
          <w:sz w:val="22"/>
        </w:rPr>
        <w:t>①</w:t>
      </w:r>
      <w:r>
        <w:rPr>
          <w:rFonts w:asciiTheme="minorEastAsia" w:hAnsiTheme="minorEastAsia" w:hint="eastAsia"/>
          <w:noProof/>
          <w:sz w:val="22"/>
        </w:rPr>
        <w:t>）</w:t>
      </w:r>
      <w:r w:rsidR="00BA29AF">
        <w:rPr>
          <w:rFonts w:asciiTheme="minorEastAsia" w:hAnsiTheme="minorEastAsia" w:hint="eastAsia"/>
          <w:noProof/>
          <w:sz w:val="22"/>
        </w:rPr>
        <w:t>A</w:t>
      </w:r>
      <w:r w:rsidR="00E27781">
        <w:rPr>
          <w:rFonts w:asciiTheme="minorEastAsia" w:hAnsiTheme="minorEastAsia" w:hint="eastAsia"/>
          <w:noProof/>
          <w:sz w:val="22"/>
        </w:rPr>
        <w:t>委員：</w:t>
      </w:r>
      <w:r w:rsidR="005326C1">
        <w:rPr>
          <w:rFonts w:asciiTheme="minorEastAsia" w:hAnsiTheme="minorEastAsia" w:hint="eastAsia"/>
          <w:noProof/>
          <w:sz w:val="22"/>
        </w:rPr>
        <w:t>転出者の転出理由</w:t>
      </w:r>
      <w:r w:rsidR="00B11A5B">
        <w:rPr>
          <w:rFonts w:asciiTheme="minorEastAsia" w:hAnsiTheme="minorEastAsia" w:hint="eastAsia"/>
          <w:noProof/>
          <w:sz w:val="22"/>
        </w:rPr>
        <w:t>は</w:t>
      </w:r>
      <w:r w:rsidR="00013A05">
        <w:rPr>
          <w:rFonts w:asciiTheme="minorEastAsia" w:hAnsiTheme="minorEastAsia" w:hint="eastAsia"/>
          <w:noProof/>
          <w:sz w:val="22"/>
        </w:rPr>
        <w:t>、</w:t>
      </w:r>
      <w:r w:rsidR="00B11A5B">
        <w:rPr>
          <w:rFonts w:asciiTheme="minorEastAsia" w:hAnsiTheme="minorEastAsia" w:hint="eastAsia"/>
          <w:noProof/>
          <w:sz w:val="22"/>
        </w:rPr>
        <w:t>企業</w:t>
      </w:r>
      <w:r w:rsidR="00013A05">
        <w:rPr>
          <w:rFonts w:asciiTheme="minorEastAsia" w:hAnsiTheme="minorEastAsia" w:hint="eastAsia"/>
          <w:noProof/>
          <w:sz w:val="22"/>
        </w:rPr>
        <w:t>に魅力がないからなのか</w:t>
      </w:r>
      <w:r w:rsidR="005326C1">
        <w:rPr>
          <w:rFonts w:asciiTheme="minorEastAsia" w:hAnsiTheme="minorEastAsia" w:hint="eastAsia"/>
          <w:noProof/>
          <w:sz w:val="22"/>
        </w:rPr>
        <w:t>市</w:t>
      </w:r>
      <w:r w:rsidR="00B11A5B">
        <w:rPr>
          <w:rFonts w:asciiTheme="minorEastAsia" w:hAnsiTheme="minorEastAsia" w:hint="eastAsia"/>
          <w:noProof/>
          <w:sz w:val="22"/>
        </w:rPr>
        <w:t>に魅力がないから</w:t>
      </w:r>
      <w:r w:rsidR="00013A05">
        <w:rPr>
          <w:rFonts w:asciiTheme="minorEastAsia" w:hAnsiTheme="minorEastAsia" w:hint="eastAsia"/>
          <w:noProof/>
          <w:sz w:val="22"/>
        </w:rPr>
        <w:t>なのか</w:t>
      </w:r>
      <w:r w:rsidR="005326C1">
        <w:rPr>
          <w:rFonts w:asciiTheme="minorEastAsia" w:hAnsiTheme="minorEastAsia" w:hint="eastAsia"/>
          <w:noProof/>
          <w:sz w:val="22"/>
        </w:rPr>
        <w:t>等、</w:t>
      </w:r>
      <w:r w:rsidR="00013A05">
        <w:rPr>
          <w:rFonts w:asciiTheme="minorEastAsia" w:hAnsiTheme="minorEastAsia" w:hint="eastAsia"/>
          <w:noProof/>
          <w:sz w:val="22"/>
        </w:rPr>
        <w:t>分析した情報</w:t>
      </w:r>
      <w:r w:rsidR="00B11A5B">
        <w:rPr>
          <w:rFonts w:asciiTheme="minorEastAsia" w:hAnsiTheme="minorEastAsia" w:hint="eastAsia"/>
          <w:noProof/>
          <w:sz w:val="22"/>
        </w:rPr>
        <w:t>は</w:t>
      </w:r>
      <w:r w:rsidR="00013A05">
        <w:rPr>
          <w:rFonts w:asciiTheme="minorEastAsia" w:hAnsiTheme="minorEastAsia" w:hint="eastAsia"/>
          <w:noProof/>
          <w:sz w:val="22"/>
        </w:rPr>
        <w:t>あ</w:t>
      </w:r>
      <w:r w:rsidR="00B11A5B">
        <w:rPr>
          <w:rFonts w:asciiTheme="minorEastAsia" w:hAnsiTheme="minorEastAsia" w:hint="eastAsia"/>
          <w:noProof/>
          <w:sz w:val="22"/>
        </w:rPr>
        <w:t>るか</w:t>
      </w:r>
      <w:r w:rsidR="005326C1">
        <w:rPr>
          <w:rFonts w:asciiTheme="minorEastAsia" w:hAnsiTheme="minorEastAsia" w:hint="eastAsia"/>
          <w:noProof/>
          <w:sz w:val="22"/>
        </w:rPr>
        <w:t>。</w:t>
      </w:r>
    </w:p>
    <w:p w14:paraId="7A3D1694" w14:textId="149824C7" w:rsidR="00EC734D" w:rsidRPr="00013A05" w:rsidRDefault="00EC734D" w:rsidP="002E2F34"/>
    <w:p w14:paraId="33FF0271" w14:textId="72221F63" w:rsidR="00013A05" w:rsidRDefault="009D66AB" w:rsidP="00D2646E">
      <w:r>
        <w:rPr>
          <w:rFonts w:hint="eastAsia"/>
        </w:rPr>
        <w:t>（</w:t>
      </w:r>
      <w:r w:rsidR="0018622B">
        <w:rPr>
          <w:rFonts w:hint="eastAsia"/>
        </w:rPr>
        <w:t>回</w:t>
      </w:r>
      <w:r>
        <w:rPr>
          <w:rFonts w:hint="eastAsia"/>
        </w:rPr>
        <w:t xml:space="preserve">　</w:t>
      </w:r>
      <w:r w:rsidR="0018622B">
        <w:rPr>
          <w:rFonts w:hint="eastAsia"/>
        </w:rPr>
        <w:t>答</w:t>
      </w:r>
      <w:r>
        <w:rPr>
          <w:rFonts w:hint="eastAsia"/>
        </w:rPr>
        <w:t>）</w:t>
      </w:r>
      <w:r w:rsidR="00BA29AF">
        <w:rPr>
          <w:rFonts w:hint="eastAsia"/>
        </w:rPr>
        <w:t>まちづくり課長</w:t>
      </w:r>
      <w:r w:rsidR="00EC734D">
        <w:rPr>
          <w:rFonts w:hint="eastAsia"/>
        </w:rPr>
        <w:t>：</w:t>
      </w:r>
      <w:r w:rsidR="00013A05">
        <w:rPr>
          <w:rFonts w:hint="eastAsia"/>
        </w:rPr>
        <w:t>内閣府の統計によると</w:t>
      </w:r>
      <w:r w:rsidR="00B11A5B">
        <w:rPr>
          <w:rFonts w:hint="eastAsia"/>
        </w:rPr>
        <w:t>転出理由は漠然と都会に憧れがあるのが多い。特に女性に顕著。</w:t>
      </w:r>
      <w:r w:rsidR="00013A05">
        <w:rPr>
          <w:rFonts w:hint="eastAsia"/>
        </w:rPr>
        <w:t>暮らしの面で羽咋に居ながら都会の風景を味わえる等、</w:t>
      </w:r>
      <w:r w:rsidR="00B11A5B">
        <w:rPr>
          <w:rFonts w:hint="eastAsia"/>
        </w:rPr>
        <w:t>イメージ</w:t>
      </w:r>
      <w:r w:rsidR="00013A05">
        <w:rPr>
          <w:rFonts w:hint="eastAsia"/>
        </w:rPr>
        <w:t>作りが必要と考えている</w:t>
      </w:r>
      <w:r w:rsidR="00B11A5B">
        <w:rPr>
          <w:rFonts w:hint="eastAsia"/>
        </w:rPr>
        <w:t>。</w:t>
      </w:r>
      <w:r w:rsidR="00013A05">
        <w:rPr>
          <w:rFonts w:hint="eastAsia"/>
        </w:rPr>
        <w:t>LAKUNA</w:t>
      </w:r>
      <w:r w:rsidR="00013A05">
        <w:rPr>
          <w:rFonts w:hint="eastAsia"/>
        </w:rPr>
        <w:t>等公共施設を活用しながら、女性が引き続き住みやすい街づくり</w:t>
      </w:r>
      <w:r w:rsidR="00CA4BD1">
        <w:rPr>
          <w:rFonts w:hint="eastAsia"/>
        </w:rPr>
        <w:t>、それによってたくさんの人が羽咋にくるような施策が必要になると考える。</w:t>
      </w:r>
    </w:p>
    <w:p w14:paraId="7799A888" w14:textId="77777777" w:rsidR="00013A05" w:rsidRDefault="00013A05" w:rsidP="00D2646E"/>
    <w:p w14:paraId="06F55043" w14:textId="5AFFEBB8" w:rsidR="00B11A5B" w:rsidRDefault="00013A05" w:rsidP="00D2646E">
      <w:r>
        <w:rPr>
          <w:rFonts w:asciiTheme="minorEastAsia" w:hAnsiTheme="minorEastAsia" w:hint="eastAsia"/>
          <w:noProof/>
          <w:sz w:val="22"/>
        </w:rPr>
        <w:t>（質疑①）</w:t>
      </w:r>
      <w:r w:rsidR="00BA29AF">
        <w:rPr>
          <w:rFonts w:asciiTheme="minorEastAsia" w:hAnsiTheme="minorEastAsia" w:hint="eastAsia"/>
          <w:noProof/>
          <w:sz w:val="22"/>
        </w:rPr>
        <w:t>A</w:t>
      </w:r>
      <w:r>
        <w:rPr>
          <w:rFonts w:asciiTheme="minorEastAsia" w:hAnsiTheme="minorEastAsia" w:hint="eastAsia"/>
          <w:noProof/>
          <w:sz w:val="22"/>
        </w:rPr>
        <w:t>委員：自分の会社に</w:t>
      </w:r>
      <w:r w:rsidR="005326C1">
        <w:rPr>
          <w:rFonts w:hint="eastAsia"/>
        </w:rPr>
        <w:t>就職で転入してきた人から、</w:t>
      </w:r>
      <w:r w:rsidR="00B11A5B">
        <w:rPr>
          <w:rFonts w:hint="eastAsia"/>
        </w:rPr>
        <w:t>羽咋は住みやすいと言う声は</w:t>
      </w:r>
      <w:r w:rsidR="005326C1">
        <w:rPr>
          <w:rFonts w:hint="eastAsia"/>
        </w:rPr>
        <w:t>あ</w:t>
      </w:r>
      <w:r w:rsidR="00B11A5B">
        <w:rPr>
          <w:rFonts w:hint="eastAsia"/>
        </w:rPr>
        <w:t>る</w:t>
      </w:r>
      <w:r w:rsidR="00CA4BD1">
        <w:rPr>
          <w:rFonts w:hint="eastAsia"/>
        </w:rPr>
        <w:t>。</w:t>
      </w:r>
      <w:r w:rsidR="00B11A5B">
        <w:rPr>
          <w:rFonts w:hint="eastAsia"/>
        </w:rPr>
        <w:t>そ</w:t>
      </w:r>
      <w:r w:rsidR="00CA4BD1">
        <w:rPr>
          <w:rFonts w:hint="eastAsia"/>
        </w:rPr>
        <w:t>ういう</w:t>
      </w:r>
      <w:r w:rsidR="00B11A5B">
        <w:rPr>
          <w:rFonts w:hint="eastAsia"/>
        </w:rPr>
        <w:t>声を発信</w:t>
      </w:r>
      <w:r w:rsidR="00CA4BD1">
        <w:rPr>
          <w:rFonts w:hint="eastAsia"/>
        </w:rPr>
        <w:t>していけば地元の就職に繋がると思うので、発信する取組を行っ</w:t>
      </w:r>
      <w:r w:rsidR="00CA4BD1">
        <w:rPr>
          <w:rFonts w:hint="eastAsia"/>
        </w:rPr>
        <w:lastRenderedPageBreak/>
        <w:t>ていきたい</w:t>
      </w:r>
      <w:r w:rsidR="005326C1">
        <w:rPr>
          <w:rFonts w:hint="eastAsia"/>
        </w:rPr>
        <w:t>。</w:t>
      </w:r>
    </w:p>
    <w:p w14:paraId="415508C8" w14:textId="5AA7D790" w:rsidR="00B11A5B" w:rsidRDefault="00B11A5B" w:rsidP="00D2646E"/>
    <w:p w14:paraId="74058F25" w14:textId="36EADB3A" w:rsidR="00CA4BD1" w:rsidRDefault="00CA4BD1" w:rsidP="00D2646E">
      <w:r>
        <w:rPr>
          <w:rFonts w:hint="eastAsia"/>
        </w:rPr>
        <w:t>（回　答）</w:t>
      </w:r>
      <w:r w:rsidR="00BA29AF">
        <w:rPr>
          <w:rFonts w:hint="eastAsia"/>
        </w:rPr>
        <w:t>まちづくり課長</w:t>
      </w:r>
      <w:r>
        <w:rPr>
          <w:rFonts w:hint="eastAsia"/>
        </w:rPr>
        <w:t>：地元就職・移住に繋がるように、特に</w:t>
      </w:r>
      <w:r>
        <w:rPr>
          <w:rFonts w:hint="eastAsia"/>
        </w:rPr>
        <w:t>PR</w:t>
      </w:r>
      <w:r>
        <w:rPr>
          <w:rFonts w:hint="eastAsia"/>
        </w:rPr>
        <w:t>したい資料がありましたら、商工会等にアナウンスすることが可能ですので提供していただきたい。</w:t>
      </w:r>
    </w:p>
    <w:p w14:paraId="1CED677D" w14:textId="77777777" w:rsidR="00CA4BD1" w:rsidRPr="00CA4BD1" w:rsidRDefault="00CA4BD1" w:rsidP="00D2646E"/>
    <w:p w14:paraId="694F48C1" w14:textId="56851776" w:rsidR="00B11A5B" w:rsidRDefault="00B11A5B" w:rsidP="00D2646E">
      <w:r>
        <w:rPr>
          <w:rFonts w:hint="eastAsia"/>
        </w:rPr>
        <w:t>（回　答）</w:t>
      </w:r>
      <w:r w:rsidR="005326C1">
        <w:rPr>
          <w:rFonts w:hint="eastAsia"/>
        </w:rPr>
        <w:t>岸</w:t>
      </w:r>
      <w:r>
        <w:rPr>
          <w:rFonts w:hint="eastAsia"/>
        </w:rPr>
        <w:t>市長：</w:t>
      </w:r>
      <w:r w:rsidR="00CA4BD1">
        <w:rPr>
          <w:rFonts w:hint="eastAsia"/>
        </w:rPr>
        <w:t>羽咋には</w:t>
      </w:r>
      <w:r>
        <w:rPr>
          <w:rFonts w:hint="eastAsia"/>
        </w:rPr>
        <w:t>働</w:t>
      </w:r>
      <w:r w:rsidR="00CA4BD1">
        <w:rPr>
          <w:rFonts w:hint="eastAsia"/>
        </w:rPr>
        <w:t>くことができる</w:t>
      </w:r>
      <w:r>
        <w:rPr>
          <w:rFonts w:hint="eastAsia"/>
        </w:rPr>
        <w:t>工場がある。</w:t>
      </w:r>
      <w:r w:rsidR="00CA4BD1">
        <w:rPr>
          <w:rFonts w:hint="eastAsia"/>
        </w:rPr>
        <w:t>しかし羽咋工業高校の校長先生から</w:t>
      </w:r>
      <w:r>
        <w:rPr>
          <w:rFonts w:hint="eastAsia"/>
        </w:rPr>
        <w:t>今の高校生は都会志向</w:t>
      </w:r>
      <w:r w:rsidR="00CA4BD1">
        <w:rPr>
          <w:rFonts w:hint="eastAsia"/>
        </w:rPr>
        <w:t>だと伺った</w:t>
      </w:r>
      <w:r>
        <w:rPr>
          <w:rFonts w:hint="eastAsia"/>
        </w:rPr>
        <w:t>。一部上場企業</w:t>
      </w:r>
      <w:r w:rsidR="00CA4BD1">
        <w:rPr>
          <w:rFonts w:hint="eastAsia"/>
        </w:rPr>
        <w:t>等の名前</w:t>
      </w:r>
      <w:r>
        <w:rPr>
          <w:rFonts w:hint="eastAsia"/>
        </w:rPr>
        <w:t>に憧れがある。</w:t>
      </w:r>
      <w:r w:rsidR="00CA4BD1">
        <w:rPr>
          <w:rFonts w:hint="eastAsia"/>
        </w:rPr>
        <w:t>羽咋市にも立派な素晴らしい企業があるということを</w:t>
      </w:r>
      <w:r w:rsidR="005942AA">
        <w:rPr>
          <w:rFonts w:hint="eastAsia"/>
        </w:rPr>
        <w:t>アピールするためにも</w:t>
      </w:r>
      <w:r w:rsidR="00CA4BD1">
        <w:rPr>
          <w:rFonts w:hint="eastAsia"/>
        </w:rPr>
        <w:t>インターンシップ・内見会・見学会等、積極的に取り組む必要があると思う。</w:t>
      </w:r>
    </w:p>
    <w:p w14:paraId="196708BE" w14:textId="48337C74" w:rsidR="005371D1" w:rsidRDefault="005371D1" w:rsidP="00CA085D">
      <w:pPr>
        <w:rPr>
          <w:rFonts w:asciiTheme="minorEastAsia" w:hAnsiTheme="minorEastAsia"/>
          <w:noProof/>
          <w:sz w:val="22"/>
        </w:rPr>
      </w:pPr>
    </w:p>
    <w:p w14:paraId="7A3A4547" w14:textId="157F6850" w:rsidR="00B11A5B" w:rsidRDefault="00B11A5B" w:rsidP="00CA085D">
      <w:pPr>
        <w:rPr>
          <w:rFonts w:asciiTheme="minorEastAsia" w:hAnsiTheme="minorEastAsia"/>
          <w:noProof/>
          <w:sz w:val="22"/>
        </w:rPr>
      </w:pPr>
      <w:r>
        <w:rPr>
          <w:rFonts w:asciiTheme="minorEastAsia" w:hAnsiTheme="minorEastAsia" w:hint="eastAsia"/>
          <w:noProof/>
          <w:sz w:val="22"/>
        </w:rPr>
        <w:t>（質疑②）</w:t>
      </w:r>
      <w:r w:rsidR="00BA29AF">
        <w:rPr>
          <w:rFonts w:asciiTheme="minorEastAsia" w:hAnsiTheme="minorEastAsia" w:hint="eastAsia"/>
          <w:noProof/>
          <w:sz w:val="22"/>
        </w:rPr>
        <w:t>B</w:t>
      </w:r>
      <w:r>
        <w:rPr>
          <w:rFonts w:asciiTheme="minorEastAsia" w:hAnsiTheme="minorEastAsia" w:hint="eastAsia"/>
          <w:noProof/>
          <w:sz w:val="22"/>
        </w:rPr>
        <w:t>委員：</w:t>
      </w:r>
      <w:r w:rsidR="005942AA">
        <w:rPr>
          <w:rFonts w:asciiTheme="minorEastAsia" w:hAnsiTheme="minorEastAsia" w:hint="eastAsia"/>
          <w:noProof/>
          <w:sz w:val="22"/>
        </w:rPr>
        <w:t>KPI実績値の2</w:t>
      </w:r>
      <w:r w:rsidR="005942AA">
        <w:rPr>
          <w:rFonts w:asciiTheme="minorEastAsia" w:hAnsiTheme="minorEastAsia"/>
          <w:noProof/>
          <w:sz w:val="22"/>
        </w:rPr>
        <w:t>69</w:t>
      </w:r>
      <w:r w:rsidR="005942AA">
        <w:rPr>
          <w:rFonts w:asciiTheme="minorEastAsia" w:hAnsiTheme="minorEastAsia" w:hint="eastAsia"/>
          <w:noProof/>
          <w:sz w:val="22"/>
        </w:rPr>
        <w:t>人</w:t>
      </w:r>
      <w:r>
        <w:rPr>
          <w:rFonts w:asciiTheme="minorEastAsia" w:hAnsiTheme="minorEastAsia" w:hint="eastAsia"/>
          <w:noProof/>
          <w:sz w:val="22"/>
        </w:rPr>
        <w:t>は正規採用</w:t>
      </w:r>
      <w:r w:rsidR="00201ECF">
        <w:rPr>
          <w:rFonts w:asciiTheme="minorEastAsia" w:hAnsiTheme="minorEastAsia" w:hint="eastAsia"/>
          <w:noProof/>
          <w:sz w:val="22"/>
        </w:rPr>
        <w:t>がメインか</w:t>
      </w:r>
      <w:r w:rsidR="00BC37FC">
        <w:rPr>
          <w:rFonts w:asciiTheme="minorEastAsia" w:hAnsiTheme="minorEastAsia" w:hint="eastAsia"/>
          <w:noProof/>
          <w:sz w:val="22"/>
        </w:rPr>
        <w:t>。</w:t>
      </w:r>
    </w:p>
    <w:p w14:paraId="34B03450" w14:textId="66D3AF6F" w:rsidR="00B11A5B" w:rsidRPr="00201ECF" w:rsidRDefault="00B11A5B" w:rsidP="00CA085D">
      <w:pPr>
        <w:rPr>
          <w:rFonts w:asciiTheme="minorEastAsia" w:hAnsiTheme="minorEastAsia"/>
          <w:noProof/>
          <w:sz w:val="22"/>
        </w:rPr>
      </w:pPr>
    </w:p>
    <w:p w14:paraId="42EBDFBA" w14:textId="1CCDC692" w:rsidR="00B11A5B" w:rsidRDefault="00201ECF" w:rsidP="00B11A5B">
      <w:pPr>
        <w:rPr>
          <w:rFonts w:asciiTheme="minorEastAsia" w:hAnsiTheme="minorEastAsia"/>
          <w:noProof/>
          <w:sz w:val="22"/>
        </w:rPr>
      </w:pPr>
      <w:r>
        <w:rPr>
          <w:rFonts w:asciiTheme="minorEastAsia" w:hAnsiTheme="minorEastAsia" w:hint="eastAsia"/>
          <w:noProof/>
          <w:sz w:val="22"/>
        </w:rPr>
        <w:t>（回　答）</w:t>
      </w:r>
      <w:r w:rsidR="00BA29AF">
        <w:rPr>
          <w:rFonts w:asciiTheme="minorEastAsia" w:hAnsiTheme="minorEastAsia" w:hint="eastAsia"/>
          <w:noProof/>
          <w:sz w:val="22"/>
        </w:rPr>
        <w:t>商工観光課長</w:t>
      </w:r>
      <w:r>
        <w:rPr>
          <w:rFonts w:asciiTheme="minorEastAsia" w:hAnsiTheme="minorEastAsia" w:hint="eastAsia"/>
          <w:noProof/>
          <w:sz w:val="22"/>
        </w:rPr>
        <w:t>：</w:t>
      </w:r>
      <w:r w:rsidR="00B11A5B">
        <w:rPr>
          <w:rFonts w:asciiTheme="minorEastAsia" w:hAnsiTheme="minorEastAsia" w:hint="eastAsia"/>
          <w:noProof/>
          <w:sz w:val="22"/>
        </w:rPr>
        <w:t>ハローワーク求人</w:t>
      </w:r>
      <w:r w:rsidR="005942AA">
        <w:rPr>
          <w:rFonts w:asciiTheme="minorEastAsia" w:hAnsiTheme="minorEastAsia" w:hint="eastAsia"/>
          <w:noProof/>
          <w:sz w:val="22"/>
        </w:rPr>
        <w:t>から就職採用となった</w:t>
      </w:r>
      <w:r w:rsidR="00B11A5B">
        <w:rPr>
          <w:rFonts w:asciiTheme="minorEastAsia" w:hAnsiTheme="minorEastAsia" w:hint="eastAsia"/>
          <w:noProof/>
          <w:sz w:val="22"/>
        </w:rPr>
        <w:t>人数であるため、パート等非正規雇用も含んでいる</w:t>
      </w:r>
      <w:r w:rsidR="00B95A62">
        <w:rPr>
          <w:rFonts w:asciiTheme="minorEastAsia" w:hAnsiTheme="minorEastAsia" w:hint="eastAsia"/>
          <w:noProof/>
          <w:sz w:val="22"/>
        </w:rPr>
        <w:t>。また、</w:t>
      </w:r>
      <w:r w:rsidR="005942AA">
        <w:rPr>
          <w:rFonts w:asciiTheme="minorEastAsia" w:hAnsiTheme="minorEastAsia" w:hint="eastAsia"/>
          <w:noProof/>
          <w:sz w:val="22"/>
        </w:rPr>
        <w:t>企業の求人募集等、</w:t>
      </w:r>
      <w:r w:rsidR="00B11A5B">
        <w:rPr>
          <w:rFonts w:asciiTheme="minorEastAsia" w:hAnsiTheme="minorEastAsia" w:hint="eastAsia"/>
          <w:noProof/>
          <w:sz w:val="22"/>
        </w:rPr>
        <w:t>ハローワーク以外</w:t>
      </w:r>
      <w:r>
        <w:rPr>
          <w:rFonts w:asciiTheme="minorEastAsia" w:hAnsiTheme="minorEastAsia" w:hint="eastAsia"/>
          <w:noProof/>
          <w:sz w:val="22"/>
        </w:rPr>
        <w:t>で就職した人数は把握していない。</w:t>
      </w:r>
    </w:p>
    <w:p w14:paraId="04A10685" w14:textId="3083D171" w:rsidR="00B11A5B" w:rsidRPr="00B11A5B" w:rsidRDefault="00B11A5B" w:rsidP="00CA085D">
      <w:pPr>
        <w:rPr>
          <w:rFonts w:asciiTheme="minorEastAsia" w:hAnsiTheme="minorEastAsia"/>
          <w:noProof/>
          <w:sz w:val="22"/>
        </w:rPr>
      </w:pPr>
    </w:p>
    <w:p w14:paraId="4C06AD93" w14:textId="1EE999F1" w:rsidR="00B11A5B" w:rsidRDefault="00B11A5B" w:rsidP="00CA085D">
      <w:pPr>
        <w:rPr>
          <w:rFonts w:asciiTheme="minorEastAsia" w:hAnsiTheme="minorEastAsia"/>
          <w:noProof/>
          <w:sz w:val="22"/>
        </w:rPr>
      </w:pPr>
      <w:r>
        <w:rPr>
          <w:rFonts w:asciiTheme="minorEastAsia" w:hAnsiTheme="minorEastAsia" w:hint="eastAsia"/>
          <w:noProof/>
          <w:sz w:val="22"/>
        </w:rPr>
        <w:t>（質疑③）</w:t>
      </w:r>
      <w:r w:rsidR="00BA29AF">
        <w:rPr>
          <w:rFonts w:asciiTheme="minorEastAsia" w:hAnsiTheme="minorEastAsia" w:hint="eastAsia"/>
          <w:noProof/>
          <w:sz w:val="22"/>
        </w:rPr>
        <w:t>C</w:t>
      </w:r>
      <w:r>
        <w:rPr>
          <w:rFonts w:asciiTheme="minorEastAsia" w:hAnsiTheme="minorEastAsia" w:hint="eastAsia"/>
          <w:noProof/>
          <w:sz w:val="22"/>
        </w:rPr>
        <w:t>委員：</w:t>
      </w:r>
      <w:r w:rsidR="005942AA">
        <w:rPr>
          <w:rFonts w:asciiTheme="minorEastAsia" w:hAnsiTheme="minorEastAsia" w:hint="eastAsia"/>
          <w:noProof/>
          <w:sz w:val="22"/>
        </w:rPr>
        <w:t>羽咋市では</w:t>
      </w:r>
      <w:r>
        <w:rPr>
          <w:rFonts w:asciiTheme="minorEastAsia" w:hAnsiTheme="minorEastAsia" w:hint="eastAsia"/>
          <w:noProof/>
          <w:sz w:val="22"/>
        </w:rPr>
        <w:t>オンラインの</w:t>
      </w:r>
      <w:r w:rsidR="00201ECF">
        <w:rPr>
          <w:rFonts w:asciiTheme="minorEastAsia" w:hAnsiTheme="minorEastAsia" w:hint="eastAsia"/>
          <w:noProof/>
          <w:sz w:val="22"/>
        </w:rPr>
        <w:t>合同</w:t>
      </w:r>
      <w:r>
        <w:rPr>
          <w:rFonts w:asciiTheme="minorEastAsia" w:hAnsiTheme="minorEastAsia" w:hint="eastAsia"/>
          <w:noProof/>
          <w:sz w:val="22"/>
        </w:rPr>
        <w:t>企業説明会は開催しているか</w:t>
      </w:r>
      <w:r w:rsidR="00BC37FC">
        <w:rPr>
          <w:rFonts w:asciiTheme="minorEastAsia" w:hAnsiTheme="minorEastAsia" w:hint="eastAsia"/>
          <w:noProof/>
          <w:sz w:val="22"/>
        </w:rPr>
        <w:t>。</w:t>
      </w:r>
    </w:p>
    <w:p w14:paraId="31E8A695" w14:textId="454B7CB8" w:rsidR="00B11A5B" w:rsidRPr="00201ECF" w:rsidRDefault="00B11A5B" w:rsidP="00CA085D">
      <w:pPr>
        <w:rPr>
          <w:rFonts w:asciiTheme="minorEastAsia" w:hAnsiTheme="minorEastAsia"/>
          <w:noProof/>
          <w:sz w:val="22"/>
        </w:rPr>
      </w:pPr>
    </w:p>
    <w:p w14:paraId="7BFC6978" w14:textId="04A5A831" w:rsidR="00B11A5B" w:rsidRDefault="005326C1" w:rsidP="00CA085D">
      <w:pPr>
        <w:rPr>
          <w:rFonts w:asciiTheme="minorEastAsia" w:hAnsiTheme="minorEastAsia"/>
          <w:noProof/>
          <w:sz w:val="22"/>
        </w:rPr>
      </w:pPr>
      <w:r>
        <w:rPr>
          <w:rFonts w:asciiTheme="minorEastAsia" w:hAnsiTheme="minorEastAsia" w:hint="eastAsia"/>
          <w:noProof/>
          <w:sz w:val="22"/>
        </w:rPr>
        <w:t>（回　答商工観光課長：</w:t>
      </w:r>
      <w:r w:rsidR="00B11A5B">
        <w:rPr>
          <w:rFonts w:asciiTheme="minorEastAsia" w:hAnsiTheme="minorEastAsia" w:hint="eastAsia"/>
          <w:noProof/>
          <w:sz w:val="22"/>
        </w:rPr>
        <w:t>現状はしていないため、今後</w:t>
      </w:r>
      <w:r w:rsidR="00201ECF">
        <w:rPr>
          <w:rFonts w:asciiTheme="minorEastAsia" w:hAnsiTheme="minorEastAsia" w:hint="eastAsia"/>
          <w:noProof/>
          <w:sz w:val="22"/>
        </w:rPr>
        <w:t>の開催を</w:t>
      </w:r>
      <w:r w:rsidR="00B11A5B">
        <w:rPr>
          <w:rFonts w:asciiTheme="minorEastAsia" w:hAnsiTheme="minorEastAsia" w:hint="eastAsia"/>
          <w:noProof/>
          <w:sz w:val="22"/>
        </w:rPr>
        <w:t>検討</w:t>
      </w:r>
      <w:r w:rsidR="00201ECF">
        <w:rPr>
          <w:rFonts w:asciiTheme="minorEastAsia" w:hAnsiTheme="minorEastAsia" w:hint="eastAsia"/>
          <w:noProof/>
          <w:sz w:val="22"/>
        </w:rPr>
        <w:t>する</w:t>
      </w:r>
      <w:r w:rsidR="00B11A5B">
        <w:rPr>
          <w:rFonts w:asciiTheme="minorEastAsia" w:hAnsiTheme="minorEastAsia" w:hint="eastAsia"/>
          <w:noProof/>
          <w:sz w:val="22"/>
        </w:rPr>
        <w:t>。</w:t>
      </w:r>
    </w:p>
    <w:p w14:paraId="6E197C08" w14:textId="4E6A22FC" w:rsidR="00B11A5B" w:rsidRPr="00201ECF" w:rsidRDefault="00B11A5B" w:rsidP="00CA085D">
      <w:pPr>
        <w:rPr>
          <w:rFonts w:asciiTheme="minorEastAsia" w:hAnsiTheme="minorEastAsia"/>
          <w:noProof/>
          <w:sz w:val="22"/>
        </w:rPr>
      </w:pPr>
    </w:p>
    <w:p w14:paraId="58CCFD9B" w14:textId="01461A7B" w:rsidR="00B11A5B" w:rsidRDefault="00B11A5B" w:rsidP="00CA085D">
      <w:pPr>
        <w:rPr>
          <w:rFonts w:asciiTheme="minorEastAsia" w:hAnsiTheme="minorEastAsia"/>
          <w:noProof/>
          <w:sz w:val="22"/>
        </w:rPr>
      </w:pPr>
      <w:r>
        <w:rPr>
          <w:rFonts w:asciiTheme="minorEastAsia" w:hAnsiTheme="minorEastAsia" w:hint="eastAsia"/>
          <w:noProof/>
          <w:sz w:val="22"/>
        </w:rPr>
        <w:t>（質疑④）</w:t>
      </w:r>
      <w:r w:rsidR="00BA29AF">
        <w:rPr>
          <w:rFonts w:asciiTheme="minorEastAsia" w:hAnsiTheme="minorEastAsia" w:hint="eastAsia"/>
          <w:noProof/>
          <w:sz w:val="22"/>
        </w:rPr>
        <w:t>D</w:t>
      </w:r>
      <w:r w:rsidR="00276338">
        <w:rPr>
          <w:rFonts w:asciiTheme="minorEastAsia" w:hAnsiTheme="minorEastAsia" w:hint="eastAsia"/>
          <w:noProof/>
          <w:sz w:val="22"/>
        </w:rPr>
        <w:t>委員：</w:t>
      </w:r>
      <w:r>
        <w:rPr>
          <w:rFonts w:asciiTheme="minorEastAsia" w:hAnsiTheme="minorEastAsia" w:hint="eastAsia"/>
          <w:noProof/>
          <w:sz w:val="22"/>
        </w:rPr>
        <w:t>新規就職者数はどんな職種が多いか</w:t>
      </w:r>
    </w:p>
    <w:p w14:paraId="6B4EBF9A" w14:textId="6CDBAAA9" w:rsidR="00B11A5B" w:rsidRDefault="00201ECF" w:rsidP="00CA085D">
      <w:pPr>
        <w:rPr>
          <w:rFonts w:asciiTheme="minorEastAsia" w:hAnsiTheme="minorEastAsia"/>
          <w:noProof/>
          <w:sz w:val="22"/>
        </w:rPr>
      </w:pPr>
      <w:r>
        <w:rPr>
          <w:rFonts w:asciiTheme="minorEastAsia" w:hAnsiTheme="minorEastAsia" w:hint="eastAsia"/>
          <w:noProof/>
          <w:sz w:val="22"/>
        </w:rPr>
        <w:t>（回　答）商工観光課長：</w:t>
      </w:r>
      <w:r w:rsidR="00B11A5B">
        <w:rPr>
          <w:rFonts w:asciiTheme="minorEastAsia" w:hAnsiTheme="minorEastAsia" w:hint="eastAsia"/>
          <w:noProof/>
          <w:sz w:val="22"/>
        </w:rPr>
        <w:t>製造業・建造業・福祉関係</w:t>
      </w:r>
      <w:r w:rsidR="005942AA">
        <w:rPr>
          <w:rFonts w:asciiTheme="minorEastAsia" w:hAnsiTheme="minorEastAsia" w:hint="eastAsia"/>
          <w:noProof/>
          <w:sz w:val="22"/>
        </w:rPr>
        <w:t>のサービス業</w:t>
      </w:r>
      <w:r w:rsidR="00B11A5B">
        <w:rPr>
          <w:rFonts w:asciiTheme="minorEastAsia" w:hAnsiTheme="minorEastAsia" w:hint="eastAsia"/>
          <w:noProof/>
          <w:sz w:val="22"/>
        </w:rPr>
        <w:t>が多い。</w:t>
      </w:r>
    </w:p>
    <w:p w14:paraId="39062D3F" w14:textId="3D02A706" w:rsidR="00B11A5B" w:rsidRDefault="00B11A5B" w:rsidP="00CA085D">
      <w:pPr>
        <w:rPr>
          <w:rFonts w:asciiTheme="minorEastAsia" w:hAnsiTheme="minorEastAsia"/>
          <w:noProof/>
          <w:sz w:val="22"/>
        </w:rPr>
      </w:pPr>
    </w:p>
    <w:p w14:paraId="0693B8DC" w14:textId="3A2B5B6A" w:rsidR="007056CE" w:rsidRDefault="00201ECF" w:rsidP="00CA085D">
      <w:pPr>
        <w:rPr>
          <w:rFonts w:asciiTheme="minorEastAsia" w:hAnsiTheme="minorEastAsia"/>
          <w:noProof/>
          <w:sz w:val="22"/>
        </w:rPr>
      </w:pPr>
      <w:r>
        <w:rPr>
          <w:rFonts w:asciiTheme="minorEastAsia" w:hAnsiTheme="minorEastAsia" w:hint="eastAsia"/>
          <w:noProof/>
          <w:sz w:val="22"/>
        </w:rPr>
        <w:t>（回　答</w:t>
      </w:r>
      <w:r w:rsidR="00B95A62">
        <w:rPr>
          <w:rFonts w:asciiTheme="minorEastAsia" w:hAnsiTheme="minorEastAsia" w:hint="eastAsia"/>
          <w:noProof/>
          <w:sz w:val="22"/>
        </w:rPr>
        <w:t>）</w:t>
      </w:r>
      <w:r>
        <w:rPr>
          <w:rFonts w:asciiTheme="minorEastAsia" w:hAnsiTheme="minorEastAsia" w:hint="eastAsia"/>
          <w:noProof/>
          <w:sz w:val="22"/>
        </w:rPr>
        <w:t>岸市長：</w:t>
      </w:r>
      <w:r w:rsidR="002C2979">
        <w:rPr>
          <w:rFonts w:asciiTheme="minorEastAsia" w:hAnsiTheme="minorEastAsia" w:hint="eastAsia"/>
          <w:noProof/>
          <w:sz w:val="22"/>
        </w:rPr>
        <w:t>地元企業からは</w:t>
      </w:r>
      <w:r w:rsidR="00B11A5B">
        <w:rPr>
          <w:rFonts w:asciiTheme="minorEastAsia" w:hAnsiTheme="minorEastAsia" w:hint="eastAsia"/>
          <w:noProof/>
          <w:sz w:val="22"/>
        </w:rPr>
        <w:t>高校生の新卒が採れないという声が多い。</w:t>
      </w:r>
      <w:r w:rsidR="002C2979">
        <w:rPr>
          <w:rFonts w:asciiTheme="minorEastAsia" w:hAnsiTheme="minorEastAsia" w:hint="eastAsia"/>
          <w:noProof/>
          <w:sz w:val="22"/>
        </w:rPr>
        <w:t>そのため、</w:t>
      </w:r>
      <w:r w:rsidR="00B11A5B">
        <w:rPr>
          <w:rFonts w:asciiTheme="minorEastAsia" w:hAnsiTheme="minorEastAsia" w:hint="eastAsia"/>
          <w:noProof/>
          <w:sz w:val="22"/>
        </w:rPr>
        <w:t>外国人労働者</w:t>
      </w:r>
      <w:r w:rsidR="005942AA">
        <w:rPr>
          <w:rFonts w:asciiTheme="minorEastAsia" w:hAnsiTheme="minorEastAsia" w:hint="eastAsia"/>
          <w:noProof/>
          <w:sz w:val="22"/>
        </w:rPr>
        <w:t>で補う企業も何社かある</w:t>
      </w:r>
      <w:r w:rsidR="00B11A5B">
        <w:rPr>
          <w:rFonts w:asciiTheme="minorEastAsia" w:hAnsiTheme="minorEastAsia" w:hint="eastAsia"/>
          <w:noProof/>
          <w:sz w:val="22"/>
        </w:rPr>
        <w:t>。</w:t>
      </w:r>
      <w:r w:rsidR="005942AA">
        <w:rPr>
          <w:rFonts w:asciiTheme="minorEastAsia" w:hAnsiTheme="minorEastAsia" w:hint="eastAsia"/>
          <w:noProof/>
          <w:sz w:val="22"/>
        </w:rPr>
        <w:t>昨日、</w:t>
      </w:r>
      <w:r w:rsidR="005942AA" w:rsidRPr="005942AA">
        <w:rPr>
          <w:rFonts w:asciiTheme="minorEastAsia" w:hAnsiTheme="minorEastAsia" w:hint="eastAsia"/>
          <w:noProof/>
          <w:sz w:val="22"/>
        </w:rPr>
        <w:t>一人親の子育て世代</w:t>
      </w:r>
      <w:r w:rsidR="005942AA">
        <w:rPr>
          <w:rFonts w:asciiTheme="minorEastAsia" w:hAnsiTheme="minorEastAsia" w:hint="eastAsia"/>
          <w:noProof/>
          <w:sz w:val="22"/>
        </w:rPr>
        <w:t>の方々と市長と語る会を</w:t>
      </w:r>
      <w:r w:rsidR="001F1D1B">
        <w:rPr>
          <w:rFonts w:asciiTheme="minorEastAsia" w:hAnsiTheme="minorEastAsia" w:hint="eastAsia"/>
          <w:noProof/>
          <w:sz w:val="22"/>
        </w:rPr>
        <w:t>開催した。そこでは、新卒だけでなく、中途採用においても</w:t>
      </w:r>
      <w:r w:rsidR="00B11A5B">
        <w:rPr>
          <w:rFonts w:asciiTheme="minorEastAsia" w:hAnsiTheme="minorEastAsia" w:hint="eastAsia"/>
          <w:noProof/>
          <w:sz w:val="22"/>
        </w:rPr>
        <w:t>羽咋に働くところがない</w:t>
      </w:r>
      <w:r w:rsidR="002C2979">
        <w:rPr>
          <w:rFonts w:asciiTheme="minorEastAsia" w:hAnsiTheme="minorEastAsia" w:hint="eastAsia"/>
          <w:noProof/>
          <w:sz w:val="22"/>
        </w:rPr>
        <w:t>という</w:t>
      </w:r>
      <w:r w:rsidR="001F1D1B">
        <w:rPr>
          <w:rFonts w:asciiTheme="minorEastAsia" w:hAnsiTheme="minorEastAsia" w:hint="eastAsia"/>
          <w:noProof/>
          <w:sz w:val="22"/>
        </w:rPr>
        <w:t>意見が出た</w:t>
      </w:r>
      <w:r w:rsidR="00B11A5B">
        <w:rPr>
          <w:rFonts w:asciiTheme="minorEastAsia" w:hAnsiTheme="minorEastAsia" w:hint="eastAsia"/>
          <w:noProof/>
          <w:sz w:val="22"/>
        </w:rPr>
        <w:t>。</w:t>
      </w:r>
      <w:r w:rsidR="001F1D1B">
        <w:rPr>
          <w:rFonts w:asciiTheme="minorEastAsia" w:hAnsiTheme="minorEastAsia" w:hint="eastAsia"/>
          <w:noProof/>
          <w:sz w:val="22"/>
        </w:rPr>
        <w:t>しかし、</w:t>
      </w:r>
      <w:r w:rsidR="002C2979">
        <w:rPr>
          <w:rFonts w:asciiTheme="minorEastAsia" w:hAnsiTheme="minorEastAsia" w:hint="eastAsia"/>
          <w:noProof/>
          <w:sz w:val="22"/>
        </w:rPr>
        <w:t>実際は</w:t>
      </w:r>
      <w:r w:rsidR="00B11A5B">
        <w:rPr>
          <w:rFonts w:asciiTheme="minorEastAsia" w:hAnsiTheme="minorEastAsia" w:hint="eastAsia"/>
          <w:noProof/>
          <w:sz w:val="22"/>
        </w:rPr>
        <w:t>有効求人倍率は1</w:t>
      </w:r>
      <w:r w:rsidR="00B11A5B">
        <w:rPr>
          <w:rFonts w:asciiTheme="minorEastAsia" w:hAnsiTheme="minorEastAsia"/>
          <w:noProof/>
          <w:sz w:val="22"/>
        </w:rPr>
        <w:t>.5</w:t>
      </w:r>
      <w:r w:rsidR="00B11A5B">
        <w:rPr>
          <w:rFonts w:asciiTheme="minorEastAsia" w:hAnsiTheme="minorEastAsia" w:hint="eastAsia"/>
          <w:noProof/>
          <w:sz w:val="22"/>
        </w:rPr>
        <w:t>倍ほどであるため、</w:t>
      </w:r>
      <w:r w:rsidR="001F1D1B">
        <w:rPr>
          <w:rFonts w:asciiTheme="minorEastAsia" w:hAnsiTheme="minorEastAsia" w:hint="eastAsia"/>
          <w:noProof/>
          <w:sz w:val="22"/>
        </w:rPr>
        <w:t>職業を選ばなければ</w:t>
      </w:r>
      <w:r w:rsidR="00B11A5B">
        <w:rPr>
          <w:rFonts w:asciiTheme="minorEastAsia" w:hAnsiTheme="minorEastAsia" w:hint="eastAsia"/>
          <w:noProof/>
          <w:sz w:val="22"/>
        </w:rPr>
        <w:t>働く</w:t>
      </w:r>
      <w:r w:rsidR="001F1D1B">
        <w:rPr>
          <w:rFonts w:asciiTheme="minorEastAsia" w:hAnsiTheme="minorEastAsia" w:hint="eastAsia"/>
          <w:noProof/>
          <w:sz w:val="22"/>
        </w:rPr>
        <w:t>ことができる状況になっている</w:t>
      </w:r>
      <w:r w:rsidR="002C2979">
        <w:rPr>
          <w:rFonts w:asciiTheme="minorEastAsia" w:hAnsiTheme="minorEastAsia" w:hint="eastAsia"/>
          <w:noProof/>
          <w:sz w:val="22"/>
        </w:rPr>
        <w:t>。</w:t>
      </w:r>
      <w:r w:rsidR="007056CE">
        <w:rPr>
          <w:rFonts w:asciiTheme="minorEastAsia" w:hAnsiTheme="minorEastAsia" w:hint="eastAsia"/>
          <w:noProof/>
          <w:sz w:val="22"/>
        </w:rPr>
        <w:t>有効求人倍率は高いが、人気のないサービス業や福祉関係・建設関係等は人が足りない現状もあり、これらの業種をどうマッチングしていくかが大切だと思う。また、工業高校の先輩が後輩</w:t>
      </w:r>
      <w:r w:rsidR="007056CE">
        <w:rPr>
          <w:rFonts w:asciiTheme="minorEastAsia" w:hAnsiTheme="minorEastAsia"/>
          <w:noProof/>
          <w:sz w:val="22"/>
        </w:rPr>
        <w:t>を誘って就職に繋げている企業もあると聞いている。</w:t>
      </w:r>
    </w:p>
    <w:p w14:paraId="24183588" w14:textId="2D84F4D1" w:rsidR="00B11A5B" w:rsidRDefault="007056CE" w:rsidP="00CA085D">
      <w:pPr>
        <w:rPr>
          <w:rFonts w:asciiTheme="minorEastAsia" w:hAnsiTheme="minorEastAsia"/>
          <w:noProof/>
          <w:sz w:val="22"/>
        </w:rPr>
      </w:pPr>
      <w:r>
        <w:rPr>
          <w:rFonts w:asciiTheme="minorEastAsia" w:hAnsiTheme="minorEastAsia" w:hint="eastAsia"/>
          <w:noProof/>
          <w:sz w:val="22"/>
        </w:rPr>
        <w:t>羽咋で就職し、羽咋に住むというのが一番だが、私は羽咋に住んでもらうということがより大事だと思っている。</w:t>
      </w:r>
      <w:r w:rsidR="005326C1">
        <w:rPr>
          <w:rFonts w:asciiTheme="minorEastAsia" w:hAnsiTheme="minorEastAsia" w:hint="eastAsia"/>
          <w:noProof/>
          <w:sz w:val="22"/>
        </w:rPr>
        <w:t>羽咋で働くのが難しいなら、</w:t>
      </w:r>
      <w:r>
        <w:rPr>
          <w:rFonts w:asciiTheme="minorEastAsia" w:hAnsiTheme="minorEastAsia" w:hint="eastAsia"/>
          <w:noProof/>
          <w:sz w:val="22"/>
        </w:rPr>
        <w:t>羽咋の住居・子育て、道路整備等生活面を強</w:t>
      </w:r>
      <w:r w:rsidR="005326C1">
        <w:rPr>
          <w:rFonts w:asciiTheme="minorEastAsia" w:hAnsiTheme="minorEastAsia" w:hint="eastAsia"/>
          <w:noProof/>
          <w:sz w:val="22"/>
        </w:rPr>
        <w:t>化し、羽咋に住みながら</w:t>
      </w:r>
      <w:r>
        <w:rPr>
          <w:rFonts w:asciiTheme="minorEastAsia" w:hAnsiTheme="minorEastAsia" w:hint="eastAsia"/>
          <w:noProof/>
          <w:sz w:val="22"/>
        </w:rPr>
        <w:t>かほく</w:t>
      </w:r>
      <w:r w:rsidR="005326C1">
        <w:rPr>
          <w:rFonts w:asciiTheme="minorEastAsia" w:hAnsiTheme="minorEastAsia" w:hint="eastAsia"/>
          <w:noProof/>
          <w:sz w:val="22"/>
        </w:rPr>
        <w:t>市</w:t>
      </w:r>
      <w:r>
        <w:rPr>
          <w:rFonts w:asciiTheme="minorEastAsia" w:hAnsiTheme="minorEastAsia" w:hint="eastAsia"/>
          <w:noProof/>
          <w:sz w:val="22"/>
        </w:rPr>
        <w:t>や金沢市</w:t>
      </w:r>
      <w:r w:rsidR="005326C1">
        <w:rPr>
          <w:rFonts w:asciiTheme="minorEastAsia" w:hAnsiTheme="minorEastAsia" w:hint="eastAsia"/>
          <w:noProof/>
          <w:sz w:val="22"/>
        </w:rPr>
        <w:t>へ働きに行くという手もある。</w:t>
      </w:r>
      <w:r>
        <w:rPr>
          <w:rFonts w:asciiTheme="minorEastAsia" w:hAnsiTheme="minorEastAsia" w:hint="eastAsia"/>
          <w:noProof/>
          <w:sz w:val="22"/>
        </w:rPr>
        <w:t>地元企業や高校の先生方と</w:t>
      </w:r>
      <w:r w:rsidR="00361D39">
        <w:rPr>
          <w:rFonts w:asciiTheme="minorEastAsia" w:hAnsiTheme="minorEastAsia" w:hint="eastAsia"/>
          <w:noProof/>
          <w:sz w:val="22"/>
        </w:rPr>
        <w:t>連携していくことが一番だと思っている。</w:t>
      </w:r>
    </w:p>
    <w:p w14:paraId="1EC0E266" w14:textId="2B6D4118" w:rsidR="00AD65C0" w:rsidRPr="00BC0334" w:rsidRDefault="002D232D" w:rsidP="00CA085D">
      <w:pPr>
        <w:rPr>
          <w:rFonts w:asciiTheme="minorEastAsia" w:hAnsiTheme="minorEastAsia" w:cs="Segoe UI Symbol"/>
          <w:sz w:val="22"/>
        </w:rPr>
      </w:pPr>
      <w:r w:rsidRPr="00BC0334">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55823B2" wp14:editId="315E4167">
                <wp:simplePos x="0" y="0"/>
                <wp:positionH relativeFrom="column">
                  <wp:posOffset>-13335</wp:posOffset>
                </wp:positionH>
                <wp:positionV relativeFrom="paragraph">
                  <wp:posOffset>201295</wp:posOffset>
                </wp:positionV>
                <wp:extent cx="5324475" cy="3429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32447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9DDFDE" w14:textId="5462E667" w:rsidR="00952A4F" w:rsidRPr="0041640B" w:rsidRDefault="00952A4F" w:rsidP="004A2FDD">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5326C1">
                              <w:rPr>
                                <w:rFonts w:asciiTheme="majorEastAsia" w:eastAsiaTheme="majorEastAsia" w:hAnsiTheme="majorEastAsia" w:hint="eastAsia"/>
                                <w:b/>
                              </w:rPr>
                              <w:t>○</w:t>
                            </w:r>
                          </w:p>
                          <w:p w14:paraId="08A1FDC0" w14:textId="77777777" w:rsidR="00952A4F" w:rsidRPr="004A2FDD" w:rsidRDefault="00952A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823B2" id="_x0000_t202" coordsize="21600,21600" o:spt="202" path="m,l,21600r21600,l21600,xe">
                <v:stroke joinstyle="miter"/>
                <v:path gradientshapeok="t" o:connecttype="rect"/>
              </v:shapetype>
              <v:shape id="テキスト ボックス 1" o:spid="_x0000_s1026" type="#_x0000_t202" style="position:absolute;left:0;text-align:left;margin-left:-1.05pt;margin-top:15.85pt;width:41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" fillcolor="white [3201]" strokeweight=".5pt">
                <v:textbox>
                  <w:txbxContent>
                    <w:p w14:paraId="099DDFDE" w14:textId="5462E667" w:rsidR="00952A4F" w:rsidRPr="0041640B" w:rsidRDefault="00952A4F" w:rsidP="004A2FDD">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5326C1">
                        <w:rPr>
                          <w:rFonts w:asciiTheme="majorEastAsia" w:eastAsiaTheme="majorEastAsia" w:hAnsiTheme="majorEastAsia" w:hint="eastAsia"/>
                          <w:b/>
                        </w:rPr>
                        <w:t>○</w:t>
                      </w:r>
                    </w:p>
                    <w:p w14:paraId="08A1FDC0" w14:textId="77777777" w:rsidR="00952A4F" w:rsidRPr="004A2FDD" w:rsidRDefault="00952A4F"/>
                  </w:txbxContent>
                </v:textbox>
              </v:shape>
            </w:pict>
          </mc:Fallback>
        </mc:AlternateContent>
      </w:r>
    </w:p>
    <w:p w14:paraId="68BA1FF8" w14:textId="77777777" w:rsidR="00AD65C0" w:rsidRPr="00BC0334" w:rsidRDefault="00AD65C0" w:rsidP="00CA085D">
      <w:pPr>
        <w:rPr>
          <w:rFonts w:asciiTheme="minorEastAsia" w:hAnsiTheme="minorEastAsia" w:cs="Segoe UI Symbol"/>
          <w:sz w:val="22"/>
        </w:rPr>
      </w:pPr>
    </w:p>
    <w:p w14:paraId="476960C8" w14:textId="77777777" w:rsidR="004A2FDD" w:rsidRPr="00BC0334" w:rsidRDefault="004A2FDD" w:rsidP="00CA085D">
      <w:pPr>
        <w:rPr>
          <w:rFonts w:asciiTheme="minorEastAsia" w:hAnsiTheme="minorEastAsia" w:cs="Segoe UI Symbol"/>
          <w:sz w:val="22"/>
        </w:rPr>
      </w:pPr>
    </w:p>
    <w:p w14:paraId="30B2C3E1" w14:textId="77777777" w:rsidR="004A2FDD" w:rsidRPr="003A0E53" w:rsidRDefault="004A2FDD" w:rsidP="00CA085D">
      <w:pPr>
        <w:rPr>
          <w:rFonts w:asciiTheme="minorEastAsia" w:hAnsiTheme="minorEastAsia" w:cs="Segoe UI Symbol"/>
          <w:sz w:val="22"/>
        </w:rPr>
      </w:pPr>
    </w:p>
    <w:p w14:paraId="551165CE" w14:textId="163E4EDC" w:rsidR="001066DB" w:rsidRPr="00BC0334" w:rsidRDefault="00312618" w:rsidP="003A0E53">
      <w:pPr>
        <w:ind w:left="880" w:hangingChars="400" w:hanging="880"/>
        <w:rPr>
          <w:rFonts w:asciiTheme="minorEastAsia" w:hAnsiTheme="minorEastAsia"/>
          <w:sz w:val="22"/>
        </w:rPr>
      </w:pPr>
      <w:r w:rsidRPr="00BC0334">
        <w:rPr>
          <w:rFonts w:asciiTheme="minorEastAsia" w:hAnsiTheme="minorEastAsia" w:hint="eastAsia"/>
          <w:sz w:val="22"/>
        </w:rPr>
        <w:t>（２）</w:t>
      </w:r>
      <w:r w:rsidR="001066DB" w:rsidRPr="00BC0334">
        <w:rPr>
          <w:rFonts w:asciiTheme="minorEastAsia" w:hAnsiTheme="minorEastAsia" w:hint="eastAsia"/>
          <w:sz w:val="22"/>
        </w:rPr>
        <w:t>■基本的施策名：（</w:t>
      </w:r>
      <w:r w:rsidR="00734254">
        <w:rPr>
          <w:rFonts w:asciiTheme="minorEastAsia" w:hAnsiTheme="minorEastAsia" w:hint="eastAsia"/>
          <w:sz w:val="22"/>
        </w:rPr>
        <w:t>Ⅱ-</w:t>
      </w:r>
      <w:r w:rsidR="00D2646E">
        <w:rPr>
          <w:rFonts w:asciiTheme="minorEastAsia" w:hAnsiTheme="minorEastAsia"/>
          <w:sz w:val="22"/>
        </w:rPr>
        <w:t>3</w:t>
      </w:r>
      <w:r w:rsidR="001066DB" w:rsidRPr="00BC0334">
        <w:rPr>
          <w:rFonts w:asciiTheme="minorEastAsia" w:hAnsiTheme="minorEastAsia"/>
          <w:sz w:val="22"/>
        </w:rPr>
        <w:t>-</w:t>
      </w:r>
      <w:r w:rsidR="00D2646E">
        <w:rPr>
          <w:rFonts w:asciiTheme="minorEastAsia" w:hAnsiTheme="minorEastAsia"/>
          <w:sz w:val="22"/>
        </w:rPr>
        <w:t>3</w:t>
      </w:r>
      <w:r w:rsidR="00734254">
        <w:rPr>
          <w:rFonts w:asciiTheme="minorEastAsia" w:hAnsiTheme="minorEastAsia" w:hint="eastAsia"/>
          <w:sz w:val="22"/>
        </w:rPr>
        <w:t>）</w:t>
      </w:r>
      <w:r w:rsidR="00935474">
        <w:rPr>
          <w:rFonts w:asciiTheme="minorEastAsia" w:hAnsiTheme="minorEastAsia" w:hint="eastAsia"/>
          <w:sz w:val="22"/>
        </w:rPr>
        <w:t>羽咋の玄関口を起点とした賑わいの創出</w:t>
      </w:r>
    </w:p>
    <w:p w14:paraId="177BEE41" w14:textId="631EDCD0" w:rsidR="003A0E53" w:rsidRPr="003A0E53" w:rsidRDefault="001066DB" w:rsidP="003A0E53">
      <w:pPr>
        <w:widowControl/>
        <w:ind w:firstLineChars="300" w:firstLine="660"/>
        <w:rPr>
          <w:rFonts w:asciiTheme="minorEastAsia" w:hAnsiTheme="minorEastAsia" w:cs="ＭＳ Ｐゴシック"/>
          <w:color w:val="000000"/>
          <w:kern w:val="0"/>
          <w:sz w:val="28"/>
          <w:szCs w:val="28"/>
        </w:rPr>
      </w:pPr>
      <w:r w:rsidRPr="003A0E53">
        <w:rPr>
          <w:rFonts w:asciiTheme="minorEastAsia" w:hAnsiTheme="minorEastAsia" w:hint="eastAsia"/>
          <w:sz w:val="22"/>
        </w:rPr>
        <w:t>□重要業績評価指標（KPI</w:t>
      </w:r>
      <w:r w:rsidR="00734254" w:rsidRPr="003A0E53">
        <w:rPr>
          <w:rFonts w:asciiTheme="minorEastAsia" w:hAnsiTheme="minorEastAsia" w:hint="eastAsia"/>
          <w:sz w:val="22"/>
        </w:rPr>
        <w:t>）：</w:t>
      </w:r>
      <w:r w:rsidRPr="003A0E53">
        <w:rPr>
          <w:rFonts w:asciiTheme="minorEastAsia" w:hAnsiTheme="minorEastAsia"/>
          <w:sz w:val="22"/>
        </w:rPr>
        <w:t xml:space="preserve"> </w:t>
      </w:r>
      <w:r w:rsidR="00935474">
        <w:rPr>
          <w:rFonts w:asciiTheme="minorEastAsia" w:hAnsiTheme="minorEastAsia" w:cs="ＭＳ Ｐゴシック" w:hint="eastAsia"/>
          <w:color w:val="000000"/>
          <w:kern w:val="0"/>
          <w:sz w:val="22"/>
        </w:rPr>
        <w:t>LAKUNAはくい利用者</w:t>
      </w:r>
      <w:r w:rsidR="003A0E53" w:rsidRPr="003A0E53">
        <w:rPr>
          <w:rFonts w:asciiTheme="minorEastAsia" w:hAnsiTheme="minorEastAsia" w:cs="ＭＳ Ｐゴシック" w:hint="eastAsia"/>
          <w:color w:val="000000"/>
          <w:kern w:val="0"/>
          <w:sz w:val="22"/>
        </w:rPr>
        <w:t>数</w:t>
      </w:r>
    </w:p>
    <w:p w14:paraId="7DC104FD" w14:textId="77777777" w:rsidR="00D2646E" w:rsidRDefault="00D2646E" w:rsidP="00D2646E"/>
    <w:p w14:paraId="0CFB456B" w14:textId="2C2F0501" w:rsidR="00935474" w:rsidRDefault="00935474" w:rsidP="00312618">
      <w:pPr>
        <w:rPr>
          <w:rFonts w:asciiTheme="minorEastAsia" w:hAnsiTheme="minorEastAsia"/>
          <w:sz w:val="22"/>
        </w:rPr>
      </w:pPr>
      <w:r w:rsidRPr="00BC0334">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FFC8D0" wp14:editId="5878F718">
                <wp:simplePos x="0" y="0"/>
                <wp:positionH relativeFrom="column">
                  <wp:posOffset>0</wp:posOffset>
                </wp:positionH>
                <wp:positionV relativeFrom="paragraph">
                  <wp:posOffset>52705</wp:posOffset>
                </wp:positionV>
                <wp:extent cx="5324475" cy="3429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324475" cy="342900"/>
                        </a:xfrm>
                        <a:prstGeom prst="rect">
                          <a:avLst/>
                        </a:prstGeom>
                        <a:solidFill>
                          <a:sysClr val="window" lastClr="FFFFFF"/>
                        </a:solidFill>
                        <a:ln w="6350">
                          <a:solidFill>
                            <a:prstClr val="black"/>
                          </a:solidFill>
                        </a:ln>
                        <a:effectLst/>
                      </wps:spPr>
                      <wps:txbx>
                        <w:txbxContent>
                          <w:p w14:paraId="43E9D32C" w14:textId="13BF2E82"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C3306D">
                              <w:rPr>
                                <w:rFonts w:asciiTheme="majorEastAsia" w:eastAsiaTheme="majorEastAsia" w:hAnsiTheme="majorEastAsia" w:hint="eastAsia"/>
                                <w:b/>
                              </w:rPr>
                              <w:t>◎</w:t>
                            </w:r>
                          </w:p>
                          <w:p w14:paraId="7C571A52" w14:textId="77777777" w:rsidR="00952A4F" w:rsidRPr="004A2FDD" w:rsidRDefault="00952A4F" w:rsidP="00106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FC8D0" id="テキスト ボックス 2" o:spid="_x0000_s1027" type="#_x0000_t202" style="position:absolute;left:0;text-align:left;margin-left:0;margin-top:4.15pt;width:419.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" fillcolor="window" strokeweight=".5pt">
                <v:textbox>
                  <w:txbxContent>
                    <w:p w14:paraId="43E9D32C" w14:textId="13BF2E82"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C3306D">
                        <w:rPr>
                          <w:rFonts w:asciiTheme="majorEastAsia" w:eastAsiaTheme="majorEastAsia" w:hAnsiTheme="majorEastAsia" w:hint="eastAsia"/>
                          <w:b/>
                        </w:rPr>
                        <w:t>◎</w:t>
                      </w:r>
                    </w:p>
                    <w:p w14:paraId="7C571A52" w14:textId="77777777" w:rsidR="00952A4F" w:rsidRPr="004A2FDD" w:rsidRDefault="00952A4F" w:rsidP="001066DB"/>
                  </w:txbxContent>
                </v:textbox>
              </v:shape>
            </w:pict>
          </mc:Fallback>
        </mc:AlternateContent>
      </w:r>
    </w:p>
    <w:p w14:paraId="35C8BC67" w14:textId="4A55B9AF" w:rsidR="00935474" w:rsidRDefault="00935474" w:rsidP="00312618">
      <w:pPr>
        <w:rPr>
          <w:rFonts w:asciiTheme="minorEastAsia" w:hAnsiTheme="minorEastAsia"/>
          <w:sz w:val="22"/>
        </w:rPr>
      </w:pPr>
    </w:p>
    <w:p w14:paraId="0D2A58EE" w14:textId="5061ADAD" w:rsidR="001066DB" w:rsidRPr="00BC0334" w:rsidRDefault="001066DB" w:rsidP="00312618">
      <w:pPr>
        <w:rPr>
          <w:rFonts w:asciiTheme="minorEastAsia" w:hAnsiTheme="minorEastAsia"/>
          <w:sz w:val="22"/>
        </w:rPr>
      </w:pPr>
    </w:p>
    <w:p w14:paraId="195FE12E" w14:textId="1850EE42" w:rsidR="001066DB" w:rsidRPr="00BC0334" w:rsidRDefault="00312618" w:rsidP="001066DB">
      <w:pPr>
        <w:rPr>
          <w:rFonts w:asciiTheme="minorEastAsia" w:hAnsiTheme="minorEastAsia"/>
          <w:sz w:val="22"/>
        </w:rPr>
      </w:pPr>
      <w:r w:rsidRPr="00BC0334">
        <w:rPr>
          <w:rFonts w:asciiTheme="minorEastAsia" w:hAnsiTheme="minorEastAsia" w:hint="eastAsia"/>
          <w:sz w:val="22"/>
        </w:rPr>
        <w:t>（３）</w:t>
      </w:r>
      <w:r w:rsidR="001066DB" w:rsidRPr="00BC0334">
        <w:rPr>
          <w:rFonts w:asciiTheme="minorEastAsia" w:hAnsiTheme="minorEastAsia" w:hint="eastAsia"/>
          <w:sz w:val="22"/>
        </w:rPr>
        <w:t>■基本的施策名：（</w:t>
      </w:r>
      <w:r w:rsidR="0092694C">
        <w:rPr>
          <w:rFonts w:asciiTheme="minorEastAsia" w:hAnsiTheme="minorEastAsia" w:hint="eastAsia"/>
          <w:sz w:val="22"/>
        </w:rPr>
        <w:t>Ⅲ-</w:t>
      </w:r>
      <w:r w:rsidR="00935474">
        <w:rPr>
          <w:rFonts w:asciiTheme="minorEastAsia" w:hAnsiTheme="minorEastAsia" w:hint="eastAsia"/>
          <w:sz w:val="22"/>
        </w:rPr>
        <w:t>3</w:t>
      </w:r>
      <w:r w:rsidR="001066DB" w:rsidRPr="00BC0334">
        <w:rPr>
          <w:rFonts w:asciiTheme="minorEastAsia" w:hAnsiTheme="minorEastAsia"/>
          <w:sz w:val="22"/>
        </w:rPr>
        <w:t>-</w:t>
      </w:r>
      <w:r w:rsidR="00935474">
        <w:rPr>
          <w:rFonts w:asciiTheme="minorEastAsia" w:hAnsiTheme="minorEastAsia"/>
          <w:sz w:val="22"/>
        </w:rPr>
        <w:t>3</w:t>
      </w:r>
      <w:r w:rsidR="0092694C">
        <w:rPr>
          <w:rFonts w:asciiTheme="minorEastAsia" w:hAnsiTheme="minorEastAsia" w:hint="eastAsia"/>
          <w:sz w:val="22"/>
        </w:rPr>
        <w:t>）</w:t>
      </w:r>
      <w:r w:rsidR="00D2646E">
        <w:rPr>
          <w:rFonts w:asciiTheme="minorEastAsia" w:hAnsiTheme="minorEastAsia" w:hint="eastAsia"/>
          <w:sz w:val="22"/>
        </w:rPr>
        <w:t>利便性の高い</w:t>
      </w:r>
      <w:r w:rsidR="00D2646E" w:rsidRPr="00D2646E">
        <w:rPr>
          <w:rFonts w:asciiTheme="minorEastAsia" w:hAnsiTheme="minorEastAsia" w:hint="eastAsia"/>
          <w:sz w:val="22"/>
        </w:rPr>
        <w:t>住環境の整備と住宅再建に係る総合的なフォローアップ</w:t>
      </w:r>
    </w:p>
    <w:p w14:paraId="479F02DD" w14:textId="45304D03" w:rsidR="00E3669C" w:rsidRPr="00E3669C" w:rsidRDefault="001066DB" w:rsidP="00201ECF">
      <w:pPr>
        <w:ind w:firstLineChars="300" w:firstLine="660"/>
        <w:rPr>
          <w:rFonts w:asciiTheme="minorEastAsia" w:hAnsiTheme="minorEastAsia"/>
          <w:sz w:val="22"/>
        </w:rPr>
      </w:pPr>
      <w:r w:rsidRPr="00BC0334">
        <w:rPr>
          <w:rFonts w:asciiTheme="minorEastAsia" w:hAnsiTheme="minorEastAsia" w:hint="eastAsia"/>
          <w:sz w:val="22"/>
        </w:rPr>
        <w:t>□重要業績評価指標（KPI）：</w:t>
      </w:r>
      <w:r w:rsidR="00D2646E">
        <w:rPr>
          <w:rFonts w:asciiTheme="minorEastAsia" w:hAnsiTheme="minorEastAsia" w:hint="eastAsia"/>
          <w:sz w:val="22"/>
        </w:rPr>
        <w:t>②空き家・空き地バンク成約件数</w:t>
      </w:r>
    </w:p>
    <w:p w14:paraId="603EB6BD" w14:textId="77777777" w:rsidR="00EB38EB" w:rsidRPr="00EB38EB" w:rsidRDefault="00EB38EB" w:rsidP="00312618">
      <w:pPr>
        <w:rPr>
          <w:rFonts w:asciiTheme="minorEastAsia" w:hAnsiTheme="minorEastAsia"/>
          <w:sz w:val="22"/>
        </w:rPr>
      </w:pPr>
    </w:p>
    <w:p w14:paraId="60F56314" w14:textId="77777777" w:rsidR="001066DB" w:rsidRPr="00BC0334" w:rsidRDefault="001066DB" w:rsidP="001066DB">
      <w:pPr>
        <w:rPr>
          <w:rFonts w:asciiTheme="minorEastAsia" w:hAnsiTheme="minorEastAsia"/>
          <w:sz w:val="22"/>
        </w:rPr>
      </w:pPr>
      <w:r w:rsidRPr="00BC0334">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55E481AA" wp14:editId="3A4F2B34">
                <wp:simplePos x="0" y="0"/>
                <wp:positionH relativeFrom="column">
                  <wp:posOffset>0</wp:posOffset>
                </wp:positionH>
                <wp:positionV relativeFrom="paragraph">
                  <wp:posOffset>3810</wp:posOffset>
                </wp:positionV>
                <wp:extent cx="532447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324475" cy="342900"/>
                        </a:xfrm>
                        <a:prstGeom prst="rect">
                          <a:avLst/>
                        </a:prstGeom>
                        <a:solidFill>
                          <a:sysClr val="window" lastClr="FFFFFF"/>
                        </a:solidFill>
                        <a:ln w="6350">
                          <a:solidFill>
                            <a:prstClr val="black"/>
                          </a:solidFill>
                        </a:ln>
                        <a:effectLst/>
                      </wps:spPr>
                      <wps:txbx>
                        <w:txbxContent>
                          <w:p w14:paraId="05781782" w14:textId="77777777"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Pr>
                                <w:rFonts w:asciiTheme="majorEastAsia" w:eastAsiaTheme="majorEastAsia" w:hAnsiTheme="majorEastAsia" w:hint="eastAsia"/>
                                <w:b/>
                              </w:rPr>
                              <w:t>◎</w:t>
                            </w:r>
                          </w:p>
                          <w:p w14:paraId="6B2A9384" w14:textId="77777777" w:rsidR="00952A4F" w:rsidRPr="004A2FDD" w:rsidRDefault="00952A4F" w:rsidP="00106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481AA" id="テキスト ボックス 3" o:spid="_x0000_s1028" type="#_x0000_t202" style="position:absolute;left:0;text-align:left;margin-left:0;margin-top:.3pt;width:419.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" fillcolor="window" strokeweight=".5pt">
                <v:textbox>
                  <w:txbxContent>
                    <w:p w14:paraId="05781782" w14:textId="77777777"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Pr>
                          <w:rFonts w:asciiTheme="majorEastAsia" w:eastAsiaTheme="majorEastAsia" w:hAnsiTheme="majorEastAsia" w:hint="eastAsia"/>
                          <w:b/>
                        </w:rPr>
                        <w:t>◎</w:t>
                      </w:r>
                    </w:p>
                    <w:p w14:paraId="6B2A9384" w14:textId="77777777" w:rsidR="00952A4F" w:rsidRPr="004A2FDD" w:rsidRDefault="00952A4F" w:rsidP="001066DB"/>
                  </w:txbxContent>
                </v:textbox>
              </v:shape>
            </w:pict>
          </mc:Fallback>
        </mc:AlternateContent>
      </w:r>
    </w:p>
    <w:p w14:paraId="40E6CEC2" w14:textId="77777777" w:rsidR="00911AD0" w:rsidRPr="00BC0334" w:rsidRDefault="00911AD0" w:rsidP="001066DB">
      <w:pPr>
        <w:rPr>
          <w:rFonts w:asciiTheme="minorEastAsia" w:hAnsiTheme="minorEastAsia"/>
          <w:sz w:val="22"/>
        </w:rPr>
      </w:pPr>
    </w:p>
    <w:p w14:paraId="7196AFCE" w14:textId="77777777" w:rsidR="007314F7" w:rsidRDefault="007314F7" w:rsidP="001066DB">
      <w:pPr>
        <w:rPr>
          <w:rFonts w:asciiTheme="minorEastAsia" w:hAnsiTheme="minorEastAsia"/>
          <w:sz w:val="22"/>
        </w:rPr>
      </w:pPr>
    </w:p>
    <w:p w14:paraId="3CE36F0B" w14:textId="30AC7E3D" w:rsidR="001066DB" w:rsidRPr="00BC0334" w:rsidRDefault="00312618" w:rsidP="009C4063">
      <w:pPr>
        <w:rPr>
          <w:rFonts w:asciiTheme="minorEastAsia" w:hAnsiTheme="minorEastAsia"/>
          <w:sz w:val="22"/>
        </w:rPr>
      </w:pPr>
      <w:r w:rsidRPr="00BC0334">
        <w:rPr>
          <w:rFonts w:asciiTheme="minorEastAsia" w:hAnsiTheme="minorEastAsia" w:hint="eastAsia"/>
          <w:sz w:val="22"/>
        </w:rPr>
        <w:t>（４）</w:t>
      </w:r>
      <w:r w:rsidR="001066DB" w:rsidRPr="00BC0334">
        <w:rPr>
          <w:rFonts w:asciiTheme="minorEastAsia" w:hAnsiTheme="minorEastAsia" w:hint="eastAsia"/>
          <w:sz w:val="22"/>
        </w:rPr>
        <w:t>■基本的施策名：</w:t>
      </w:r>
      <w:r w:rsidR="00A50812">
        <w:rPr>
          <w:rFonts w:asciiTheme="minorEastAsia" w:hAnsiTheme="minorEastAsia" w:hint="eastAsia"/>
          <w:sz w:val="22"/>
        </w:rPr>
        <w:t>（Ⅳ-</w:t>
      </w:r>
      <w:r w:rsidR="00D2646E">
        <w:rPr>
          <w:rFonts w:asciiTheme="minorEastAsia" w:hAnsiTheme="minorEastAsia"/>
          <w:sz w:val="22"/>
        </w:rPr>
        <w:t>2</w:t>
      </w:r>
      <w:r w:rsidR="00A50812">
        <w:rPr>
          <w:rFonts w:asciiTheme="minorEastAsia" w:hAnsiTheme="minorEastAsia" w:hint="eastAsia"/>
          <w:sz w:val="22"/>
        </w:rPr>
        <w:t>-（</w:t>
      </w:r>
      <w:r w:rsidR="00060DEB">
        <w:rPr>
          <w:rFonts w:asciiTheme="minorEastAsia" w:hAnsiTheme="minorEastAsia" w:hint="eastAsia"/>
          <w:sz w:val="22"/>
        </w:rPr>
        <w:t>1</w:t>
      </w:r>
      <w:r w:rsidR="00A50812">
        <w:rPr>
          <w:rFonts w:asciiTheme="minorEastAsia" w:hAnsiTheme="minorEastAsia" w:hint="eastAsia"/>
          <w:sz w:val="22"/>
        </w:rPr>
        <w:t>））</w:t>
      </w:r>
      <w:r w:rsidR="00D2646E" w:rsidRPr="00D2646E">
        <w:rPr>
          <w:rFonts w:asciiTheme="minorEastAsia" w:hAnsiTheme="minorEastAsia" w:hint="eastAsia"/>
          <w:sz w:val="22"/>
        </w:rPr>
        <w:t>住宅耐震化率の向上、老朽空き家対策</w:t>
      </w:r>
    </w:p>
    <w:p w14:paraId="7A0F9E02" w14:textId="322313BF" w:rsidR="009C4063" w:rsidRDefault="001066DB" w:rsidP="00D2646E">
      <w:pPr>
        <w:widowControl/>
        <w:ind w:firstLineChars="300" w:firstLine="660"/>
        <w:rPr>
          <w:rFonts w:asciiTheme="minorEastAsia" w:hAnsiTheme="minorEastAsia" w:cs="ＭＳ Ｐゴシック"/>
          <w:color w:val="000000"/>
          <w:kern w:val="0"/>
          <w:sz w:val="22"/>
        </w:rPr>
      </w:pPr>
      <w:r w:rsidRPr="00065EC5">
        <w:rPr>
          <w:rFonts w:asciiTheme="minorEastAsia" w:hAnsiTheme="minorEastAsia" w:hint="eastAsia"/>
          <w:sz w:val="22"/>
        </w:rPr>
        <w:t>□重要業績評価指標（KPI）：</w:t>
      </w:r>
      <w:r w:rsidR="00D2646E">
        <w:rPr>
          <w:rFonts w:asciiTheme="minorEastAsia" w:hAnsiTheme="minorEastAsia" w:cs="ＭＳ Ｐゴシック" w:hint="eastAsia"/>
          <w:color w:val="000000"/>
          <w:kern w:val="0"/>
          <w:sz w:val="22"/>
        </w:rPr>
        <w:t>住宅の耐震化率</w:t>
      </w:r>
    </w:p>
    <w:p w14:paraId="2C468703" w14:textId="77777777" w:rsidR="006771AE" w:rsidRPr="00BC0334" w:rsidRDefault="006771AE" w:rsidP="006771AE">
      <w:pPr>
        <w:rPr>
          <w:rFonts w:asciiTheme="minorEastAsia" w:hAnsiTheme="minorEastAsia"/>
          <w:sz w:val="22"/>
        </w:rPr>
      </w:pPr>
    </w:p>
    <w:p w14:paraId="184E27BA" w14:textId="77777777" w:rsidR="001066DB" w:rsidRPr="00BC0334" w:rsidRDefault="001066DB" w:rsidP="00312618">
      <w:pPr>
        <w:rPr>
          <w:rFonts w:asciiTheme="minorEastAsia" w:hAnsiTheme="minorEastAsia"/>
          <w:sz w:val="22"/>
        </w:rPr>
      </w:pPr>
      <w:r w:rsidRPr="00BC0334">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0A393892" wp14:editId="503BE1E0">
                <wp:simplePos x="0" y="0"/>
                <wp:positionH relativeFrom="column">
                  <wp:posOffset>0</wp:posOffset>
                </wp:positionH>
                <wp:positionV relativeFrom="paragraph">
                  <wp:posOffset>-635</wp:posOffset>
                </wp:positionV>
                <wp:extent cx="5324475" cy="342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324475" cy="342900"/>
                        </a:xfrm>
                        <a:prstGeom prst="rect">
                          <a:avLst/>
                        </a:prstGeom>
                        <a:solidFill>
                          <a:sysClr val="window" lastClr="FFFFFF"/>
                        </a:solidFill>
                        <a:ln w="6350">
                          <a:solidFill>
                            <a:prstClr val="black"/>
                          </a:solidFill>
                        </a:ln>
                        <a:effectLst/>
                      </wps:spPr>
                      <wps:txbx>
                        <w:txbxContent>
                          <w:p w14:paraId="1138BEF5" w14:textId="77777777"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Pr>
                                <w:rFonts w:asciiTheme="majorEastAsia" w:eastAsiaTheme="majorEastAsia" w:hAnsiTheme="majorEastAsia" w:hint="eastAsia"/>
                                <w:b/>
                              </w:rPr>
                              <w:t>◎</w:t>
                            </w:r>
                          </w:p>
                          <w:p w14:paraId="4902768C" w14:textId="77777777" w:rsidR="00952A4F" w:rsidRPr="004A2FDD" w:rsidRDefault="00952A4F" w:rsidP="00106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93892" id="テキスト ボックス 4" o:spid="_x0000_s1029" type="#_x0000_t202" style="position:absolute;left:0;text-align:left;margin-left:0;margin-top:-.05pt;width:419.2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" fillcolor="window" strokeweight=".5pt">
                <v:textbox>
                  <w:txbxContent>
                    <w:p w14:paraId="1138BEF5" w14:textId="77777777"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Pr>
                          <w:rFonts w:asciiTheme="majorEastAsia" w:eastAsiaTheme="majorEastAsia" w:hAnsiTheme="majorEastAsia" w:hint="eastAsia"/>
                          <w:b/>
                        </w:rPr>
                        <w:t>◎</w:t>
                      </w:r>
                    </w:p>
                    <w:p w14:paraId="4902768C" w14:textId="77777777" w:rsidR="00952A4F" w:rsidRPr="004A2FDD" w:rsidRDefault="00952A4F" w:rsidP="001066DB"/>
                  </w:txbxContent>
                </v:textbox>
              </v:shape>
            </w:pict>
          </mc:Fallback>
        </mc:AlternateContent>
      </w:r>
    </w:p>
    <w:p w14:paraId="0956D80D" w14:textId="77777777" w:rsidR="00312618" w:rsidRPr="00BC0334" w:rsidRDefault="00312618" w:rsidP="00312618">
      <w:pPr>
        <w:rPr>
          <w:rFonts w:asciiTheme="minorEastAsia" w:hAnsiTheme="minorEastAsia"/>
          <w:sz w:val="22"/>
        </w:rPr>
      </w:pPr>
    </w:p>
    <w:p w14:paraId="63AB1727" w14:textId="0CE66C5E" w:rsidR="00DC2FFF" w:rsidRDefault="00DC2FFF" w:rsidP="001066DB">
      <w:pPr>
        <w:rPr>
          <w:rFonts w:asciiTheme="minorEastAsia" w:hAnsiTheme="minorEastAsia"/>
          <w:sz w:val="22"/>
        </w:rPr>
      </w:pPr>
    </w:p>
    <w:p w14:paraId="51BB4A8D" w14:textId="77777777" w:rsidR="00E97A38" w:rsidRPr="00BC0334" w:rsidRDefault="00E97A38" w:rsidP="001066DB">
      <w:pPr>
        <w:rPr>
          <w:rFonts w:asciiTheme="minorEastAsia" w:hAnsiTheme="minorEastAsia"/>
          <w:sz w:val="22"/>
        </w:rPr>
      </w:pPr>
    </w:p>
    <w:p w14:paraId="24BA7048" w14:textId="1AB1A637" w:rsidR="009C4063" w:rsidRPr="00065EC5" w:rsidRDefault="00312618" w:rsidP="009C4063">
      <w:pPr>
        <w:widowControl/>
        <w:rPr>
          <w:rFonts w:asciiTheme="minorEastAsia" w:hAnsiTheme="minorEastAsia" w:cs="ＭＳ Ｐゴシック"/>
          <w:color w:val="000000"/>
          <w:kern w:val="0"/>
          <w:sz w:val="22"/>
        </w:rPr>
      </w:pPr>
      <w:r w:rsidRPr="00BC0334">
        <w:rPr>
          <w:rFonts w:asciiTheme="minorEastAsia" w:hAnsiTheme="minorEastAsia" w:hint="eastAsia"/>
          <w:sz w:val="22"/>
        </w:rPr>
        <w:t>（５）</w:t>
      </w:r>
      <w:r w:rsidR="001066DB" w:rsidRPr="00BC0334">
        <w:rPr>
          <w:rFonts w:asciiTheme="minorEastAsia" w:hAnsiTheme="minorEastAsia" w:hint="eastAsia"/>
          <w:sz w:val="22"/>
        </w:rPr>
        <w:t>■</w:t>
      </w:r>
      <w:r w:rsidR="001066DB" w:rsidRPr="00065EC5">
        <w:rPr>
          <w:rFonts w:asciiTheme="minorEastAsia" w:hAnsiTheme="minorEastAsia" w:hint="eastAsia"/>
          <w:sz w:val="22"/>
        </w:rPr>
        <w:t>基本的施策名：</w:t>
      </w:r>
      <w:r w:rsidR="00A50812" w:rsidRPr="00065EC5">
        <w:rPr>
          <w:rFonts w:asciiTheme="minorEastAsia" w:hAnsiTheme="minorEastAsia" w:hint="eastAsia"/>
          <w:sz w:val="22"/>
        </w:rPr>
        <w:t>（Ⅴ-</w:t>
      </w:r>
      <w:r w:rsidR="00D2646E">
        <w:rPr>
          <w:rFonts w:asciiTheme="minorEastAsia" w:hAnsiTheme="minorEastAsia"/>
          <w:sz w:val="22"/>
        </w:rPr>
        <w:t>4</w:t>
      </w:r>
      <w:r w:rsidR="009C4063" w:rsidRPr="00065EC5">
        <w:rPr>
          <w:rFonts w:asciiTheme="minorEastAsia" w:hAnsiTheme="minorEastAsia" w:cs="ＭＳ Ｐゴシック" w:hint="eastAsia"/>
          <w:color w:val="000000"/>
          <w:kern w:val="0"/>
          <w:sz w:val="22"/>
        </w:rPr>
        <w:t>-</w:t>
      </w:r>
      <w:r w:rsidR="00D2646E">
        <w:rPr>
          <w:rFonts w:asciiTheme="minorEastAsia" w:hAnsiTheme="minorEastAsia" w:cs="ＭＳ Ｐゴシック"/>
          <w:color w:val="000000"/>
          <w:kern w:val="0"/>
          <w:sz w:val="22"/>
        </w:rPr>
        <w:t>4</w:t>
      </w:r>
      <w:r w:rsidR="00A50812" w:rsidRPr="00065EC5">
        <w:rPr>
          <w:rFonts w:asciiTheme="minorEastAsia" w:hAnsiTheme="minorEastAsia" w:cs="ＭＳ Ｐゴシック" w:hint="eastAsia"/>
          <w:color w:val="000000"/>
          <w:kern w:val="0"/>
          <w:sz w:val="22"/>
        </w:rPr>
        <w:t>）</w:t>
      </w:r>
      <w:r w:rsidR="00D2646E" w:rsidRPr="00D2646E">
        <w:rPr>
          <w:rFonts w:asciiTheme="minorEastAsia" w:hAnsiTheme="minorEastAsia" w:cs="ＭＳ Ｐゴシック" w:hint="eastAsia"/>
          <w:color w:val="000000"/>
          <w:kern w:val="0"/>
          <w:sz w:val="22"/>
        </w:rPr>
        <w:t>郷土教育の推進</w:t>
      </w:r>
    </w:p>
    <w:p w14:paraId="6FEEF3EA" w14:textId="330FCFAA" w:rsidR="00361D39" w:rsidRDefault="001066DB" w:rsidP="00361D39">
      <w:pPr>
        <w:widowControl/>
        <w:ind w:firstLineChars="300" w:firstLine="660"/>
        <w:rPr>
          <w:rFonts w:asciiTheme="minorEastAsia" w:hAnsiTheme="minorEastAsia" w:cs="ＭＳ Ｐゴシック"/>
          <w:color w:val="000000"/>
          <w:kern w:val="0"/>
          <w:sz w:val="22"/>
        </w:rPr>
      </w:pPr>
      <w:r w:rsidRPr="00065EC5">
        <w:rPr>
          <w:rFonts w:asciiTheme="minorEastAsia" w:hAnsiTheme="minorEastAsia" w:hint="eastAsia"/>
          <w:sz w:val="22"/>
        </w:rPr>
        <w:t>□重要業績評価指標（KPI）：</w:t>
      </w:r>
      <w:r w:rsidR="00D2646E" w:rsidRPr="00D2646E">
        <w:rPr>
          <w:rFonts w:asciiTheme="minorEastAsia" w:hAnsiTheme="minorEastAsia" w:cs="ＭＳ Ｐゴシック" w:hint="eastAsia"/>
          <w:color w:val="000000"/>
          <w:kern w:val="0"/>
          <w:sz w:val="22"/>
        </w:rPr>
        <w:t>郷土の歴史を題材とした公開・普及事業の参加者数</w:t>
      </w:r>
    </w:p>
    <w:p w14:paraId="009E784A" w14:textId="77777777" w:rsidR="00361D39" w:rsidRPr="00361D39" w:rsidRDefault="00361D39" w:rsidP="00361D39">
      <w:pPr>
        <w:widowControl/>
        <w:rPr>
          <w:rFonts w:asciiTheme="minorEastAsia" w:hAnsiTheme="minorEastAsia" w:cs="ＭＳ Ｐゴシック"/>
          <w:color w:val="000000"/>
          <w:kern w:val="0"/>
          <w:sz w:val="22"/>
        </w:rPr>
      </w:pPr>
    </w:p>
    <w:p w14:paraId="31178CC2" w14:textId="281E7BD7" w:rsidR="00312618" w:rsidRDefault="00361D39" w:rsidP="00361D39">
      <w:pPr>
        <w:rPr>
          <w:rFonts w:asciiTheme="minorEastAsia" w:hAnsiTheme="minorEastAsia"/>
          <w:sz w:val="22"/>
        </w:rPr>
      </w:pPr>
      <w:r>
        <w:rPr>
          <w:rFonts w:asciiTheme="minorEastAsia" w:hAnsiTheme="minorEastAsia" w:hint="eastAsia"/>
          <w:noProof/>
          <w:sz w:val="22"/>
        </w:rPr>
        <w:t>（</w:t>
      </w:r>
      <w:r>
        <w:rPr>
          <w:rFonts w:asciiTheme="minorEastAsia" w:hAnsiTheme="minorEastAsia" w:hint="eastAsia"/>
          <w:sz w:val="22"/>
        </w:rPr>
        <w:t>意見①</w:t>
      </w:r>
      <w:r>
        <w:rPr>
          <w:rFonts w:asciiTheme="minorEastAsia" w:hAnsiTheme="minorEastAsia" w:hint="eastAsia"/>
          <w:noProof/>
          <w:sz w:val="22"/>
        </w:rPr>
        <w:t>）</w:t>
      </w:r>
      <w:r w:rsidR="00BA29AF">
        <w:rPr>
          <w:rFonts w:asciiTheme="minorEastAsia" w:hAnsiTheme="minorEastAsia" w:hint="eastAsia"/>
          <w:sz w:val="22"/>
        </w:rPr>
        <w:t>E</w:t>
      </w:r>
      <w:r>
        <w:rPr>
          <w:rFonts w:asciiTheme="minorEastAsia" w:hAnsiTheme="minorEastAsia" w:hint="eastAsia"/>
          <w:sz w:val="22"/>
        </w:rPr>
        <w:t>委員</w:t>
      </w:r>
      <w:r>
        <w:rPr>
          <w:rFonts w:asciiTheme="minorEastAsia" w:hAnsiTheme="minorEastAsia" w:hint="eastAsia"/>
          <w:noProof/>
          <w:sz w:val="22"/>
        </w:rPr>
        <w:t>：</w:t>
      </w:r>
      <w:r>
        <w:rPr>
          <w:rFonts w:asciiTheme="minorEastAsia" w:hAnsiTheme="minorEastAsia" w:hint="eastAsia"/>
          <w:sz w:val="22"/>
        </w:rPr>
        <w:t>親が子に「こんな羽咋</w:t>
      </w:r>
      <w:r w:rsidR="009C0928">
        <w:rPr>
          <w:rFonts w:asciiTheme="minorEastAsia" w:hAnsiTheme="minorEastAsia" w:hint="eastAsia"/>
          <w:sz w:val="22"/>
        </w:rPr>
        <w:t>なんか</w:t>
      </w:r>
      <w:r>
        <w:rPr>
          <w:rFonts w:asciiTheme="minorEastAsia" w:hAnsiTheme="minorEastAsia" w:hint="eastAsia"/>
          <w:sz w:val="22"/>
        </w:rPr>
        <w:t>」や「羽咋にはなにもない</w:t>
      </w:r>
      <w:r w:rsidR="00572464">
        <w:rPr>
          <w:rFonts w:asciiTheme="minorEastAsia" w:hAnsiTheme="minorEastAsia" w:hint="eastAsia"/>
          <w:sz w:val="22"/>
        </w:rPr>
        <w:t>から戻ってこなくていいよ</w:t>
      </w:r>
      <w:r>
        <w:rPr>
          <w:rFonts w:asciiTheme="minorEastAsia" w:hAnsiTheme="minorEastAsia" w:hint="eastAsia"/>
          <w:sz w:val="22"/>
        </w:rPr>
        <w:t>」等、親自体が羽咋に誇りを持っていない話をよく聞く。</w:t>
      </w:r>
      <w:r w:rsidR="00572464">
        <w:rPr>
          <w:rFonts w:asciiTheme="minorEastAsia" w:hAnsiTheme="minorEastAsia" w:hint="eastAsia"/>
          <w:sz w:val="22"/>
        </w:rPr>
        <w:t>親から</w:t>
      </w:r>
      <w:r w:rsidR="009C0928">
        <w:rPr>
          <w:rFonts w:asciiTheme="minorEastAsia" w:hAnsiTheme="minorEastAsia" w:hint="eastAsia"/>
          <w:sz w:val="22"/>
        </w:rPr>
        <w:t>「羽咋にはなにもない」と言われてそう思ってしまう子が多いのではないか。</w:t>
      </w:r>
      <w:r>
        <w:rPr>
          <w:rFonts w:asciiTheme="minorEastAsia" w:hAnsiTheme="minorEastAsia" w:hint="eastAsia"/>
          <w:sz w:val="22"/>
        </w:rPr>
        <w:t>親世代へ向けた羽咋の郷土教育</w:t>
      </w:r>
      <w:r w:rsidR="00572464">
        <w:rPr>
          <w:rFonts w:asciiTheme="minorEastAsia" w:hAnsiTheme="minorEastAsia" w:hint="eastAsia"/>
          <w:sz w:val="22"/>
        </w:rPr>
        <w:t>の再教育</w:t>
      </w:r>
      <w:r>
        <w:rPr>
          <w:rFonts w:asciiTheme="minorEastAsia" w:hAnsiTheme="minorEastAsia" w:hint="eastAsia"/>
          <w:sz w:val="22"/>
        </w:rPr>
        <w:t>も必要になるのではないか。</w:t>
      </w:r>
    </w:p>
    <w:p w14:paraId="4EE452C4" w14:textId="28481BD8" w:rsidR="00B325CC" w:rsidRDefault="00B325CC" w:rsidP="00B325CC">
      <w:pPr>
        <w:rPr>
          <w:rFonts w:asciiTheme="minorEastAsia" w:hAnsiTheme="minorEastAsia"/>
          <w:sz w:val="22"/>
        </w:rPr>
      </w:pPr>
    </w:p>
    <w:p w14:paraId="32AED4CE" w14:textId="50FE9009" w:rsidR="00E97A38" w:rsidRDefault="00276338" w:rsidP="00E97A38">
      <w:r>
        <w:rPr>
          <w:rFonts w:asciiTheme="minorEastAsia" w:hAnsiTheme="minorEastAsia" w:hint="eastAsia"/>
          <w:sz w:val="22"/>
        </w:rPr>
        <w:t>（</w:t>
      </w:r>
      <w:r w:rsidR="00B325CC">
        <w:rPr>
          <w:rFonts w:asciiTheme="minorEastAsia" w:hAnsiTheme="minorEastAsia" w:hint="eastAsia"/>
          <w:sz w:val="22"/>
        </w:rPr>
        <w:t>回</w:t>
      </w:r>
      <w:r>
        <w:rPr>
          <w:rFonts w:asciiTheme="minorEastAsia" w:hAnsiTheme="minorEastAsia" w:hint="eastAsia"/>
          <w:sz w:val="22"/>
        </w:rPr>
        <w:t xml:space="preserve">　</w:t>
      </w:r>
      <w:r w:rsidR="00B325CC">
        <w:rPr>
          <w:rFonts w:asciiTheme="minorEastAsia" w:hAnsiTheme="minorEastAsia" w:hint="eastAsia"/>
          <w:sz w:val="22"/>
        </w:rPr>
        <w:t>答</w:t>
      </w:r>
      <w:r>
        <w:rPr>
          <w:rFonts w:asciiTheme="minorEastAsia" w:hAnsiTheme="minorEastAsia" w:hint="eastAsia"/>
          <w:sz w:val="22"/>
        </w:rPr>
        <w:t>）</w:t>
      </w:r>
      <w:r w:rsidR="00416A6B">
        <w:rPr>
          <w:rFonts w:asciiTheme="minorEastAsia" w:hAnsiTheme="minorEastAsia" w:hint="eastAsia"/>
          <w:sz w:val="22"/>
        </w:rPr>
        <w:t>文化財課長</w:t>
      </w:r>
      <w:r w:rsidR="00AA66C7">
        <w:rPr>
          <w:rFonts w:asciiTheme="minorEastAsia" w:hAnsiTheme="minorEastAsia" w:hint="eastAsia"/>
          <w:sz w:val="22"/>
        </w:rPr>
        <w:t>：</w:t>
      </w:r>
      <w:r w:rsidR="009C0928">
        <w:rPr>
          <w:rFonts w:asciiTheme="minorEastAsia" w:hAnsiTheme="minorEastAsia" w:hint="eastAsia"/>
          <w:sz w:val="22"/>
        </w:rPr>
        <w:t>現役の親世代へ向けた郷土教育は</w:t>
      </w:r>
      <w:r w:rsidR="00AA66C7">
        <w:rPr>
          <w:rFonts w:asciiTheme="minorEastAsia" w:hAnsiTheme="minorEastAsia" w:hint="eastAsia"/>
          <w:sz w:val="22"/>
        </w:rPr>
        <w:t>直接</w:t>
      </w:r>
      <w:r w:rsidR="009C0928">
        <w:rPr>
          <w:rFonts w:asciiTheme="minorEastAsia" w:hAnsiTheme="minorEastAsia" w:hint="eastAsia"/>
          <w:sz w:val="22"/>
        </w:rPr>
        <w:t>的には</w:t>
      </w:r>
      <w:r w:rsidR="00AA66C7">
        <w:rPr>
          <w:rFonts w:asciiTheme="minorEastAsia" w:hAnsiTheme="minorEastAsia" w:hint="eastAsia"/>
          <w:sz w:val="22"/>
        </w:rPr>
        <w:t>難しいと考える。子どもへの郷土教育を強め、子どもから親へ</w:t>
      </w:r>
      <w:r w:rsidR="009C0928">
        <w:rPr>
          <w:rFonts w:asciiTheme="minorEastAsia" w:hAnsiTheme="minorEastAsia" w:hint="eastAsia"/>
          <w:sz w:val="22"/>
        </w:rPr>
        <w:t>羽咋市の</w:t>
      </w:r>
      <w:r w:rsidR="00AA66C7">
        <w:rPr>
          <w:rFonts w:asciiTheme="minorEastAsia" w:hAnsiTheme="minorEastAsia" w:hint="eastAsia"/>
          <w:sz w:val="22"/>
        </w:rPr>
        <w:t>魅力を伝えていく</w:t>
      </w:r>
      <w:r w:rsidR="009C0928">
        <w:rPr>
          <w:rFonts w:asciiTheme="minorEastAsia" w:hAnsiTheme="minorEastAsia" w:hint="eastAsia"/>
          <w:sz w:val="22"/>
        </w:rPr>
        <w:t>ことを考えている</w:t>
      </w:r>
      <w:r w:rsidR="00C81833">
        <w:rPr>
          <w:rFonts w:hint="eastAsia"/>
        </w:rPr>
        <w:t>。</w:t>
      </w:r>
      <w:r w:rsidR="009C0928">
        <w:rPr>
          <w:rFonts w:hint="eastAsia"/>
        </w:rPr>
        <w:t>また、</w:t>
      </w:r>
      <w:r w:rsidR="00AA66C7">
        <w:rPr>
          <w:rFonts w:hint="eastAsia"/>
        </w:rPr>
        <w:t>SNS</w:t>
      </w:r>
      <w:r w:rsidR="009C0928">
        <w:rPr>
          <w:rFonts w:hint="eastAsia"/>
        </w:rPr>
        <w:t>や</w:t>
      </w:r>
      <w:r w:rsidR="009C0928">
        <w:rPr>
          <w:rFonts w:hint="eastAsia"/>
        </w:rPr>
        <w:t>H</w:t>
      </w:r>
      <w:r w:rsidR="009C0928">
        <w:t>P</w:t>
      </w:r>
      <w:r w:rsidR="00AA66C7">
        <w:rPr>
          <w:rFonts w:hint="eastAsia"/>
        </w:rPr>
        <w:t>等で</w:t>
      </w:r>
      <w:r w:rsidR="009C0928">
        <w:rPr>
          <w:rFonts w:hint="eastAsia"/>
        </w:rPr>
        <w:t>コンテンツの</w:t>
      </w:r>
      <w:r w:rsidR="00AA66C7">
        <w:rPr>
          <w:rFonts w:hint="eastAsia"/>
        </w:rPr>
        <w:t>発信を強め、</w:t>
      </w:r>
      <w:r w:rsidR="009C0928">
        <w:rPr>
          <w:rFonts w:hint="eastAsia"/>
        </w:rPr>
        <w:t>将来的に</w:t>
      </w:r>
      <w:r w:rsidR="00AA66C7">
        <w:rPr>
          <w:rFonts w:hint="eastAsia"/>
        </w:rPr>
        <w:t>子ども世代から</w:t>
      </w:r>
      <w:r w:rsidR="009C0928">
        <w:rPr>
          <w:rFonts w:hint="eastAsia"/>
        </w:rPr>
        <w:t>親世代への魅力を伝えるための</w:t>
      </w:r>
      <w:r w:rsidR="00AA66C7">
        <w:rPr>
          <w:rFonts w:hint="eastAsia"/>
        </w:rPr>
        <w:t>アプローチを図る。</w:t>
      </w:r>
    </w:p>
    <w:p w14:paraId="2E25C341" w14:textId="79C06A41" w:rsidR="00AA66C7" w:rsidRDefault="00AA66C7" w:rsidP="00E97A38"/>
    <w:p w14:paraId="65B9310E" w14:textId="3E684C09" w:rsidR="00AA66C7" w:rsidRDefault="00276338" w:rsidP="00E97A38">
      <w:pPr>
        <w:rPr>
          <w:rFonts w:asciiTheme="minorEastAsia" w:hAnsiTheme="minorEastAsia"/>
          <w:sz w:val="22"/>
        </w:rPr>
      </w:pPr>
      <w:r>
        <w:rPr>
          <w:rFonts w:asciiTheme="minorEastAsia" w:hAnsiTheme="minorEastAsia" w:hint="eastAsia"/>
          <w:sz w:val="22"/>
        </w:rPr>
        <w:lastRenderedPageBreak/>
        <w:t>（質疑①）</w:t>
      </w:r>
      <w:r w:rsidR="00416A6B">
        <w:rPr>
          <w:rFonts w:asciiTheme="minorEastAsia" w:hAnsiTheme="minorEastAsia" w:hint="eastAsia"/>
          <w:sz w:val="22"/>
        </w:rPr>
        <w:t>F</w:t>
      </w:r>
      <w:r w:rsidR="00AA66C7">
        <w:rPr>
          <w:rFonts w:asciiTheme="minorEastAsia" w:hAnsiTheme="minorEastAsia" w:hint="eastAsia"/>
          <w:sz w:val="22"/>
        </w:rPr>
        <w:t>委員：</w:t>
      </w:r>
      <w:r>
        <w:rPr>
          <w:rFonts w:asciiTheme="minorEastAsia" w:hAnsiTheme="minorEastAsia" w:hint="eastAsia"/>
          <w:sz w:val="22"/>
        </w:rPr>
        <w:t>KPI</w:t>
      </w:r>
      <w:r w:rsidR="009C0928">
        <w:rPr>
          <w:rFonts w:asciiTheme="minorEastAsia" w:hAnsiTheme="minorEastAsia" w:hint="eastAsia"/>
          <w:sz w:val="22"/>
        </w:rPr>
        <w:t>実績値</w:t>
      </w:r>
      <w:r w:rsidR="00AA66C7">
        <w:rPr>
          <w:rFonts w:asciiTheme="minorEastAsia" w:hAnsiTheme="minorEastAsia" w:hint="eastAsia"/>
          <w:sz w:val="22"/>
        </w:rPr>
        <w:t>1</w:t>
      </w:r>
      <w:r w:rsidR="00AA66C7">
        <w:rPr>
          <w:rFonts w:asciiTheme="minorEastAsia" w:hAnsiTheme="minorEastAsia"/>
          <w:sz w:val="22"/>
        </w:rPr>
        <w:t>610</w:t>
      </w:r>
      <w:r w:rsidR="00AA66C7">
        <w:rPr>
          <w:rFonts w:asciiTheme="minorEastAsia" w:hAnsiTheme="minorEastAsia" w:hint="eastAsia"/>
          <w:sz w:val="22"/>
        </w:rPr>
        <w:t>人には小中学生は入っているのか。</w:t>
      </w:r>
    </w:p>
    <w:p w14:paraId="06FBC455" w14:textId="75133783" w:rsidR="00AA66C7" w:rsidRPr="00276338" w:rsidRDefault="00AA66C7" w:rsidP="00E97A38">
      <w:pPr>
        <w:rPr>
          <w:rFonts w:asciiTheme="minorEastAsia" w:hAnsiTheme="minorEastAsia"/>
          <w:sz w:val="22"/>
        </w:rPr>
      </w:pPr>
    </w:p>
    <w:p w14:paraId="37F3B083" w14:textId="5DC7DB7B" w:rsidR="00AA66C7" w:rsidRPr="00AA66C7" w:rsidRDefault="00D3421E" w:rsidP="00E97A38">
      <w:r>
        <w:rPr>
          <w:rFonts w:asciiTheme="minorEastAsia" w:hAnsiTheme="minorEastAsia" w:hint="eastAsia"/>
          <w:sz w:val="22"/>
        </w:rPr>
        <w:t>（回　答）文化財課長：</w:t>
      </w:r>
      <w:r>
        <w:rPr>
          <w:rFonts w:hint="eastAsia"/>
        </w:rPr>
        <w:t>入っている。</w:t>
      </w:r>
    </w:p>
    <w:p w14:paraId="42567311" w14:textId="7C1865A1" w:rsidR="00B325CC" w:rsidRDefault="00B325CC" w:rsidP="00B325CC">
      <w:pPr>
        <w:rPr>
          <w:rFonts w:asciiTheme="minorEastAsia" w:hAnsiTheme="minorEastAsia"/>
          <w:sz w:val="22"/>
        </w:rPr>
      </w:pPr>
    </w:p>
    <w:p w14:paraId="4D42589E" w14:textId="5C640D7E" w:rsidR="00276338" w:rsidRPr="00276338" w:rsidRDefault="00276338" w:rsidP="00B325CC">
      <w:pPr>
        <w:rPr>
          <w:rFonts w:asciiTheme="minorEastAsia" w:hAnsiTheme="minorEastAsia"/>
          <w:sz w:val="22"/>
        </w:rPr>
      </w:pPr>
      <w:r>
        <w:rPr>
          <w:rFonts w:asciiTheme="minorEastAsia" w:hAnsiTheme="minorEastAsia" w:hint="eastAsia"/>
          <w:sz w:val="22"/>
        </w:rPr>
        <w:t>（意見②）</w:t>
      </w:r>
      <w:r w:rsidR="00416A6B">
        <w:rPr>
          <w:rFonts w:asciiTheme="minorEastAsia" w:hAnsiTheme="minorEastAsia" w:hint="eastAsia"/>
          <w:sz w:val="22"/>
        </w:rPr>
        <w:t>G</w:t>
      </w:r>
      <w:r w:rsidR="00D3421E">
        <w:rPr>
          <w:rFonts w:asciiTheme="minorEastAsia" w:hAnsiTheme="minorEastAsia" w:hint="eastAsia"/>
          <w:sz w:val="22"/>
        </w:rPr>
        <w:t>委員：</w:t>
      </w:r>
      <w:r>
        <w:rPr>
          <w:rFonts w:asciiTheme="minorEastAsia" w:hAnsiTheme="minorEastAsia" w:hint="eastAsia"/>
          <w:sz w:val="22"/>
        </w:rPr>
        <w:t>学校教育ではかなりふるさと教育を重点事項にあげて取り組んでいると話を聞く。</w:t>
      </w:r>
      <w:r w:rsidR="00D3421E">
        <w:rPr>
          <w:rFonts w:asciiTheme="minorEastAsia" w:hAnsiTheme="minorEastAsia" w:hint="eastAsia"/>
          <w:sz w:val="22"/>
        </w:rPr>
        <w:t>子どもの時に体験した記憶はふるさとを離れても記憶に必ず残る。現に、</w:t>
      </w:r>
      <w:r>
        <w:rPr>
          <w:rFonts w:asciiTheme="minorEastAsia" w:hAnsiTheme="minorEastAsia" w:hint="eastAsia"/>
          <w:sz w:val="22"/>
        </w:rPr>
        <w:t>子どもたちは郷土教育にすごく興味を持っている。</w:t>
      </w:r>
      <w:r w:rsidR="00D3421E">
        <w:rPr>
          <w:rFonts w:asciiTheme="minorEastAsia" w:hAnsiTheme="minorEastAsia" w:hint="eastAsia"/>
          <w:sz w:val="22"/>
        </w:rPr>
        <w:t>子どもは大人が何かを提供する前に家庭の中で既にいいところを語り合って育っていると思う。それがいざ就職</w:t>
      </w:r>
      <w:r w:rsidR="00EA68E3">
        <w:rPr>
          <w:rFonts w:asciiTheme="minorEastAsia" w:hAnsiTheme="minorEastAsia" w:hint="eastAsia"/>
          <w:sz w:val="22"/>
        </w:rPr>
        <w:t>時</w:t>
      </w:r>
      <w:r w:rsidR="00D3421E">
        <w:rPr>
          <w:rFonts w:asciiTheme="minorEastAsia" w:hAnsiTheme="minorEastAsia" w:hint="eastAsia"/>
          <w:sz w:val="22"/>
        </w:rPr>
        <w:t>や大学が羽咋にないために、親から「羽咋にはなにもない」というような会話になったかもしれない。</w:t>
      </w:r>
      <w:r w:rsidR="00EA68E3">
        <w:rPr>
          <w:rFonts w:asciiTheme="minorEastAsia" w:hAnsiTheme="minorEastAsia" w:hint="eastAsia"/>
          <w:sz w:val="22"/>
        </w:rPr>
        <w:t>生涯学習課が行っているようなことを、</w:t>
      </w:r>
      <w:r>
        <w:rPr>
          <w:rFonts w:asciiTheme="minorEastAsia" w:hAnsiTheme="minorEastAsia" w:hint="eastAsia"/>
          <w:sz w:val="22"/>
        </w:rPr>
        <w:t>例えば、子ども会</w:t>
      </w:r>
      <w:r w:rsidR="00EA68E3">
        <w:rPr>
          <w:rFonts w:asciiTheme="minorEastAsia" w:hAnsiTheme="minorEastAsia" w:hint="eastAsia"/>
          <w:sz w:val="22"/>
        </w:rPr>
        <w:t>と</w:t>
      </w:r>
      <w:r>
        <w:rPr>
          <w:rFonts w:asciiTheme="minorEastAsia" w:hAnsiTheme="minorEastAsia" w:hint="eastAsia"/>
          <w:sz w:val="22"/>
        </w:rPr>
        <w:t>長寿会</w:t>
      </w:r>
      <w:r w:rsidR="00EA68E3">
        <w:rPr>
          <w:rFonts w:asciiTheme="minorEastAsia" w:hAnsiTheme="minorEastAsia" w:hint="eastAsia"/>
          <w:sz w:val="22"/>
        </w:rPr>
        <w:t>を一体にして行事を行う</w:t>
      </w:r>
      <w:r>
        <w:rPr>
          <w:rFonts w:asciiTheme="minorEastAsia" w:hAnsiTheme="minorEastAsia" w:hint="eastAsia"/>
          <w:sz w:val="22"/>
        </w:rPr>
        <w:t>等</w:t>
      </w:r>
      <w:r w:rsidR="00EA68E3">
        <w:rPr>
          <w:rFonts w:asciiTheme="minorEastAsia" w:hAnsiTheme="minorEastAsia" w:hint="eastAsia"/>
          <w:sz w:val="22"/>
        </w:rPr>
        <w:t>検討をしてほしい</w:t>
      </w:r>
      <w:r>
        <w:rPr>
          <w:rFonts w:asciiTheme="minorEastAsia" w:hAnsiTheme="minorEastAsia" w:hint="eastAsia"/>
          <w:sz w:val="22"/>
        </w:rPr>
        <w:t>。</w:t>
      </w:r>
    </w:p>
    <w:p w14:paraId="70AFC0E5" w14:textId="21880974" w:rsidR="00276338" w:rsidRPr="00EA68E3" w:rsidRDefault="00276338" w:rsidP="00B325CC">
      <w:pPr>
        <w:rPr>
          <w:rFonts w:asciiTheme="minorEastAsia" w:hAnsiTheme="minorEastAsia"/>
          <w:sz w:val="22"/>
        </w:rPr>
      </w:pPr>
    </w:p>
    <w:p w14:paraId="7ADF6F25" w14:textId="3950FBC7" w:rsidR="00276338" w:rsidRDefault="00276338" w:rsidP="00B325CC">
      <w:pPr>
        <w:rPr>
          <w:rFonts w:asciiTheme="minorEastAsia" w:hAnsiTheme="minorEastAsia"/>
          <w:sz w:val="22"/>
        </w:rPr>
      </w:pPr>
      <w:r>
        <w:rPr>
          <w:rFonts w:asciiTheme="minorEastAsia" w:hAnsiTheme="minorEastAsia" w:hint="eastAsia"/>
          <w:sz w:val="22"/>
        </w:rPr>
        <w:t>（回　答）文化財課長：生涯学習課と連携し、教育委員会が一体となり郷土教育の推進</w:t>
      </w:r>
      <w:r w:rsidR="00EA68E3">
        <w:rPr>
          <w:rFonts w:asciiTheme="minorEastAsia" w:hAnsiTheme="minorEastAsia" w:hint="eastAsia"/>
          <w:sz w:val="22"/>
        </w:rPr>
        <w:t>を</w:t>
      </w:r>
      <w:r>
        <w:rPr>
          <w:rFonts w:asciiTheme="minorEastAsia" w:hAnsiTheme="minorEastAsia" w:hint="eastAsia"/>
          <w:sz w:val="22"/>
        </w:rPr>
        <w:t>していきたい。</w:t>
      </w:r>
    </w:p>
    <w:p w14:paraId="40179F24" w14:textId="3490DB4D" w:rsidR="00276338" w:rsidRDefault="00276338" w:rsidP="00B325CC">
      <w:pPr>
        <w:rPr>
          <w:rFonts w:asciiTheme="minorEastAsia" w:hAnsiTheme="minorEastAsia"/>
          <w:sz w:val="22"/>
        </w:rPr>
      </w:pPr>
      <w:r>
        <w:rPr>
          <w:rFonts w:asciiTheme="minorEastAsia" w:hAnsiTheme="minorEastAsia" w:hint="eastAsia"/>
          <w:sz w:val="22"/>
        </w:rPr>
        <w:t>（回　答）学校教育課長：</w:t>
      </w:r>
      <w:r w:rsidR="00EA68E3">
        <w:rPr>
          <w:rFonts w:asciiTheme="minorEastAsia" w:hAnsiTheme="minorEastAsia" w:hint="eastAsia"/>
          <w:sz w:val="22"/>
        </w:rPr>
        <w:t>各委員から出た意見から、子どもたちからのアプローチによる教育と併せて大人向けの郷土教育を充実させていく必要があることを認識した。アプローチ方法として、生涯学習課と連携し文化財というものをアピールし、認識していくことで羽咋市の誇りや価値を持っていただく活動を今後広げていかないといけない</w:t>
      </w:r>
      <w:r>
        <w:rPr>
          <w:rFonts w:asciiTheme="minorEastAsia" w:hAnsiTheme="minorEastAsia" w:hint="eastAsia"/>
          <w:sz w:val="22"/>
        </w:rPr>
        <w:t>。</w:t>
      </w:r>
      <w:r w:rsidR="00EA68E3">
        <w:rPr>
          <w:rFonts w:asciiTheme="minorEastAsia" w:hAnsiTheme="minorEastAsia" w:hint="eastAsia"/>
          <w:sz w:val="22"/>
        </w:rPr>
        <w:t>さらに、羽咋の奥深さというものも改めて各個人個人で伝えていくことも大事である。今後大人たちが一つ一つ生涯学習として学んでいくことによって羽咋市の誇りや愛着が広がっていくと考えている。事業については、教育委員会として</w:t>
      </w:r>
      <w:r w:rsidR="00171824">
        <w:rPr>
          <w:rFonts w:asciiTheme="minorEastAsia" w:hAnsiTheme="minorEastAsia" w:hint="eastAsia"/>
          <w:sz w:val="22"/>
        </w:rPr>
        <w:t>いろいろな形で行っていきたい。</w:t>
      </w:r>
    </w:p>
    <w:p w14:paraId="74EB1C2E" w14:textId="7DD50850" w:rsidR="00276338" w:rsidRDefault="00276338" w:rsidP="00B325CC">
      <w:pPr>
        <w:rPr>
          <w:rFonts w:asciiTheme="minorEastAsia" w:hAnsiTheme="minorEastAsia"/>
          <w:sz w:val="22"/>
        </w:rPr>
      </w:pPr>
    </w:p>
    <w:p w14:paraId="2B306127" w14:textId="1D91F9E8" w:rsidR="00276338" w:rsidRDefault="00276338" w:rsidP="00B325CC">
      <w:pPr>
        <w:rPr>
          <w:rFonts w:asciiTheme="minorEastAsia" w:hAnsiTheme="minorEastAsia"/>
          <w:sz w:val="22"/>
        </w:rPr>
      </w:pPr>
      <w:r>
        <w:rPr>
          <w:rFonts w:asciiTheme="minorEastAsia" w:hAnsiTheme="minorEastAsia" w:hint="eastAsia"/>
          <w:sz w:val="22"/>
        </w:rPr>
        <w:t>（質疑②）</w:t>
      </w:r>
      <w:r w:rsidR="00416A6B">
        <w:rPr>
          <w:rFonts w:asciiTheme="minorEastAsia" w:hAnsiTheme="minorEastAsia" w:hint="eastAsia"/>
          <w:sz w:val="22"/>
        </w:rPr>
        <w:t>H</w:t>
      </w:r>
      <w:r>
        <w:rPr>
          <w:rFonts w:asciiTheme="minorEastAsia" w:hAnsiTheme="minorEastAsia" w:hint="eastAsia"/>
          <w:sz w:val="22"/>
        </w:rPr>
        <w:t>委員：デジタル博物館にはトキの情報は入っているか</w:t>
      </w:r>
    </w:p>
    <w:p w14:paraId="09B57908" w14:textId="77777777" w:rsidR="00171824" w:rsidRDefault="00171824" w:rsidP="00B325CC">
      <w:pPr>
        <w:rPr>
          <w:rFonts w:asciiTheme="minorEastAsia" w:hAnsiTheme="minorEastAsia"/>
          <w:sz w:val="22"/>
        </w:rPr>
      </w:pPr>
    </w:p>
    <w:p w14:paraId="4764EBCF" w14:textId="41B4D6AC" w:rsidR="00276338" w:rsidRDefault="00276338" w:rsidP="00B325CC">
      <w:pPr>
        <w:rPr>
          <w:rFonts w:asciiTheme="minorEastAsia" w:hAnsiTheme="minorEastAsia"/>
          <w:sz w:val="22"/>
        </w:rPr>
      </w:pPr>
      <w:r>
        <w:rPr>
          <w:rFonts w:asciiTheme="minorEastAsia" w:hAnsiTheme="minorEastAsia" w:hint="eastAsia"/>
          <w:sz w:val="22"/>
        </w:rPr>
        <w:t>（回　答）文化財課長：入っていない。</w:t>
      </w:r>
    </w:p>
    <w:p w14:paraId="6B362CCB" w14:textId="77777777" w:rsidR="00171824" w:rsidRDefault="00171824" w:rsidP="00171824">
      <w:pPr>
        <w:rPr>
          <w:rFonts w:asciiTheme="minorEastAsia" w:hAnsiTheme="minorEastAsia"/>
          <w:sz w:val="22"/>
        </w:rPr>
      </w:pPr>
    </w:p>
    <w:p w14:paraId="186149C1" w14:textId="56C440D1" w:rsidR="00171824" w:rsidRDefault="00171824" w:rsidP="00171824">
      <w:pPr>
        <w:rPr>
          <w:rFonts w:asciiTheme="minorEastAsia" w:hAnsiTheme="minorEastAsia"/>
          <w:sz w:val="22"/>
        </w:rPr>
      </w:pPr>
      <w:r>
        <w:rPr>
          <w:rFonts w:asciiTheme="minorEastAsia" w:hAnsiTheme="minorEastAsia" w:hint="eastAsia"/>
          <w:sz w:val="22"/>
        </w:rPr>
        <w:t>（質疑②）</w:t>
      </w:r>
      <w:r w:rsidR="00416A6B">
        <w:rPr>
          <w:rFonts w:asciiTheme="minorEastAsia" w:hAnsiTheme="minorEastAsia" w:hint="eastAsia"/>
          <w:sz w:val="22"/>
        </w:rPr>
        <w:t>H</w:t>
      </w:r>
      <w:r>
        <w:rPr>
          <w:rFonts w:asciiTheme="minorEastAsia" w:hAnsiTheme="minorEastAsia" w:hint="eastAsia"/>
          <w:sz w:val="22"/>
        </w:rPr>
        <w:t>委員：来年羽咋でトキ放鳥が始まるとお聞きしています。例えばなぜ羽咋で放鳥するのか、能登ゆかりの鳥なのか等、皆さんに知っていただく機会があればよいのではないか。</w:t>
      </w:r>
    </w:p>
    <w:p w14:paraId="53C4794B" w14:textId="77777777" w:rsidR="00171824" w:rsidRPr="00171824" w:rsidRDefault="00171824" w:rsidP="00171824">
      <w:pPr>
        <w:rPr>
          <w:rFonts w:asciiTheme="minorEastAsia" w:hAnsiTheme="minorEastAsia"/>
          <w:sz w:val="22"/>
        </w:rPr>
      </w:pPr>
    </w:p>
    <w:p w14:paraId="275A7EED" w14:textId="37690C38" w:rsidR="00171824" w:rsidRDefault="00171824" w:rsidP="00171824">
      <w:pPr>
        <w:rPr>
          <w:rFonts w:asciiTheme="minorEastAsia" w:hAnsiTheme="minorEastAsia"/>
          <w:sz w:val="22"/>
        </w:rPr>
      </w:pPr>
      <w:r>
        <w:rPr>
          <w:rFonts w:asciiTheme="minorEastAsia" w:hAnsiTheme="minorEastAsia" w:hint="eastAsia"/>
          <w:sz w:val="22"/>
        </w:rPr>
        <w:t>（回　答）文化財課長：</w:t>
      </w:r>
      <w:r>
        <w:rPr>
          <w:rFonts w:asciiTheme="minorEastAsia" w:hAnsiTheme="minorEastAsia"/>
          <w:sz w:val="22"/>
        </w:rPr>
        <w:t xml:space="preserve"> </w:t>
      </w:r>
      <w:r>
        <w:rPr>
          <w:rFonts w:asciiTheme="minorEastAsia" w:hAnsiTheme="minorEastAsia" w:hint="eastAsia"/>
          <w:sz w:val="22"/>
        </w:rPr>
        <w:t>農林水産課と連携し、検討していきたい。</w:t>
      </w:r>
    </w:p>
    <w:p w14:paraId="1A541F9C" w14:textId="284D55E0" w:rsidR="00276338" w:rsidRPr="00171824" w:rsidRDefault="00276338" w:rsidP="00B325CC">
      <w:pPr>
        <w:rPr>
          <w:rFonts w:asciiTheme="minorEastAsia" w:hAnsiTheme="minorEastAsia"/>
          <w:sz w:val="22"/>
        </w:rPr>
      </w:pPr>
    </w:p>
    <w:p w14:paraId="31FAEED5" w14:textId="6D28A894" w:rsidR="00942D06" w:rsidRPr="00942D06" w:rsidRDefault="00276338" w:rsidP="00B325CC">
      <w:pPr>
        <w:rPr>
          <w:rFonts w:asciiTheme="minorEastAsia" w:hAnsiTheme="minorEastAsia"/>
          <w:sz w:val="22"/>
        </w:rPr>
      </w:pPr>
      <w:r>
        <w:rPr>
          <w:rFonts w:asciiTheme="minorEastAsia" w:hAnsiTheme="minorEastAsia" w:hint="eastAsia"/>
          <w:sz w:val="22"/>
        </w:rPr>
        <w:t>（回　答）岸市長：「羽咋には何もない」という話</w:t>
      </w:r>
      <w:r w:rsidR="00C81833">
        <w:rPr>
          <w:rFonts w:asciiTheme="minorEastAsia" w:hAnsiTheme="minorEastAsia" w:hint="eastAsia"/>
          <w:sz w:val="22"/>
        </w:rPr>
        <w:t>があがったが、</w:t>
      </w:r>
      <w:r w:rsidR="00942D06">
        <w:rPr>
          <w:rFonts w:asciiTheme="minorEastAsia" w:hAnsiTheme="minorEastAsia" w:hint="eastAsia"/>
          <w:sz w:val="22"/>
        </w:rPr>
        <w:t>羽咋</w:t>
      </w:r>
      <w:r w:rsidR="00C81833">
        <w:rPr>
          <w:rFonts w:asciiTheme="minorEastAsia" w:hAnsiTheme="minorEastAsia" w:hint="eastAsia"/>
          <w:sz w:val="22"/>
        </w:rPr>
        <w:t>に</w:t>
      </w:r>
      <w:r w:rsidR="00942D06">
        <w:rPr>
          <w:rFonts w:asciiTheme="minorEastAsia" w:hAnsiTheme="minorEastAsia" w:hint="eastAsia"/>
          <w:sz w:val="22"/>
        </w:rPr>
        <w:t>は邑知潟の野鳥</w:t>
      </w:r>
      <w:r w:rsidR="006137F2">
        <w:rPr>
          <w:rFonts w:asciiTheme="minorEastAsia" w:hAnsiTheme="minorEastAsia" w:hint="eastAsia"/>
          <w:sz w:val="22"/>
        </w:rPr>
        <w:t>や、千里浜ドライブウェイ等、数多くの魅力的な自然がある。改めて、自分たちの住んでいる町が素晴らしいところがあるという学習の場を作るべきだと思っている。羽咋</w:t>
      </w:r>
      <w:r w:rsidR="006137F2">
        <w:rPr>
          <w:rFonts w:asciiTheme="minorEastAsia" w:hAnsiTheme="minorEastAsia" w:hint="eastAsia"/>
          <w:sz w:val="22"/>
        </w:rPr>
        <w:lastRenderedPageBreak/>
        <w:t>市民が羽咋はいいところだ、ぜひ来てくださいというような</w:t>
      </w:r>
      <w:r w:rsidR="00942D06">
        <w:rPr>
          <w:rFonts w:asciiTheme="minorEastAsia" w:hAnsiTheme="minorEastAsia" w:hint="eastAsia"/>
          <w:sz w:val="22"/>
        </w:rPr>
        <w:t>市外へ</w:t>
      </w:r>
      <w:r w:rsidR="006137F2">
        <w:rPr>
          <w:rFonts w:asciiTheme="minorEastAsia" w:hAnsiTheme="minorEastAsia" w:hint="eastAsia"/>
          <w:sz w:val="22"/>
        </w:rPr>
        <w:t>向けた</w:t>
      </w:r>
      <w:r w:rsidR="00942D06">
        <w:rPr>
          <w:rFonts w:asciiTheme="minorEastAsia" w:hAnsiTheme="minorEastAsia" w:hint="eastAsia"/>
          <w:sz w:val="22"/>
        </w:rPr>
        <w:t>呼び込みに繋げていくという流れを作りたい。</w:t>
      </w:r>
    </w:p>
    <w:p w14:paraId="7238E600" w14:textId="77DF8002" w:rsidR="00276338" w:rsidRDefault="00276338" w:rsidP="00B325CC">
      <w:pPr>
        <w:rPr>
          <w:rFonts w:asciiTheme="minorEastAsia" w:hAnsiTheme="minorEastAsia"/>
          <w:sz w:val="22"/>
        </w:rPr>
      </w:pPr>
    </w:p>
    <w:p w14:paraId="543ECFED" w14:textId="3FAC65DA" w:rsidR="00942D06" w:rsidRDefault="00942D06" w:rsidP="00B325CC">
      <w:pPr>
        <w:rPr>
          <w:rFonts w:asciiTheme="minorEastAsia" w:hAnsiTheme="minorEastAsia"/>
          <w:sz w:val="22"/>
        </w:rPr>
      </w:pPr>
      <w:r>
        <w:rPr>
          <w:rFonts w:asciiTheme="minorEastAsia" w:hAnsiTheme="minorEastAsia" w:hint="eastAsia"/>
          <w:sz w:val="22"/>
        </w:rPr>
        <w:t>（質疑③）</w:t>
      </w:r>
      <w:r w:rsidR="00416A6B">
        <w:rPr>
          <w:rFonts w:asciiTheme="minorEastAsia" w:hAnsiTheme="minorEastAsia" w:hint="eastAsia"/>
          <w:sz w:val="22"/>
        </w:rPr>
        <w:t>I委員：</w:t>
      </w:r>
      <w:r>
        <w:rPr>
          <w:rFonts w:asciiTheme="minorEastAsia" w:hAnsiTheme="minorEastAsia" w:hint="eastAsia"/>
          <w:sz w:val="22"/>
        </w:rPr>
        <w:t>R4基準値から比較すると</w:t>
      </w:r>
      <w:r w:rsidR="00F25C9D">
        <w:rPr>
          <w:rFonts w:asciiTheme="minorEastAsia" w:hAnsiTheme="minorEastAsia" w:hint="eastAsia"/>
          <w:sz w:val="22"/>
        </w:rPr>
        <w:t>R</w:t>
      </w:r>
      <w:r w:rsidR="00F25C9D">
        <w:rPr>
          <w:rFonts w:asciiTheme="minorEastAsia" w:hAnsiTheme="minorEastAsia"/>
          <w:sz w:val="22"/>
        </w:rPr>
        <w:t>6</w:t>
      </w:r>
      <w:r>
        <w:rPr>
          <w:rFonts w:asciiTheme="minorEastAsia" w:hAnsiTheme="minorEastAsia" w:hint="eastAsia"/>
          <w:sz w:val="22"/>
        </w:rPr>
        <w:t>実績値が少なすぎないか。</w:t>
      </w:r>
    </w:p>
    <w:p w14:paraId="680F2F58" w14:textId="77777777" w:rsidR="00942D06" w:rsidRDefault="00942D06" w:rsidP="00B325CC">
      <w:pPr>
        <w:rPr>
          <w:rFonts w:asciiTheme="minorEastAsia" w:hAnsiTheme="minorEastAsia"/>
          <w:sz w:val="22"/>
        </w:rPr>
      </w:pPr>
    </w:p>
    <w:p w14:paraId="2F3E5A35" w14:textId="58C7B631" w:rsidR="00942D06" w:rsidRDefault="00942D06" w:rsidP="00B325CC">
      <w:pPr>
        <w:rPr>
          <w:rFonts w:asciiTheme="minorEastAsia" w:hAnsiTheme="minorEastAsia"/>
          <w:sz w:val="22"/>
        </w:rPr>
      </w:pPr>
      <w:r>
        <w:rPr>
          <w:rFonts w:asciiTheme="minorEastAsia" w:hAnsiTheme="minorEastAsia" w:hint="eastAsia"/>
          <w:sz w:val="22"/>
        </w:rPr>
        <w:t>（回　答）文化財課長：R4基準値には</w:t>
      </w:r>
      <w:r w:rsidR="00F25C9D">
        <w:rPr>
          <w:rFonts w:asciiTheme="minorEastAsia" w:hAnsiTheme="minorEastAsia" w:hint="eastAsia"/>
          <w:sz w:val="22"/>
        </w:rPr>
        <w:t>講座の参加者＋資料館の</w:t>
      </w:r>
      <w:r>
        <w:rPr>
          <w:rFonts w:asciiTheme="minorEastAsia" w:hAnsiTheme="minorEastAsia" w:hint="eastAsia"/>
          <w:sz w:val="22"/>
        </w:rPr>
        <w:t>入館者数も含めている。R6はイベントに力を入れ、入館者数が例年の約３倍</w:t>
      </w:r>
      <w:r w:rsidR="00F25C9D">
        <w:rPr>
          <w:rFonts w:asciiTheme="minorEastAsia" w:hAnsiTheme="minorEastAsia" w:hint="eastAsia"/>
          <w:sz w:val="22"/>
        </w:rPr>
        <w:t>（約3</w:t>
      </w:r>
      <w:r w:rsidR="00F25C9D">
        <w:rPr>
          <w:rFonts w:asciiTheme="minorEastAsia" w:hAnsiTheme="minorEastAsia"/>
          <w:sz w:val="22"/>
        </w:rPr>
        <w:t>500</w:t>
      </w:r>
      <w:r w:rsidR="00F25C9D">
        <w:rPr>
          <w:rFonts w:asciiTheme="minorEastAsia" w:hAnsiTheme="minorEastAsia" w:hint="eastAsia"/>
          <w:sz w:val="22"/>
        </w:rPr>
        <w:t>人）</w:t>
      </w:r>
      <w:r>
        <w:rPr>
          <w:rFonts w:asciiTheme="minorEastAsia" w:hAnsiTheme="minorEastAsia" w:hint="eastAsia"/>
          <w:sz w:val="22"/>
        </w:rPr>
        <w:t>になっている</w:t>
      </w:r>
      <w:r w:rsidR="00F25C9D">
        <w:rPr>
          <w:rFonts w:asciiTheme="minorEastAsia" w:hAnsiTheme="minorEastAsia" w:hint="eastAsia"/>
          <w:sz w:val="22"/>
        </w:rPr>
        <w:t>ため、</w:t>
      </w:r>
      <w:r>
        <w:rPr>
          <w:rFonts w:asciiTheme="minorEastAsia" w:hAnsiTheme="minorEastAsia" w:hint="eastAsia"/>
          <w:sz w:val="22"/>
        </w:rPr>
        <w:t>R6実績値には含めていない。</w:t>
      </w:r>
    </w:p>
    <w:p w14:paraId="43DFA245" w14:textId="77777777" w:rsidR="00942D06" w:rsidRPr="00F25C9D" w:rsidRDefault="00942D06" w:rsidP="00B325CC">
      <w:pPr>
        <w:rPr>
          <w:rFonts w:asciiTheme="minorEastAsia" w:hAnsiTheme="minorEastAsia"/>
          <w:sz w:val="22"/>
        </w:rPr>
      </w:pPr>
    </w:p>
    <w:p w14:paraId="4AFC37DC" w14:textId="0C2B7FDB" w:rsidR="00942D06" w:rsidRDefault="00942D06" w:rsidP="00B325CC">
      <w:pPr>
        <w:rPr>
          <w:rFonts w:asciiTheme="minorEastAsia" w:hAnsiTheme="minorEastAsia"/>
          <w:sz w:val="22"/>
        </w:rPr>
      </w:pPr>
      <w:r>
        <w:rPr>
          <w:rFonts w:asciiTheme="minorEastAsia" w:hAnsiTheme="minorEastAsia" w:hint="eastAsia"/>
          <w:sz w:val="22"/>
        </w:rPr>
        <w:t>（回　答）まちづくり課長：</w:t>
      </w:r>
      <w:r w:rsidR="00F25C9D">
        <w:rPr>
          <w:rFonts w:asciiTheme="minorEastAsia" w:hAnsiTheme="minorEastAsia" w:hint="eastAsia"/>
          <w:sz w:val="22"/>
        </w:rPr>
        <w:t>評価について、担当課として課題が残っている中で結果として人が来てしまったということであれば△であるということもあり得る。今回の文化財課の話だとP</w:t>
      </w:r>
      <w:r w:rsidR="00F25C9D">
        <w:rPr>
          <w:rFonts w:asciiTheme="minorEastAsia" w:hAnsiTheme="minorEastAsia"/>
          <w:sz w:val="22"/>
        </w:rPr>
        <w:t>R</w:t>
      </w:r>
      <w:r w:rsidR="00F25C9D">
        <w:rPr>
          <w:rFonts w:asciiTheme="minorEastAsia" w:hAnsiTheme="minorEastAsia" w:hint="eastAsia"/>
          <w:sz w:val="22"/>
        </w:rPr>
        <w:t>等に課題があるということなので、今年度の事業は△であるという認識である。</w:t>
      </w:r>
    </w:p>
    <w:p w14:paraId="5C872CE7" w14:textId="77777777" w:rsidR="00942D06" w:rsidRPr="00942D06" w:rsidRDefault="00942D06" w:rsidP="00B325CC">
      <w:pPr>
        <w:rPr>
          <w:rFonts w:asciiTheme="minorEastAsia" w:hAnsiTheme="minorEastAsia"/>
          <w:sz w:val="22"/>
        </w:rPr>
      </w:pPr>
    </w:p>
    <w:p w14:paraId="6F7FB07C" w14:textId="77777777" w:rsidR="001066DB" w:rsidRPr="00BC0334" w:rsidRDefault="001066DB" w:rsidP="006067AC">
      <w:pPr>
        <w:snapToGrid w:val="0"/>
        <w:spacing w:line="360" w:lineRule="auto"/>
        <w:rPr>
          <w:rFonts w:asciiTheme="minorEastAsia" w:hAnsiTheme="minorEastAsia"/>
          <w:b/>
          <w:color w:val="000000"/>
          <w:sz w:val="22"/>
        </w:rPr>
      </w:pPr>
      <w:r w:rsidRPr="00BC0334">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245527FE" wp14:editId="71EBF80A">
                <wp:simplePos x="0" y="0"/>
                <wp:positionH relativeFrom="column">
                  <wp:posOffset>0</wp:posOffset>
                </wp:positionH>
                <wp:positionV relativeFrom="paragraph">
                  <wp:posOffset>-635</wp:posOffset>
                </wp:positionV>
                <wp:extent cx="5324475" cy="3429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5324475" cy="342900"/>
                        </a:xfrm>
                        <a:prstGeom prst="rect">
                          <a:avLst/>
                        </a:prstGeom>
                        <a:solidFill>
                          <a:sysClr val="window" lastClr="FFFFFF"/>
                        </a:solidFill>
                        <a:ln w="6350">
                          <a:solidFill>
                            <a:prstClr val="black"/>
                          </a:solidFill>
                        </a:ln>
                        <a:effectLst/>
                      </wps:spPr>
                      <wps:txbx>
                        <w:txbxContent>
                          <w:p w14:paraId="2CD62D98" w14:textId="400ED693"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C81833">
                              <w:rPr>
                                <w:rFonts w:asciiTheme="majorEastAsia" w:eastAsiaTheme="majorEastAsia" w:hAnsiTheme="majorEastAsia" w:hint="eastAsia"/>
                                <w:b/>
                              </w:rPr>
                              <w:t>△</w:t>
                            </w:r>
                          </w:p>
                          <w:p w14:paraId="2F9FE694" w14:textId="77777777" w:rsidR="00952A4F" w:rsidRPr="004A2FDD" w:rsidRDefault="00952A4F" w:rsidP="00106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527FE" id="テキスト ボックス 5" o:spid="_x0000_s1030" type="#_x0000_t202" style="position:absolute;left:0;text-align:left;margin-left:0;margin-top:-.05pt;width:419.2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" fillcolor="window" strokeweight=".5pt">
                <v:textbox>
                  <w:txbxContent>
                    <w:p w14:paraId="2CD62D98" w14:textId="400ED693" w:rsidR="00952A4F" w:rsidRPr="0041640B" w:rsidRDefault="00952A4F" w:rsidP="001066DB">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C81833">
                        <w:rPr>
                          <w:rFonts w:asciiTheme="majorEastAsia" w:eastAsiaTheme="majorEastAsia" w:hAnsiTheme="majorEastAsia" w:hint="eastAsia"/>
                          <w:b/>
                        </w:rPr>
                        <w:t>△</w:t>
                      </w:r>
                    </w:p>
                    <w:p w14:paraId="2F9FE694" w14:textId="77777777" w:rsidR="00952A4F" w:rsidRPr="004A2FDD" w:rsidRDefault="00952A4F" w:rsidP="001066DB"/>
                  </w:txbxContent>
                </v:textbox>
              </v:shape>
            </w:pict>
          </mc:Fallback>
        </mc:AlternateContent>
      </w:r>
    </w:p>
    <w:p w14:paraId="55EC7895" w14:textId="6BF7254F" w:rsidR="00D65B93" w:rsidRDefault="00D65B93" w:rsidP="00A24F36">
      <w:pPr>
        <w:snapToGrid w:val="0"/>
        <w:spacing w:line="360" w:lineRule="auto"/>
        <w:rPr>
          <w:rFonts w:asciiTheme="minorEastAsia" w:hAnsiTheme="minorEastAsia"/>
          <w:b/>
          <w:color w:val="000000"/>
          <w:sz w:val="22"/>
        </w:rPr>
      </w:pPr>
    </w:p>
    <w:p w14:paraId="3A12468E" w14:textId="77777777" w:rsidR="00D2646E" w:rsidRPr="00BC0334" w:rsidRDefault="00D2646E" w:rsidP="00D2646E">
      <w:pPr>
        <w:rPr>
          <w:rFonts w:asciiTheme="minorEastAsia" w:hAnsiTheme="minorEastAsia"/>
          <w:sz w:val="22"/>
        </w:rPr>
      </w:pPr>
    </w:p>
    <w:p w14:paraId="6A29992A" w14:textId="61977E49" w:rsidR="00D2646E" w:rsidRPr="00065EC5" w:rsidRDefault="00D2646E" w:rsidP="00D2646E">
      <w:pPr>
        <w:widowControl/>
        <w:rPr>
          <w:rFonts w:asciiTheme="minorEastAsia" w:hAnsiTheme="minorEastAsia" w:cs="ＭＳ Ｐゴシック"/>
          <w:color w:val="000000"/>
          <w:kern w:val="0"/>
          <w:sz w:val="22"/>
        </w:rPr>
      </w:pPr>
      <w:r w:rsidRPr="00BC0334">
        <w:rPr>
          <w:rFonts w:asciiTheme="minorEastAsia" w:hAnsiTheme="minorEastAsia" w:hint="eastAsia"/>
          <w:sz w:val="22"/>
        </w:rPr>
        <w:t>（</w:t>
      </w:r>
      <w:r>
        <w:rPr>
          <w:rFonts w:asciiTheme="minorEastAsia" w:hAnsiTheme="minorEastAsia" w:hint="eastAsia"/>
          <w:sz w:val="22"/>
        </w:rPr>
        <w:t>６</w:t>
      </w:r>
      <w:r w:rsidRPr="00BC0334">
        <w:rPr>
          <w:rFonts w:asciiTheme="minorEastAsia" w:hAnsiTheme="minorEastAsia" w:hint="eastAsia"/>
          <w:sz w:val="22"/>
        </w:rPr>
        <w:t>）■</w:t>
      </w:r>
      <w:r w:rsidRPr="00065EC5">
        <w:rPr>
          <w:rFonts w:asciiTheme="minorEastAsia" w:hAnsiTheme="minorEastAsia" w:hint="eastAsia"/>
          <w:sz w:val="22"/>
        </w:rPr>
        <w:t>基本的施策名：（</w:t>
      </w:r>
      <w:r>
        <w:rPr>
          <w:rFonts w:asciiTheme="minorEastAsia" w:hAnsiTheme="minorEastAsia"/>
          <w:sz w:val="22"/>
        </w:rPr>
        <w:t>VI</w:t>
      </w:r>
      <w:r w:rsidRPr="00065EC5">
        <w:rPr>
          <w:rFonts w:asciiTheme="minorEastAsia" w:hAnsiTheme="minorEastAsia" w:hint="eastAsia"/>
          <w:sz w:val="22"/>
        </w:rPr>
        <w:t>-</w:t>
      </w:r>
      <w:r>
        <w:rPr>
          <w:rFonts w:asciiTheme="minorEastAsia" w:hAnsiTheme="minorEastAsia"/>
          <w:sz w:val="22"/>
        </w:rPr>
        <w:t>4</w:t>
      </w:r>
      <w:r w:rsidRPr="00065EC5">
        <w:rPr>
          <w:rFonts w:asciiTheme="minorEastAsia" w:hAnsiTheme="minorEastAsia" w:cs="ＭＳ Ｐゴシック" w:hint="eastAsia"/>
          <w:color w:val="000000"/>
          <w:kern w:val="0"/>
          <w:sz w:val="22"/>
        </w:rPr>
        <w:t>-</w:t>
      </w:r>
      <w:r>
        <w:rPr>
          <w:rFonts w:asciiTheme="minorEastAsia" w:hAnsiTheme="minorEastAsia" w:cs="ＭＳ Ｐゴシック"/>
          <w:color w:val="000000"/>
          <w:kern w:val="0"/>
          <w:sz w:val="22"/>
        </w:rPr>
        <w:t>4</w:t>
      </w:r>
      <w:r w:rsidRPr="00065EC5">
        <w:rPr>
          <w:rFonts w:asciiTheme="minorEastAsia" w:hAnsiTheme="minorEastAsia" w:cs="ＭＳ Ｐゴシック" w:hint="eastAsia"/>
          <w:color w:val="000000"/>
          <w:kern w:val="0"/>
          <w:sz w:val="22"/>
        </w:rPr>
        <w:t>）</w:t>
      </w:r>
      <w:r w:rsidRPr="00D2646E">
        <w:rPr>
          <w:rFonts w:asciiTheme="minorEastAsia" w:hAnsiTheme="minorEastAsia" w:cs="ＭＳ Ｐゴシック" w:hint="eastAsia"/>
          <w:color w:val="000000"/>
          <w:kern w:val="0"/>
          <w:sz w:val="22"/>
        </w:rPr>
        <w:t>デジタルディバイドの解消とデジタル人材の活用</w:t>
      </w:r>
    </w:p>
    <w:p w14:paraId="78CA8459" w14:textId="327940B1" w:rsidR="004607AD" w:rsidRDefault="00D2646E" w:rsidP="004607AD">
      <w:pPr>
        <w:widowControl/>
        <w:ind w:firstLineChars="300" w:firstLine="660"/>
        <w:rPr>
          <w:rFonts w:asciiTheme="minorEastAsia" w:hAnsiTheme="minorEastAsia" w:cs="ＭＳ Ｐゴシック"/>
          <w:color w:val="000000"/>
          <w:kern w:val="0"/>
          <w:sz w:val="22"/>
        </w:rPr>
      </w:pPr>
      <w:r w:rsidRPr="00065EC5">
        <w:rPr>
          <w:rFonts w:asciiTheme="minorEastAsia" w:hAnsiTheme="minorEastAsia" w:hint="eastAsia"/>
          <w:sz w:val="22"/>
        </w:rPr>
        <w:t>□重要業績評価指標（KPI）：</w:t>
      </w:r>
      <w:r w:rsidRPr="00D2646E">
        <w:rPr>
          <w:rFonts w:asciiTheme="minorEastAsia" w:hAnsiTheme="minorEastAsia" w:cs="ＭＳ Ｐゴシック" w:hint="eastAsia"/>
          <w:color w:val="000000"/>
          <w:kern w:val="0"/>
          <w:sz w:val="22"/>
        </w:rPr>
        <w:t>地域ごとのスマホ教室開催数</w:t>
      </w:r>
    </w:p>
    <w:p w14:paraId="70B38BAF" w14:textId="77777777" w:rsidR="004607AD" w:rsidRPr="004607AD" w:rsidRDefault="004607AD" w:rsidP="004607AD">
      <w:pPr>
        <w:widowControl/>
        <w:rPr>
          <w:rFonts w:asciiTheme="minorEastAsia" w:hAnsiTheme="minorEastAsia" w:cs="ＭＳ Ｐゴシック"/>
          <w:color w:val="000000"/>
          <w:kern w:val="0"/>
          <w:sz w:val="22"/>
        </w:rPr>
      </w:pPr>
    </w:p>
    <w:p w14:paraId="57094088" w14:textId="3B7AF15E" w:rsidR="004607AD" w:rsidRPr="004607AD" w:rsidRDefault="004607AD" w:rsidP="004607AD">
      <w:pPr>
        <w:rPr>
          <w:rFonts w:asciiTheme="minorEastAsia" w:hAnsiTheme="minorEastAsia"/>
          <w:sz w:val="22"/>
        </w:rPr>
      </w:pPr>
      <w:r>
        <w:rPr>
          <w:rFonts w:asciiTheme="minorEastAsia" w:hAnsiTheme="minorEastAsia" w:hint="eastAsia"/>
          <w:sz w:val="22"/>
        </w:rPr>
        <w:t>（質疑①）</w:t>
      </w:r>
      <w:r w:rsidR="00416A6B">
        <w:rPr>
          <w:rFonts w:asciiTheme="minorEastAsia" w:hAnsiTheme="minorEastAsia" w:hint="eastAsia"/>
          <w:sz w:val="22"/>
        </w:rPr>
        <w:t>J</w:t>
      </w:r>
      <w:r>
        <w:rPr>
          <w:rFonts w:asciiTheme="minorEastAsia" w:hAnsiTheme="minorEastAsia" w:hint="eastAsia"/>
          <w:sz w:val="22"/>
        </w:rPr>
        <w:t>委員：スマホ教室のカリキュラムについては、今後スキルアップ等内容を変更して取組を継続していくのか、それとも今まで通りの内容で継続するのか。</w:t>
      </w:r>
    </w:p>
    <w:p w14:paraId="3EC49FA9" w14:textId="77777777" w:rsidR="00D2646E" w:rsidRPr="004607AD" w:rsidRDefault="00D2646E" w:rsidP="00D2646E">
      <w:pPr>
        <w:rPr>
          <w:rFonts w:asciiTheme="minorEastAsia" w:hAnsiTheme="minorEastAsia"/>
          <w:sz w:val="22"/>
        </w:rPr>
      </w:pPr>
    </w:p>
    <w:p w14:paraId="3207A645" w14:textId="39526BD3" w:rsidR="00D2646E" w:rsidRPr="004D1142" w:rsidRDefault="004607AD" w:rsidP="00D2646E">
      <w:r>
        <w:rPr>
          <w:rFonts w:asciiTheme="minorEastAsia" w:hAnsiTheme="minorEastAsia" w:hint="eastAsia"/>
          <w:sz w:val="22"/>
        </w:rPr>
        <w:t>（回　答）</w:t>
      </w:r>
      <w:r w:rsidR="004D1142" w:rsidRPr="00D86464">
        <w:rPr>
          <w:rFonts w:hint="eastAsia"/>
          <w:sz w:val="22"/>
        </w:rPr>
        <w:t>デジタル推進室長</w:t>
      </w:r>
      <w:r w:rsidR="00C81833" w:rsidRPr="00D86464">
        <w:rPr>
          <w:rFonts w:hint="eastAsia"/>
          <w:sz w:val="22"/>
        </w:rPr>
        <w:t>：スマホ詐欺の防止策等、時代の流れや、参加者のニーズに沿</w:t>
      </w:r>
      <w:r w:rsidRPr="00D86464">
        <w:rPr>
          <w:rFonts w:hint="eastAsia"/>
          <w:sz w:val="22"/>
        </w:rPr>
        <w:t>いながら</w:t>
      </w:r>
      <w:r w:rsidR="00C81833" w:rsidRPr="00D86464">
        <w:rPr>
          <w:rFonts w:hint="eastAsia"/>
          <w:sz w:val="22"/>
        </w:rPr>
        <w:t>内容</w:t>
      </w:r>
      <w:r w:rsidRPr="00D86464">
        <w:rPr>
          <w:rFonts w:hint="eastAsia"/>
          <w:sz w:val="22"/>
        </w:rPr>
        <w:t>をその都度変え、取組を継続</w:t>
      </w:r>
      <w:r w:rsidR="00C81833" w:rsidRPr="00D86464">
        <w:rPr>
          <w:rFonts w:hint="eastAsia"/>
          <w:sz w:val="22"/>
        </w:rPr>
        <w:t>していく。</w:t>
      </w:r>
    </w:p>
    <w:p w14:paraId="6A8260C8" w14:textId="77777777" w:rsidR="00D2646E" w:rsidRPr="00B325CC" w:rsidRDefault="00D2646E" w:rsidP="00D2646E">
      <w:pPr>
        <w:rPr>
          <w:rFonts w:asciiTheme="minorEastAsia" w:hAnsiTheme="minorEastAsia"/>
          <w:sz w:val="22"/>
        </w:rPr>
      </w:pPr>
    </w:p>
    <w:p w14:paraId="26C7CFF2" w14:textId="77777777" w:rsidR="00D2646E" w:rsidRPr="00BC0334" w:rsidRDefault="00D2646E" w:rsidP="00D2646E">
      <w:pPr>
        <w:snapToGrid w:val="0"/>
        <w:spacing w:line="360" w:lineRule="auto"/>
        <w:rPr>
          <w:rFonts w:asciiTheme="minorEastAsia" w:hAnsiTheme="minorEastAsia"/>
          <w:b/>
          <w:color w:val="000000"/>
          <w:sz w:val="22"/>
        </w:rPr>
      </w:pPr>
      <w:r w:rsidRPr="00BC0334">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3E5B0FC5" wp14:editId="4678C166">
                <wp:simplePos x="0" y="0"/>
                <wp:positionH relativeFrom="column">
                  <wp:posOffset>0</wp:posOffset>
                </wp:positionH>
                <wp:positionV relativeFrom="paragraph">
                  <wp:posOffset>-635</wp:posOffset>
                </wp:positionV>
                <wp:extent cx="5324475" cy="3429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24475" cy="342900"/>
                        </a:xfrm>
                        <a:prstGeom prst="rect">
                          <a:avLst/>
                        </a:prstGeom>
                        <a:solidFill>
                          <a:sysClr val="window" lastClr="FFFFFF"/>
                        </a:solidFill>
                        <a:ln w="6350">
                          <a:solidFill>
                            <a:prstClr val="black"/>
                          </a:solidFill>
                        </a:ln>
                        <a:effectLst/>
                      </wps:spPr>
                      <wps:txbx>
                        <w:txbxContent>
                          <w:p w14:paraId="7A398CC0" w14:textId="015963CE" w:rsidR="00D2646E" w:rsidRPr="0041640B" w:rsidRDefault="00D2646E" w:rsidP="00D2646E">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C81833">
                              <w:rPr>
                                <w:rFonts w:asciiTheme="majorEastAsia" w:eastAsiaTheme="majorEastAsia" w:hAnsiTheme="majorEastAsia" w:hint="eastAsia"/>
                                <w:b/>
                              </w:rPr>
                              <w:t>○</w:t>
                            </w:r>
                          </w:p>
                          <w:p w14:paraId="0CD9A7E0" w14:textId="77777777" w:rsidR="00D2646E" w:rsidRPr="004A2FDD" w:rsidRDefault="00D2646E" w:rsidP="00D264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B0FC5" id="テキスト ボックス 6" o:spid="_x0000_s1031" type="#_x0000_t202" style="position:absolute;left:0;text-align:left;margin-left:0;margin-top:-.05pt;width:419.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" fillcolor="window" strokeweight=".5pt">
                <v:textbox>
                  <w:txbxContent>
                    <w:p w14:paraId="7A398CC0" w14:textId="015963CE" w:rsidR="00D2646E" w:rsidRPr="0041640B" w:rsidRDefault="00D2646E" w:rsidP="00D2646E">
                      <w:pPr>
                        <w:rPr>
                          <w:rFonts w:asciiTheme="majorEastAsia" w:eastAsiaTheme="majorEastAsia" w:hAnsiTheme="majorEastAsia"/>
                          <w:b/>
                        </w:rPr>
                      </w:pPr>
                      <w:r w:rsidRPr="00706BA9">
                        <w:rPr>
                          <w:rFonts w:asciiTheme="majorEastAsia" w:eastAsiaTheme="majorEastAsia" w:hAnsiTheme="majorEastAsia" w:hint="eastAsia"/>
                          <w:b/>
                        </w:rPr>
                        <w:t>【採決結果】</w:t>
                      </w:r>
                      <w:r>
                        <w:rPr>
                          <w:rFonts w:asciiTheme="majorEastAsia" w:eastAsiaTheme="majorEastAsia" w:hAnsiTheme="majorEastAsia" w:hint="eastAsia"/>
                          <w:b/>
                        </w:rPr>
                        <w:t>総合</w:t>
                      </w:r>
                      <w:r>
                        <w:rPr>
                          <w:rFonts w:asciiTheme="majorEastAsia" w:eastAsiaTheme="majorEastAsia" w:hAnsiTheme="majorEastAsia"/>
                          <w:b/>
                        </w:rPr>
                        <w:t>評価：</w:t>
                      </w:r>
                      <w:r w:rsidR="00C81833">
                        <w:rPr>
                          <w:rFonts w:asciiTheme="majorEastAsia" w:eastAsiaTheme="majorEastAsia" w:hAnsiTheme="majorEastAsia" w:hint="eastAsia"/>
                          <w:b/>
                        </w:rPr>
                        <w:t>○</w:t>
                      </w:r>
                    </w:p>
                    <w:p w14:paraId="0CD9A7E0" w14:textId="77777777" w:rsidR="00D2646E" w:rsidRPr="004A2FDD" w:rsidRDefault="00D2646E" w:rsidP="00D2646E"/>
                  </w:txbxContent>
                </v:textbox>
              </v:shape>
            </w:pict>
          </mc:Fallback>
        </mc:AlternateContent>
      </w:r>
    </w:p>
    <w:p w14:paraId="1DB7309A" w14:textId="77777777" w:rsidR="004B55F3" w:rsidRDefault="004B55F3" w:rsidP="006067AC">
      <w:pPr>
        <w:snapToGrid w:val="0"/>
        <w:spacing w:line="360" w:lineRule="auto"/>
        <w:rPr>
          <w:rFonts w:asciiTheme="minorEastAsia" w:hAnsiTheme="minorEastAsia"/>
          <w:b/>
          <w:color w:val="000000"/>
          <w:sz w:val="22"/>
        </w:rPr>
      </w:pPr>
    </w:p>
    <w:p w14:paraId="057EA38C" w14:textId="72B3CB17" w:rsidR="00312618" w:rsidRPr="00BC0334" w:rsidRDefault="00683DB1" w:rsidP="00D86464">
      <w:pPr>
        <w:pStyle w:val="a3"/>
        <w:ind w:leftChars="0" w:left="0"/>
        <w:rPr>
          <w:rFonts w:asciiTheme="minorEastAsia" w:eastAsiaTheme="minorEastAsia" w:hAnsiTheme="minorEastAsia"/>
          <w:b/>
          <w:color w:val="000000"/>
          <w:sz w:val="22"/>
        </w:rPr>
      </w:pPr>
      <w:r>
        <w:rPr>
          <w:rFonts w:asciiTheme="minorEastAsia" w:eastAsiaTheme="minorEastAsia" w:hAnsiTheme="minorEastAsia" w:hint="eastAsia"/>
          <w:b/>
          <w:color w:val="000000"/>
          <w:sz w:val="22"/>
        </w:rPr>
        <w:t>７</w:t>
      </w:r>
      <w:r w:rsidR="00312618" w:rsidRPr="00BC0334">
        <w:rPr>
          <w:rFonts w:asciiTheme="minorEastAsia" w:eastAsiaTheme="minorEastAsia" w:hAnsiTheme="minorEastAsia" w:hint="eastAsia"/>
          <w:b/>
          <w:color w:val="000000"/>
          <w:sz w:val="22"/>
        </w:rPr>
        <w:t>．講評</w:t>
      </w:r>
    </w:p>
    <w:p w14:paraId="76E2C02D" w14:textId="2DBF2935" w:rsidR="00C36049" w:rsidRDefault="00A4187B" w:rsidP="00103D38">
      <w:pPr>
        <w:rPr>
          <w:rFonts w:asciiTheme="minorEastAsia" w:hAnsiTheme="minorEastAsia" w:cs="ＭＳ Ｐゴシック"/>
          <w:color w:val="000000"/>
          <w:kern w:val="0"/>
          <w:sz w:val="22"/>
        </w:rPr>
      </w:pPr>
      <w:r>
        <w:rPr>
          <w:rFonts w:hint="eastAsia"/>
          <w:sz w:val="22"/>
        </w:rPr>
        <w:t>宮田オブザーバー：</w:t>
      </w:r>
      <w:r w:rsidR="00042111">
        <w:rPr>
          <w:rFonts w:hint="eastAsia"/>
          <w:sz w:val="22"/>
        </w:rPr>
        <w:t>6</w:t>
      </w:r>
      <w:r w:rsidR="00042111">
        <w:rPr>
          <w:rFonts w:hint="eastAsia"/>
          <w:sz w:val="22"/>
        </w:rPr>
        <w:t>つある重点施策のうち、特に印象に残ったのは（１）</w:t>
      </w:r>
      <w:r w:rsidR="00042111" w:rsidRPr="00935474">
        <w:rPr>
          <w:rFonts w:asciiTheme="minorEastAsia" w:hAnsiTheme="minorEastAsia" w:cs="CIDFont+F1" w:hint="eastAsia"/>
          <w:kern w:val="0"/>
          <w:sz w:val="22"/>
        </w:rPr>
        <w:t>地元企業への就職・就業促進</w:t>
      </w:r>
      <w:r w:rsidR="00042111">
        <w:rPr>
          <w:rFonts w:asciiTheme="minorEastAsia" w:hAnsiTheme="minorEastAsia" w:cs="CIDFont+F1" w:hint="eastAsia"/>
          <w:kern w:val="0"/>
          <w:sz w:val="22"/>
        </w:rPr>
        <w:t>と（５）</w:t>
      </w:r>
      <w:r w:rsidR="00042111" w:rsidRPr="00D2646E">
        <w:rPr>
          <w:rFonts w:asciiTheme="minorEastAsia" w:hAnsiTheme="minorEastAsia" w:cs="ＭＳ Ｐゴシック" w:hint="eastAsia"/>
          <w:color w:val="000000"/>
          <w:kern w:val="0"/>
          <w:sz w:val="22"/>
        </w:rPr>
        <w:t>郷土教育の推進</w:t>
      </w:r>
      <w:r w:rsidR="00042111">
        <w:rPr>
          <w:rFonts w:asciiTheme="minorEastAsia" w:hAnsiTheme="minorEastAsia" w:cs="ＭＳ Ｐゴシック" w:hint="eastAsia"/>
          <w:color w:val="000000"/>
          <w:kern w:val="0"/>
          <w:sz w:val="22"/>
        </w:rPr>
        <w:t>の２つである。就職就業促進というのは北陸3県</w:t>
      </w:r>
      <w:r w:rsidR="00760CAC">
        <w:rPr>
          <w:rFonts w:asciiTheme="minorEastAsia" w:hAnsiTheme="minorEastAsia" w:cs="ＭＳ Ｐゴシック" w:hint="eastAsia"/>
          <w:color w:val="000000"/>
          <w:kern w:val="0"/>
          <w:sz w:val="22"/>
        </w:rPr>
        <w:t>同じ課題を抱えている。</w:t>
      </w:r>
      <w:r w:rsidR="006D5CE4">
        <w:rPr>
          <w:rFonts w:asciiTheme="minorEastAsia" w:hAnsiTheme="minorEastAsia" w:cs="ＭＳ Ｐゴシック" w:hint="eastAsia"/>
          <w:color w:val="000000"/>
          <w:kern w:val="0"/>
          <w:sz w:val="22"/>
        </w:rPr>
        <w:t>原因としては、仕事がないという点と、帰属意識が薄まっている点があると思う。高校生や大学生向けの就職就業促進を行うだけでなく、小中学生へのアプローチもあってもいいと思う。</w:t>
      </w:r>
      <w:r w:rsidR="00A40514">
        <w:rPr>
          <w:rFonts w:asciiTheme="minorEastAsia" w:hAnsiTheme="minorEastAsia" w:cs="ＭＳ Ｐゴシック" w:hint="eastAsia"/>
          <w:color w:val="000000"/>
          <w:kern w:val="0"/>
          <w:sz w:val="22"/>
        </w:rPr>
        <w:t>例えば夏休みに地元企業の見学をさせ、大人が働いている姿を見せ、立派な企業があるということを感じてもら</w:t>
      </w:r>
      <w:r w:rsidR="00C8542A">
        <w:rPr>
          <w:rFonts w:asciiTheme="minorEastAsia" w:hAnsiTheme="minorEastAsia" w:cs="ＭＳ Ｐゴシック" w:hint="eastAsia"/>
          <w:color w:val="000000"/>
          <w:kern w:val="0"/>
          <w:sz w:val="22"/>
        </w:rPr>
        <w:t>う</w:t>
      </w:r>
      <w:r w:rsidR="00A40514">
        <w:rPr>
          <w:rFonts w:asciiTheme="minorEastAsia" w:hAnsiTheme="minorEastAsia" w:cs="ＭＳ Ｐゴシック" w:hint="eastAsia"/>
          <w:color w:val="000000"/>
          <w:kern w:val="0"/>
          <w:sz w:val="22"/>
        </w:rPr>
        <w:t>等。</w:t>
      </w:r>
    </w:p>
    <w:p w14:paraId="199CA202" w14:textId="255B9865" w:rsidR="00C8542A" w:rsidRPr="00C8542A" w:rsidRDefault="00C8542A" w:rsidP="00103D38">
      <w:pPr>
        <w:rPr>
          <w:sz w:val="22"/>
        </w:rPr>
      </w:pPr>
      <w:r>
        <w:rPr>
          <w:rFonts w:asciiTheme="minorEastAsia" w:hAnsiTheme="minorEastAsia" w:cs="ＭＳ Ｐゴシック" w:hint="eastAsia"/>
          <w:color w:val="000000"/>
          <w:kern w:val="0"/>
          <w:sz w:val="22"/>
        </w:rPr>
        <w:lastRenderedPageBreak/>
        <w:t>また、今回の資料については、A3紙ではなくA4紙、さらにはペーパーレスでよいと思った。</w:t>
      </w:r>
    </w:p>
    <w:p w14:paraId="48B30992" w14:textId="400BE4E1" w:rsidR="00D86464" w:rsidRPr="00C8542A" w:rsidRDefault="00D86464" w:rsidP="00103D38">
      <w:pPr>
        <w:rPr>
          <w:sz w:val="22"/>
        </w:rPr>
      </w:pPr>
    </w:p>
    <w:p w14:paraId="23585253" w14:textId="09B58712" w:rsidR="00C8542A" w:rsidRDefault="00C8542A" w:rsidP="00103D38">
      <w:pPr>
        <w:rPr>
          <w:sz w:val="22"/>
        </w:rPr>
      </w:pPr>
      <w:r>
        <w:rPr>
          <w:rFonts w:hint="eastAsia"/>
          <w:sz w:val="22"/>
        </w:rPr>
        <w:t>大島オブザーバー：</w:t>
      </w:r>
      <w:r w:rsidR="008838E8">
        <w:rPr>
          <w:rFonts w:hint="eastAsia"/>
          <w:sz w:val="22"/>
        </w:rPr>
        <w:t>住環境や子育て教育は、市の</w:t>
      </w:r>
      <w:r w:rsidR="00BC37FC">
        <w:rPr>
          <w:rFonts w:hint="eastAsia"/>
          <w:sz w:val="22"/>
        </w:rPr>
        <w:t>独自</w:t>
      </w:r>
      <w:r w:rsidR="008838E8">
        <w:rPr>
          <w:rFonts w:hint="eastAsia"/>
          <w:sz w:val="22"/>
        </w:rPr>
        <w:t>性を出して人を集め、提供をして成長を促していく流れになる。</w:t>
      </w:r>
      <w:r w:rsidR="00F60354">
        <w:rPr>
          <w:rFonts w:hint="eastAsia"/>
          <w:sz w:val="22"/>
        </w:rPr>
        <w:t>働き口は</w:t>
      </w:r>
      <w:r w:rsidR="00D90E93">
        <w:rPr>
          <w:rFonts w:hint="eastAsia"/>
          <w:sz w:val="22"/>
        </w:rPr>
        <w:t>市内だけでなく</w:t>
      </w:r>
      <w:r w:rsidR="00F60354">
        <w:rPr>
          <w:rFonts w:hint="eastAsia"/>
          <w:sz w:val="22"/>
        </w:rPr>
        <w:t>いろんな業種があるため、市長が言っていたように</w:t>
      </w:r>
      <w:r w:rsidR="00D90E93">
        <w:rPr>
          <w:rFonts w:hint="eastAsia"/>
          <w:sz w:val="22"/>
        </w:rPr>
        <w:t>、羽咋に住んで</w:t>
      </w:r>
      <w:r w:rsidR="00F60354">
        <w:rPr>
          <w:rFonts w:hint="eastAsia"/>
          <w:sz w:val="22"/>
        </w:rPr>
        <w:t>近隣市町</w:t>
      </w:r>
      <w:r w:rsidR="00D90E93">
        <w:rPr>
          <w:rFonts w:hint="eastAsia"/>
          <w:sz w:val="22"/>
        </w:rPr>
        <w:t>に働きに行く流れというのを作る</w:t>
      </w:r>
      <w:r w:rsidR="00D468A1">
        <w:rPr>
          <w:rFonts w:hint="eastAsia"/>
          <w:sz w:val="22"/>
        </w:rPr>
        <w:t>ことが</w:t>
      </w:r>
      <w:r w:rsidR="00D87193">
        <w:rPr>
          <w:rFonts w:hint="eastAsia"/>
          <w:sz w:val="22"/>
        </w:rPr>
        <w:t>良いと思う</w:t>
      </w:r>
      <w:r w:rsidR="00E30F17">
        <w:rPr>
          <w:rFonts w:hint="eastAsia"/>
          <w:sz w:val="22"/>
        </w:rPr>
        <w:t>。</w:t>
      </w:r>
    </w:p>
    <w:p w14:paraId="72CFECA6" w14:textId="2DB68C40" w:rsidR="006E5A28" w:rsidRDefault="006E5A28" w:rsidP="00103D38">
      <w:pPr>
        <w:rPr>
          <w:sz w:val="22"/>
        </w:rPr>
      </w:pPr>
    </w:p>
    <w:p w14:paraId="4A0E0F73" w14:textId="77777777" w:rsidR="008B2E3A" w:rsidRDefault="006E5A28" w:rsidP="00103D38">
      <w:pPr>
        <w:rPr>
          <w:sz w:val="22"/>
        </w:rPr>
      </w:pPr>
      <w:r>
        <w:rPr>
          <w:rFonts w:hint="eastAsia"/>
          <w:sz w:val="22"/>
        </w:rPr>
        <w:t>高山アドバイザー：社会動態が２年連続プラスというのは高く評価できる。自然動態をプラスにすることは至難の業で、今の日本で出生数と死亡数を逆転するのは難しい。そう考えると、地域活性化を維持するためには、社会動態の</w:t>
      </w:r>
      <w:r w:rsidR="00AA0DF2">
        <w:rPr>
          <w:rFonts w:hint="eastAsia"/>
          <w:sz w:val="22"/>
        </w:rPr>
        <w:t>プラスを維持すること</w:t>
      </w:r>
      <w:r w:rsidR="005223DB">
        <w:rPr>
          <w:rFonts w:hint="eastAsia"/>
          <w:sz w:val="22"/>
        </w:rPr>
        <w:t>と、交流人口や関係人口を増やすということが大事だと思う。</w:t>
      </w:r>
    </w:p>
    <w:p w14:paraId="0D51BC28" w14:textId="13AC0A26" w:rsidR="008B2E3A" w:rsidRDefault="005223DB" w:rsidP="00103D38">
      <w:pPr>
        <w:rPr>
          <w:sz w:val="22"/>
        </w:rPr>
      </w:pPr>
      <w:r>
        <w:rPr>
          <w:rFonts w:hint="eastAsia"/>
          <w:sz w:val="22"/>
        </w:rPr>
        <w:t>重点政策（１）は</w:t>
      </w:r>
      <w:r w:rsidR="00D468A1">
        <w:rPr>
          <w:rFonts w:hint="eastAsia"/>
          <w:sz w:val="22"/>
        </w:rPr>
        <w:t>、地元の素晴らしい企業を高校生に知らせる取組の参加者を増やすということが課題であるため、工夫が必要である。</w:t>
      </w:r>
    </w:p>
    <w:p w14:paraId="533CF7F7" w14:textId="6501B38B" w:rsidR="008B2E3A" w:rsidRDefault="00D468A1" w:rsidP="00103D38">
      <w:pPr>
        <w:rPr>
          <w:sz w:val="22"/>
        </w:rPr>
      </w:pPr>
      <w:r>
        <w:rPr>
          <w:rFonts w:hint="eastAsia"/>
          <w:sz w:val="22"/>
        </w:rPr>
        <w:t>重点政策（５）について、郷土教育が大事という話が出てきたのはここ</w:t>
      </w:r>
      <w:r>
        <w:rPr>
          <w:rFonts w:hint="eastAsia"/>
          <w:sz w:val="22"/>
        </w:rPr>
        <w:t>2</w:t>
      </w:r>
      <w:r>
        <w:rPr>
          <w:sz w:val="22"/>
        </w:rPr>
        <w:t>0</w:t>
      </w:r>
      <w:r>
        <w:rPr>
          <w:rFonts w:hint="eastAsia"/>
          <w:sz w:val="22"/>
        </w:rPr>
        <w:t>年の話だと思う。これから力を入れていく必要がある。子どもに歴史や文化を知ってもらうには、普段の生活の中で祭りや風習からでも自然と入ってくる面もある</w:t>
      </w:r>
      <w:r w:rsidR="008B2E3A">
        <w:rPr>
          <w:rFonts w:hint="eastAsia"/>
          <w:sz w:val="22"/>
        </w:rPr>
        <w:t>。</w:t>
      </w:r>
      <w:r>
        <w:rPr>
          <w:rFonts w:hint="eastAsia"/>
          <w:sz w:val="22"/>
        </w:rPr>
        <w:t>地元で子どもの時から見せたりすることが地元愛に繋がると思う。</w:t>
      </w:r>
      <w:r w:rsidR="008B2E3A">
        <w:rPr>
          <w:rFonts w:hint="eastAsia"/>
          <w:sz w:val="22"/>
        </w:rPr>
        <w:t>子ども会と長寿会をコラボして企画することは非常にいい取組だと思う。デジタル博物館について、あまりお金をかけずに写真だけ撮って解説を入れた動画を作成するとか、ある市では面白い</w:t>
      </w:r>
      <w:r w:rsidR="008B2E3A">
        <w:rPr>
          <w:rFonts w:hint="eastAsia"/>
          <w:sz w:val="22"/>
        </w:rPr>
        <w:t>Y</w:t>
      </w:r>
      <w:r w:rsidR="008B2E3A">
        <w:rPr>
          <w:sz w:val="22"/>
        </w:rPr>
        <w:t>ouTube</w:t>
      </w:r>
      <w:r w:rsidR="008B2E3A">
        <w:rPr>
          <w:rFonts w:hint="eastAsia"/>
          <w:sz w:val="22"/>
        </w:rPr>
        <w:t>動画を宣伝に利用している等、いろんな工夫ができると思う。それを少し市民や市民以外に募集をかけ、懸賞金を出すみたいな取組もありではないかと思う。</w:t>
      </w:r>
    </w:p>
    <w:p w14:paraId="4F2F351D" w14:textId="187378BC" w:rsidR="006E5A28" w:rsidRDefault="008B2E3A" w:rsidP="00103D38">
      <w:pPr>
        <w:rPr>
          <w:sz w:val="22"/>
        </w:rPr>
      </w:pPr>
      <w:r>
        <w:rPr>
          <w:rFonts w:hint="eastAsia"/>
          <w:sz w:val="22"/>
        </w:rPr>
        <w:t>重点政策（２）について、</w:t>
      </w:r>
      <w:r>
        <w:rPr>
          <w:rFonts w:hint="eastAsia"/>
          <w:sz w:val="22"/>
        </w:rPr>
        <w:t>K</w:t>
      </w:r>
      <w:r>
        <w:rPr>
          <w:sz w:val="22"/>
        </w:rPr>
        <w:t>PI</w:t>
      </w:r>
      <w:r>
        <w:rPr>
          <w:rFonts w:hint="eastAsia"/>
          <w:sz w:val="22"/>
        </w:rPr>
        <w:t>目標値</w:t>
      </w:r>
      <w:r>
        <w:rPr>
          <w:rFonts w:hint="eastAsia"/>
          <w:sz w:val="22"/>
        </w:rPr>
        <w:t>6</w:t>
      </w:r>
      <w:r>
        <w:rPr>
          <w:sz w:val="22"/>
        </w:rPr>
        <w:t>5000</w:t>
      </w:r>
      <w:r>
        <w:rPr>
          <w:rFonts w:hint="eastAsia"/>
          <w:sz w:val="22"/>
        </w:rPr>
        <w:t>人に対して実績</w:t>
      </w:r>
      <w:r>
        <w:rPr>
          <w:rFonts w:hint="eastAsia"/>
          <w:sz w:val="22"/>
        </w:rPr>
        <w:t>2</w:t>
      </w:r>
      <w:r>
        <w:rPr>
          <w:sz w:val="22"/>
        </w:rPr>
        <w:t>70000</w:t>
      </w:r>
      <w:r>
        <w:rPr>
          <w:rFonts w:hint="eastAsia"/>
          <w:sz w:val="22"/>
        </w:rPr>
        <w:t>人となっているのは非常に嬉しい悲鳴だと思う。</w:t>
      </w:r>
      <w:r>
        <w:rPr>
          <w:rFonts w:hint="eastAsia"/>
          <w:sz w:val="22"/>
        </w:rPr>
        <w:t>L</w:t>
      </w:r>
      <w:r>
        <w:rPr>
          <w:sz w:val="22"/>
        </w:rPr>
        <w:t>AKUNA</w:t>
      </w:r>
      <w:r>
        <w:rPr>
          <w:rFonts w:hint="eastAsia"/>
          <w:sz w:val="22"/>
        </w:rPr>
        <w:t>はくいについては人が集まる工夫や仕掛けがしてある施設だと思う。少し残念なのは、</w:t>
      </w:r>
      <w:r>
        <w:rPr>
          <w:rFonts w:hint="eastAsia"/>
          <w:sz w:val="22"/>
        </w:rPr>
        <w:t>L</w:t>
      </w:r>
      <w:r>
        <w:rPr>
          <w:sz w:val="22"/>
        </w:rPr>
        <w:t>AKUNA</w:t>
      </w:r>
      <w:r>
        <w:rPr>
          <w:rFonts w:hint="eastAsia"/>
          <w:sz w:val="22"/>
        </w:rPr>
        <w:t>はくいに来た人が周りの施設にも訪問するような、民間でもよいと思うが、そんな施設があればもっと駅周辺の賑わいは確保できると思う。</w:t>
      </w:r>
    </w:p>
    <w:p w14:paraId="20EB827D" w14:textId="0292724F" w:rsidR="008B2E3A" w:rsidRDefault="008B2E3A" w:rsidP="00103D38">
      <w:pPr>
        <w:rPr>
          <w:sz w:val="22"/>
        </w:rPr>
      </w:pPr>
      <w:r>
        <w:rPr>
          <w:rFonts w:hint="eastAsia"/>
          <w:sz w:val="22"/>
        </w:rPr>
        <w:t>重点政策（３）について、これから人口減少が進めば、空き家は増えていく。</w:t>
      </w:r>
      <w:r w:rsidR="00EC0B2C">
        <w:rPr>
          <w:rFonts w:hint="eastAsia"/>
          <w:sz w:val="22"/>
        </w:rPr>
        <w:t>利活用することも大事である。持ち主との問題が出てくるので、空き家バンクをできるだけデータベース化して知ってもらう。利活用しようというところは、自分にメリットがあれば取り組もうという人は出てくるので、少し気長に努力していく必要がある。</w:t>
      </w:r>
    </w:p>
    <w:p w14:paraId="4737E8A3" w14:textId="1DF68726" w:rsidR="00EC0B2C" w:rsidRDefault="00EC0B2C" w:rsidP="00103D38">
      <w:pPr>
        <w:rPr>
          <w:sz w:val="22"/>
        </w:rPr>
      </w:pPr>
      <w:r>
        <w:rPr>
          <w:rFonts w:hint="eastAsia"/>
          <w:sz w:val="22"/>
        </w:rPr>
        <w:t>重点政策（４）の耐震化も非常に大事であり、県からの補助も上乗せしてくれるのはありがたい話である。最大</w:t>
      </w:r>
      <w:r>
        <w:rPr>
          <w:rFonts w:hint="eastAsia"/>
          <w:sz w:val="22"/>
        </w:rPr>
        <w:t>3</w:t>
      </w:r>
      <w:r>
        <w:rPr>
          <w:sz w:val="22"/>
        </w:rPr>
        <w:t>00</w:t>
      </w:r>
      <w:r>
        <w:rPr>
          <w:rFonts w:hint="eastAsia"/>
          <w:sz w:val="22"/>
        </w:rPr>
        <w:t>万の補助があればいろんな形で耐震化ができる。移住者や住み続ける市民のためにも大事な政策である。</w:t>
      </w:r>
    </w:p>
    <w:p w14:paraId="15AB73F4" w14:textId="1AF809DB" w:rsidR="00EC0B2C" w:rsidRDefault="00EC0B2C" w:rsidP="00103D38">
      <w:pPr>
        <w:rPr>
          <w:sz w:val="22"/>
        </w:rPr>
      </w:pPr>
      <w:r>
        <w:rPr>
          <w:rFonts w:hint="eastAsia"/>
          <w:sz w:val="22"/>
        </w:rPr>
        <w:t>重点政策（６）について、取組自体は大事であるが、</w:t>
      </w:r>
      <w:r>
        <w:rPr>
          <w:rFonts w:hint="eastAsia"/>
          <w:sz w:val="22"/>
        </w:rPr>
        <w:t>3</w:t>
      </w:r>
      <w:r>
        <w:rPr>
          <w:sz w:val="22"/>
        </w:rPr>
        <w:t>3</w:t>
      </w:r>
      <w:r>
        <w:rPr>
          <w:rFonts w:hint="eastAsia"/>
          <w:sz w:val="22"/>
        </w:rPr>
        <w:t>回で</w:t>
      </w:r>
      <w:r>
        <w:rPr>
          <w:rFonts w:hint="eastAsia"/>
          <w:sz w:val="22"/>
        </w:rPr>
        <w:t>3</w:t>
      </w:r>
      <w:r>
        <w:rPr>
          <w:sz w:val="22"/>
        </w:rPr>
        <w:t>00</w:t>
      </w:r>
      <w:r>
        <w:rPr>
          <w:rFonts w:hint="eastAsia"/>
          <w:sz w:val="22"/>
        </w:rPr>
        <w:t>人以下の対象者は非常に効率悪いと思う。せめて</w:t>
      </w:r>
      <w:r>
        <w:rPr>
          <w:rFonts w:hint="eastAsia"/>
          <w:sz w:val="22"/>
        </w:rPr>
        <w:t>5</w:t>
      </w:r>
      <w:r>
        <w:rPr>
          <w:sz w:val="22"/>
        </w:rPr>
        <w:t>00</w:t>
      </w:r>
      <w:r>
        <w:rPr>
          <w:rFonts w:hint="eastAsia"/>
          <w:sz w:val="22"/>
        </w:rPr>
        <w:t>人以上の対象となるように、対応する人をお金はかか</w:t>
      </w:r>
      <w:r>
        <w:rPr>
          <w:rFonts w:hint="eastAsia"/>
          <w:sz w:val="22"/>
        </w:rPr>
        <w:lastRenderedPageBreak/>
        <w:t>るかもしれないが集めることができたらいいと思う。また、デジタル人材の育成については、これから各市町がどれだけ力を入れるかによって随分変わるものだと思う。今いる職員に教育するのは難しい問題があると思うので、若い職員やデジタル専門職の職員を採用</w:t>
      </w:r>
      <w:r w:rsidR="001F473D">
        <w:rPr>
          <w:rFonts w:hint="eastAsia"/>
          <w:sz w:val="22"/>
        </w:rPr>
        <w:t>する、もしくは専門の会社に派遣してもらう等進めてほしい。この先</w:t>
      </w:r>
      <w:r w:rsidR="001F473D">
        <w:rPr>
          <w:sz w:val="22"/>
        </w:rPr>
        <w:t>5</w:t>
      </w:r>
      <w:r w:rsidR="001F473D">
        <w:rPr>
          <w:rFonts w:hint="eastAsia"/>
          <w:sz w:val="22"/>
        </w:rPr>
        <w:t>年が勝負だと思うので、頑張ってほしい。</w:t>
      </w:r>
    </w:p>
    <w:p w14:paraId="741BC203" w14:textId="77777777" w:rsidR="00C8542A" w:rsidRPr="008B2E3A" w:rsidRDefault="00C8542A" w:rsidP="00103D38">
      <w:pPr>
        <w:rPr>
          <w:sz w:val="22"/>
        </w:rPr>
      </w:pPr>
    </w:p>
    <w:p w14:paraId="5D0763A0" w14:textId="72DF6520" w:rsidR="001066DB" w:rsidRPr="00BC0334" w:rsidRDefault="00683DB1" w:rsidP="001066DB">
      <w:pPr>
        <w:rPr>
          <w:rFonts w:asciiTheme="minorEastAsia" w:hAnsiTheme="minorEastAsia"/>
          <w:b/>
          <w:sz w:val="22"/>
        </w:rPr>
      </w:pPr>
      <w:r>
        <w:rPr>
          <w:rFonts w:asciiTheme="minorEastAsia" w:hAnsiTheme="minorEastAsia" w:hint="eastAsia"/>
          <w:b/>
          <w:sz w:val="22"/>
        </w:rPr>
        <w:t>８</w:t>
      </w:r>
      <w:r w:rsidR="00513106" w:rsidRPr="00BC0334">
        <w:rPr>
          <w:rFonts w:asciiTheme="minorEastAsia" w:hAnsiTheme="minorEastAsia" w:hint="eastAsia"/>
          <w:b/>
          <w:sz w:val="22"/>
        </w:rPr>
        <w:t>．</w:t>
      </w:r>
      <w:r w:rsidR="001066DB" w:rsidRPr="00BC0334">
        <w:rPr>
          <w:rFonts w:asciiTheme="minorEastAsia" w:hAnsiTheme="minorEastAsia" w:hint="eastAsia"/>
          <w:b/>
          <w:sz w:val="22"/>
        </w:rPr>
        <w:t>その他（事務連絡等）</w:t>
      </w:r>
    </w:p>
    <w:p w14:paraId="5C0F43DC" w14:textId="7573E522" w:rsidR="001066DB" w:rsidRPr="00335682" w:rsidRDefault="001066DB" w:rsidP="00683DB1">
      <w:pPr>
        <w:ind w:left="440" w:hangingChars="200" w:hanging="440"/>
        <w:rPr>
          <w:rFonts w:asciiTheme="minorEastAsia" w:hAnsiTheme="minorEastAsia"/>
          <w:color w:val="000000"/>
          <w:sz w:val="22"/>
        </w:rPr>
      </w:pPr>
    </w:p>
    <w:p w14:paraId="50AB43E2" w14:textId="77777777" w:rsidR="00312618" w:rsidRPr="00726538" w:rsidRDefault="00312618" w:rsidP="006067AC">
      <w:pPr>
        <w:snapToGrid w:val="0"/>
        <w:spacing w:line="360" w:lineRule="auto"/>
        <w:rPr>
          <w:rFonts w:asciiTheme="minorEastAsia" w:hAnsiTheme="minorEastAsia"/>
          <w:b/>
          <w:color w:val="000000"/>
          <w:sz w:val="22"/>
        </w:rPr>
      </w:pPr>
    </w:p>
    <w:sectPr w:rsidR="00312618" w:rsidRPr="00726538">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8A739" w14:textId="77777777" w:rsidR="00140B22" w:rsidRDefault="00140B22" w:rsidP="00D071A1">
      <w:r>
        <w:separator/>
      </w:r>
    </w:p>
  </w:endnote>
  <w:endnote w:type="continuationSeparator" w:id="0">
    <w:p w14:paraId="62A4E442" w14:textId="77777777" w:rsidR="00140B22" w:rsidRDefault="00140B22" w:rsidP="00D0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089178"/>
      <w:docPartObj>
        <w:docPartGallery w:val="Page Numbers (Bottom of Page)"/>
        <w:docPartUnique/>
      </w:docPartObj>
    </w:sdtPr>
    <w:sdtEndPr/>
    <w:sdtContent>
      <w:p w14:paraId="6AEA4D38" w14:textId="77777777" w:rsidR="00952A4F" w:rsidRDefault="00952A4F">
        <w:pPr>
          <w:pStyle w:val="a8"/>
          <w:jc w:val="center"/>
        </w:pPr>
        <w:r>
          <w:fldChar w:fldCharType="begin"/>
        </w:r>
        <w:r>
          <w:instrText>PAGE   \* MERGEFORMAT</w:instrText>
        </w:r>
        <w:r>
          <w:fldChar w:fldCharType="separate"/>
        </w:r>
        <w:r w:rsidR="007D2FFF" w:rsidRPr="007D2FFF">
          <w:rPr>
            <w:noProof/>
            <w:lang w:val="ja-JP"/>
          </w:rPr>
          <w:t>8</w:t>
        </w:r>
        <w:r>
          <w:fldChar w:fldCharType="end"/>
        </w:r>
      </w:p>
    </w:sdtContent>
  </w:sdt>
  <w:p w14:paraId="39A15FF2" w14:textId="77777777" w:rsidR="00952A4F" w:rsidRDefault="00952A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A5FD" w14:textId="77777777" w:rsidR="00140B22" w:rsidRDefault="00140B22" w:rsidP="00D071A1">
      <w:r>
        <w:separator/>
      </w:r>
    </w:p>
  </w:footnote>
  <w:footnote w:type="continuationSeparator" w:id="0">
    <w:p w14:paraId="10CA377D" w14:textId="77777777" w:rsidR="00140B22" w:rsidRDefault="00140B22" w:rsidP="00D07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BC"/>
    <w:rsid w:val="000013FB"/>
    <w:rsid w:val="000079E5"/>
    <w:rsid w:val="00013A05"/>
    <w:rsid w:val="00015D8D"/>
    <w:rsid w:val="00017425"/>
    <w:rsid w:val="00020B7D"/>
    <w:rsid w:val="00022CBC"/>
    <w:rsid w:val="00031765"/>
    <w:rsid w:val="00033F64"/>
    <w:rsid w:val="00042111"/>
    <w:rsid w:val="00043647"/>
    <w:rsid w:val="00057AF2"/>
    <w:rsid w:val="0006031D"/>
    <w:rsid w:val="00060DEB"/>
    <w:rsid w:val="00065EC5"/>
    <w:rsid w:val="00075EE4"/>
    <w:rsid w:val="0008299F"/>
    <w:rsid w:val="0008605F"/>
    <w:rsid w:val="00086E42"/>
    <w:rsid w:val="000B0066"/>
    <w:rsid w:val="000B1EA1"/>
    <w:rsid w:val="000B564B"/>
    <w:rsid w:val="000B5CA8"/>
    <w:rsid w:val="000C2945"/>
    <w:rsid w:val="000C6D5D"/>
    <w:rsid w:val="000D4162"/>
    <w:rsid w:val="000D4EAC"/>
    <w:rsid w:val="000D65A9"/>
    <w:rsid w:val="000E0947"/>
    <w:rsid w:val="000E16C8"/>
    <w:rsid w:val="000F422E"/>
    <w:rsid w:val="000F6EA9"/>
    <w:rsid w:val="00103D38"/>
    <w:rsid w:val="001066DB"/>
    <w:rsid w:val="00110D5C"/>
    <w:rsid w:val="0011371F"/>
    <w:rsid w:val="0012788E"/>
    <w:rsid w:val="00140B22"/>
    <w:rsid w:val="00145213"/>
    <w:rsid w:val="00146BFA"/>
    <w:rsid w:val="00150123"/>
    <w:rsid w:val="00154CE4"/>
    <w:rsid w:val="00155059"/>
    <w:rsid w:val="00167AA0"/>
    <w:rsid w:val="00171824"/>
    <w:rsid w:val="00175451"/>
    <w:rsid w:val="0017581A"/>
    <w:rsid w:val="001771E9"/>
    <w:rsid w:val="001824AC"/>
    <w:rsid w:val="00183BE0"/>
    <w:rsid w:val="00185D1E"/>
    <w:rsid w:val="0018622B"/>
    <w:rsid w:val="00186DE0"/>
    <w:rsid w:val="001871B6"/>
    <w:rsid w:val="00192484"/>
    <w:rsid w:val="001926BA"/>
    <w:rsid w:val="0019679B"/>
    <w:rsid w:val="001A135D"/>
    <w:rsid w:val="001A1A07"/>
    <w:rsid w:val="001B422F"/>
    <w:rsid w:val="001C013C"/>
    <w:rsid w:val="001C721E"/>
    <w:rsid w:val="001C7332"/>
    <w:rsid w:val="001E6C2B"/>
    <w:rsid w:val="001F1D1B"/>
    <w:rsid w:val="001F264C"/>
    <w:rsid w:val="001F473D"/>
    <w:rsid w:val="001F4A80"/>
    <w:rsid w:val="001F4FAF"/>
    <w:rsid w:val="001F580E"/>
    <w:rsid w:val="00201ECF"/>
    <w:rsid w:val="00215EFB"/>
    <w:rsid w:val="002163AA"/>
    <w:rsid w:val="00231797"/>
    <w:rsid w:val="002461EB"/>
    <w:rsid w:val="00246B33"/>
    <w:rsid w:val="00251AB7"/>
    <w:rsid w:val="002528CC"/>
    <w:rsid w:val="00252CBE"/>
    <w:rsid w:val="00267363"/>
    <w:rsid w:val="00270C84"/>
    <w:rsid w:val="00276338"/>
    <w:rsid w:val="002764EB"/>
    <w:rsid w:val="002818C7"/>
    <w:rsid w:val="002822F7"/>
    <w:rsid w:val="00286695"/>
    <w:rsid w:val="0029131F"/>
    <w:rsid w:val="00293A28"/>
    <w:rsid w:val="00294C7E"/>
    <w:rsid w:val="002A1C78"/>
    <w:rsid w:val="002B20D0"/>
    <w:rsid w:val="002C0F09"/>
    <w:rsid w:val="002C2979"/>
    <w:rsid w:val="002D232D"/>
    <w:rsid w:val="002D72A4"/>
    <w:rsid w:val="002E1C36"/>
    <w:rsid w:val="002E2F34"/>
    <w:rsid w:val="002E70AC"/>
    <w:rsid w:val="002F005E"/>
    <w:rsid w:val="00303F66"/>
    <w:rsid w:val="00304737"/>
    <w:rsid w:val="00312618"/>
    <w:rsid w:val="00313446"/>
    <w:rsid w:val="00314C00"/>
    <w:rsid w:val="0032521B"/>
    <w:rsid w:val="00325B7F"/>
    <w:rsid w:val="00326994"/>
    <w:rsid w:val="00335682"/>
    <w:rsid w:val="0034655D"/>
    <w:rsid w:val="003475CC"/>
    <w:rsid w:val="003528AD"/>
    <w:rsid w:val="0035370E"/>
    <w:rsid w:val="00361D39"/>
    <w:rsid w:val="00362469"/>
    <w:rsid w:val="00364D73"/>
    <w:rsid w:val="00372BEA"/>
    <w:rsid w:val="00373C90"/>
    <w:rsid w:val="003863B3"/>
    <w:rsid w:val="0038715E"/>
    <w:rsid w:val="00394DF5"/>
    <w:rsid w:val="003A08D0"/>
    <w:rsid w:val="003A0E53"/>
    <w:rsid w:val="003A5D11"/>
    <w:rsid w:val="003A7A28"/>
    <w:rsid w:val="003B149F"/>
    <w:rsid w:val="003B31E8"/>
    <w:rsid w:val="003C1688"/>
    <w:rsid w:val="003C2019"/>
    <w:rsid w:val="003C3E91"/>
    <w:rsid w:val="003D1F06"/>
    <w:rsid w:val="003F0E7E"/>
    <w:rsid w:val="003F61C7"/>
    <w:rsid w:val="00401BBB"/>
    <w:rsid w:val="0041155C"/>
    <w:rsid w:val="0041640B"/>
    <w:rsid w:val="00416A6B"/>
    <w:rsid w:val="00435D19"/>
    <w:rsid w:val="004413B8"/>
    <w:rsid w:val="00447B03"/>
    <w:rsid w:val="00450766"/>
    <w:rsid w:val="004516A0"/>
    <w:rsid w:val="00451C23"/>
    <w:rsid w:val="004607AD"/>
    <w:rsid w:val="00461B96"/>
    <w:rsid w:val="00461F1A"/>
    <w:rsid w:val="004629EF"/>
    <w:rsid w:val="004655AC"/>
    <w:rsid w:val="004673BA"/>
    <w:rsid w:val="004725F3"/>
    <w:rsid w:val="004771CA"/>
    <w:rsid w:val="00490338"/>
    <w:rsid w:val="004904B1"/>
    <w:rsid w:val="004A2310"/>
    <w:rsid w:val="004A2FDD"/>
    <w:rsid w:val="004A76E3"/>
    <w:rsid w:val="004B071E"/>
    <w:rsid w:val="004B2C75"/>
    <w:rsid w:val="004B3710"/>
    <w:rsid w:val="004B55F3"/>
    <w:rsid w:val="004C6FB1"/>
    <w:rsid w:val="004D1142"/>
    <w:rsid w:val="004D6DBF"/>
    <w:rsid w:val="004E3A62"/>
    <w:rsid w:val="0050024D"/>
    <w:rsid w:val="00501C03"/>
    <w:rsid w:val="00503513"/>
    <w:rsid w:val="00504721"/>
    <w:rsid w:val="00504DF6"/>
    <w:rsid w:val="005111DA"/>
    <w:rsid w:val="00513106"/>
    <w:rsid w:val="0051647E"/>
    <w:rsid w:val="005213E6"/>
    <w:rsid w:val="005223DB"/>
    <w:rsid w:val="005326C1"/>
    <w:rsid w:val="00532BC8"/>
    <w:rsid w:val="00532F64"/>
    <w:rsid w:val="00535DF3"/>
    <w:rsid w:val="005365CE"/>
    <w:rsid w:val="005371D1"/>
    <w:rsid w:val="00537E71"/>
    <w:rsid w:val="005408E8"/>
    <w:rsid w:val="005468A4"/>
    <w:rsid w:val="005472BC"/>
    <w:rsid w:val="00553894"/>
    <w:rsid w:val="00565B87"/>
    <w:rsid w:val="0057054B"/>
    <w:rsid w:val="00572464"/>
    <w:rsid w:val="00573245"/>
    <w:rsid w:val="00574DDA"/>
    <w:rsid w:val="00586200"/>
    <w:rsid w:val="00590F79"/>
    <w:rsid w:val="005942AA"/>
    <w:rsid w:val="005A2558"/>
    <w:rsid w:val="005A595F"/>
    <w:rsid w:val="005B058B"/>
    <w:rsid w:val="005B241A"/>
    <w:rsid w:val="005B2A0A"/>
    <w:rsid w:val="005B494D"/>
    <w:rsid w:val="005D0E0A"/>
    <w:rsid w:val="005D4841"/>
    <w:rsid w:val="005D57EA"/>
    <w:rsid w:val="005D5AD8"/>
    <w:rsid w:val="005E2EA4"/>
    <w:rsid w:val="005F5066"/>
    <w:rsid w:val="006067AC"/>
    <w:rsid w:val="00610146"/>
    <w:rsid w:val="006112E8"/>
    <w:rsid w:val="006137F2"/>
    <w:rsid w:val="006203DC"/>
    <w:rsid w:val="00631C0F"/>
    <w:rsid w:val="00633DB5"/>
    <w:rsid w:val="00635111"/>
    <w:rsid w:val="006517B1"/>
    <w:rsid w:val="006541BB"/>
    <w:rsid w:val="0066119D"/>
    <w:rsid w:val="00664AF5"/>
    <w:rsid w:val="006651E3"/>
    <w:rsid w:val="00670CC7"/>
    <w:rsid w:val="00672338"/>
    <w:rsid w:val="006771AE"/>
    <w:rsid w:val="00681D55"/>
    <w:rsid w:val="00683DB1"/>
    <w:rsid w:val="006857D0"/>
    <w:rsid w:val="00685E6E"/>
    <w:rsid w:val="00690A97"/>
    <w:rsid w:val="00694775"/>
    <w:rsid w:val="00695023"/>
    <w:rsid w:val="006A05C7"/>
    <w:rsid w:val="006A078C"/>
    <w:rsid w:val="006A112A"/>
    <w:rsid w:val="006A430E"/>
    <w:rsid w:val="006A636D"/>
    <w:rsid w:val="006A6CB6"/>
    <w:rsid w:val="006B201E"/>
    <w:rsid w:val="006B2154"/>
    <w:rsid w:val="006B474D"/>
    <w:rsid w:val="006B5382"/>
    <w:rsid w:val="006B5B4A"/>
    <w:rsid w:val="006B7606"/>
    <w:rsid w:val="006B7E00"/>
    <w:rsid w:val="006C1455"/>
    <w:rsid w:val="006C4E78"/>
    <w:rsid w:val="006C6171"/>
    <w:rsid w:val="006C656C"/>
    <w:rsid w:val="006D5335"/>
    <w:rsid w:val="006D5CE4"/>
    <w:rsid w:val="006E4117"/>
    <w:rsid w:val="006E41D1"/>
    <w:rsid w:val="006E5A28"/>
    <w:rsid w:val="006F4D78"/>
    <w:rsid w:val="006F5023"/>
    <w:rsid w:val="00700471"/>
    <w:rsid w:val="00701F19"/>
    <w:rsid w:val="007056CE"/>
    <w:rsid w:val="00706BA9"/>
    <w:rsid w:val="00710BC8"/>
    <w:rsid w:val="00712F1C"/>
    <w:rsid w:val="0072304B"/>
    <w:rsid w:val="007240E9"/>
    <w:rsid w:val="0072433A"/>
    <w:rsid w:val="00725E4E"/>
    <w:rsid w:val="00726538"/>
    <w:rsid w:val="007314F7"/>
    <w:rsid w:val="00731EB0"/>
    <w:rsid w:val="00734254"/>
    <w:rsid w:val="00742ECC"/>
    <w:rsid w:val="00743796"/>
    <w:rsid w:val="007468F0"/>
    <w:rsid w:val="00755692"/>
    <w:rsid w:val="00757CBE"/>
    <w:rsid w:val="00760CAC"/>
    <w:rsid w:val="00760DCD"/>
    <w:rsid w:val="007677DF"/>
    <w:rsid w:val="007851EC"/>
    <w:rsid w:val="00790900"/>
    <w:rsid w:val="0079174B"/>
    <w:rsid w:val="00793B78"/>
    <w:rsid w:val="00796A7B"/>
    <w:rsid w:val="007975D7"/>
    <w:rsid w:val="007A5ED1"/>
    <w:rsid w:val="007A6807"/>
    <w:rsid w:val="007A6896"/>
    <w:rsid w:val="007B254D"/>
    <w:rsid w:val="007B54C2"/>
    <w:rsid w:val="007C2953"/>
    <w:rsid w:val="007C2FF5"/>
    <w:rsid w:val="007D0C7F"/>
    <w:rsid w:val="007D2FFF"/>
    <w:rsid w:val="007D5ED4"/>
    <w:rsid w:val="007E2940"/>
    <w:rsid w:val="007E6B03"/>
    <w:rsid w:val="007F7095"/>
    <w:rsid w:val="00803263"/>
    <w:rsid w:val="00806FA3"/>
    <w:rsid w:val="0081382A"/>
    <w:rsid w:val="008156F4"/>
    <w:rsid w:val="00815DE3"/>
    <w:rsid w:val="00817451"/>
    <w:rsid w:val="00817BC2"/>
    <w:rsid w:val="00823CC1"/>
    <w:rsid w:val="0084050C"/>
    <w:rsid w:val="0085743F"/>
    <w:rsid w:val="008706C9"/>
    <w:rsid w:val="00871399"/>
    <w:rsid w:val="008741F5"/>
    <w:rsid w:val="00883255"/>
    <w:rsid w:val="008838E8"/>
    <w:rsid w:val="00883DE8"/>
    <w:rsid w:val="0089188B"/>
    <w:rsid w:val="00893CF5"/>
    <w:rsid w:val="00897DC8"/>
    <w:rsid w:val="008A1CCF"/>
    <w:rsid w:val="008A47A1"/>
    <w:rsid w:val="008A65D5"/>
    <w:rsid w:val="008B2E3A"/>
    <w:rsid w:val="008B6826"/>
    <w:rsid w:val="008C00E2"/>
    <w:rsid w:val="008C02D0"/>
    <w:rsid w:val="008C0937"/>
    <w:rsid w:val="008E1F01"/>
    <w:rsid w:val="008E5669"/>
    <w:rsid w:val="008E79AD"/>
    <w:rsid w:val="008F151D"/>
    <w:rsid w:val="008F3249"/>
    <w:rsid w:val="008F4A67"/>
    <w:rsid w:val="008F52B2"/>
    <w:rsid w:val="008F75E9"/>
    <w:rsid w:val="009035FA"/>
    <w:rsid w:val="009053EA"/>
    <w:rsid w:val="0090623E"/>
    <w:rsid w:val="00906E38"/>
    <w:rsid w:val="009073F7"/>
    <w:rsid w:val="00911AD0"/>
    <w:rsid w:val="00913776"/>
    <w:rsid w:val="00913940"/>
    <w:rsid w:val="00914CCD"/>
    <w:rsid w:val="0092101C"/>
    <w:rsid w:val="0092694C"/>
    <w:rsid w:val="009320C1"/>
    <w:rsid w:val="009330DE"/>
    <w:rsid w:val="00933242"/>
    <w:rsid w:val="00935474"/>
    <w:rsid w:val="00935FF3"/>
    <w:rsid w:val="00937110"/>
    <w:rsid w:val="00942466"/>
    <w:rsid w:val="00942D06"/>
    <w:rsid w:val="00951BB7"/>
    <w:rsid w:val="00952A4F"/>
    <w:rsid w:val="00971350"/>
    <w:rsid w:val="00975B59"/>
    <w:rsid w:val="0098101A"/>
    <w:rsid w:val="0099135F"/>
    <w:rsid w:val="009978C3"/>
    <w:rsid w:val="009A24D2"/>
    <w:rsid w:val="009A64F9"/>
    <w:rsid w:val="009B072E"/>
    <w:rsid w:val="009B3AF4"/>
    <w:rsid w:val="009B76FA"/>
    <w:rsid w:val="009B77D3"/>
    <w:rsid w:val="009C0928"/>
    <w:rsid w:val="009C1755"/>
    <w:rsid w:val="009C17FE"/>
    <w:rsid w:val="009C24BC"/>
    <w:rsid w:val="009C31B7"/>
    <w:rsid w:val="009C4063"/>
    <w:rsid w:val="009C6572"/>
    <w:rsid w:val="009D04B0"/>
    <w:rsid w:val="009D650C"/>
    <w:rsid w:val="009D66AB"/>
    <w:rsid w:val="009E07C9"/>
    <w:rsid w:val="009E528B"/>
    <w:rsid w:val="009E54A2"/>
    <w:rsid w:val="009F0A9E"/>
    <w:rsid w:val="009F147B"/>
    <w:rsid w:val="009F1E96"/>
    <w:rsid w:val="009F3B23"/>
    <w:rsid w:val="00A17B0D"/>
    <w:rsid w:val="00A24F36"/>
    <w:rsid w:val="00A25CFE"/>
    <w:rsid w:val="00A30945"/>
    <w:rsid w:val="00A35077"/>
    <w:rsid w:val="00A403B8"/>
    <w:rsid w:val="00A40514"/>
    <w:rsid w:val="00A4055C"/>
    <w:rsid w:val="00A416D7"/>
    <w:rsid w:val="00A4187B"/>
    <w:rsid w:val="00A418E4"/>
    <w:rsid w:val="00A428C0"/>
    <w:rsid w:val="00A50812"/>
    <w:rsid w:val="00A510C9"/>
    <w:rsid w:val="00A511DB"/>
    <w:rsid w:val="00A52872"/>
    <w:rsid w:val="00A530F3"/>
    <w:rsid w:val="00A6242C"/>
    <w:rsid w:val="00A6322F"/>
    <w:rsid w:val="00A634DA"/>
    <w:rsid w:val="00A70C85"/>
    <w:rsid w:val="00A72720"/>
    <w:rsid w:val="00A84D3F"/>
    <w:rsid w:val="00A96C4C"/>
    <w:rsid w:val="00AA0DF2"/>
    <w:rsid w:val="00AA0E6C"/>
    <w:rsid w:val="00AA1B13"/>
    <w:rsid w:val="00AA66C7"/>
    <w:rsid w:val="00AA76F1"/>
    <w:rsid w:val="00AB3D07"/>
    <w:rsid w:val="00AC3314"/>
    <w:rsid w:val="00AD21FF"/>
    <w:rsid w:val="00AD65C0"/>
    <w:rsid w:val="00AD6EF3"/>
    <w:rsid w:val="00AD7CE7"/>
    <w:rsid w:val="00AE14E5"/>
    <w:rsid w:val="00AE4CE6"/>
    <w:rsid w:val="00AE75AA"/>
    <w:rsid w:val="00AF1854"/>
    <w:rsid w:val="00AF452F"/>
    <w:rsid w:val="00AF7247"/>
    <w:rsid w:val="00B0370C"/>
    <w:rsid w:val="00B06B46"/>
    <w:rsid w:val="00B11A5B"/>
    <w:rsid w:val="00B13FEE"/>
    <w:rsid w:val="00B15287"/>
    <w:rsid w:val="00B16C2A"/>
    <w:rsid w:val="00B20711"/>
    <w:rsid w:val="00B325CC"/>
    <w:rsid w:val="00B33336"/>
    <w:rsid w:val="00B404B1"/>
    <w:rsid w:val="00B50D6B"/>
    <w:rsid w:val="00B54F82"/>
    <w:rsid w:val="00B56AC5"/>
    <w:rsid w:val="00B57A9A"/>
    <w:rsid w:val="00B77C93"/>
    <w:rsid w:val="00B94CA7"/>
    <w:rsid w:val="00B95A62"/>
    <w:rsid w:val="00B96EB2"/>
    <w:rsid w:val="00BA29AF"/>
    <w:rsid w:val="00BA521C"/>
    <w:rsid w:val="00BB2F4E"/>
    <w:rsid w:val="00BB5AA5"/>
    <w:rsid w:val="00BC0334"/>
    <w:rsid w:val="00BC0435"/>
    <w:rsid w:val="00BC2B53"/>
    <w:rsid w:val="00BC37FC"/>
    <w:rsid w:val="00BC56DC"/>
    <w:rsid w:val="00BC636C"/>
    <w:rsid w:val="00BD1443"/>
    <w:rsid w:val="00BD3FC7"/>
    <w:rsid w:val="00BD5494"/>
    <w:rsid w:val="00BD6676"/>
    <w:rsid w:val="00BD709C"/>
    <w:rsid w:val="00BE0EF9"/>
    <w:rsid w:val="00BE0F58"/>
    <w:rsid w:val="00BE50D3"/>
    <w:rsid w:val="00BF0C9A"/>
    <w:rsid w:val="00BF1A01"/>
    <w:rsid w:val="00BF20F0"/>
    <w:rsid w:val="00BF4ED6"/>
    <w:rsid w:val="00C01EC1"/>
    <w:rsid w:val="00C03A58"/>
    <w:rsid w:val="00C04E33"/>
    <w:rsid w:val="00C16393"/>
    <w:rsid w:val="00C2293C"/>
    <w:rsid w:val="00C25119"/>
    <w:rsid w:val="00C30E3C"/>
    <w:rsid w:val="00C3306D"/>
    <w:rsid w:val="00C36049"/>
    <w:rsid w:val="00C41C04"/>
    <w:rsid w:val="00C44E29"/>
    <w:rsid w:val="00C46354"/>
    <w:rsid w:val="00C53CAD"/>
    <w:rsid w:val="00C546CC"/>
    <w:rsid w:val="00C60BA0"/>
    <w:rsid w:val="00C65EC8"/>
    <w:rsid w:val="00C81833"/>
    <w:rsid w:val="00C825CC"/>
    <w:rsid w:val="00C83A1B"/>
    <w:rsid w:val="00C8542A"/>
    <w:rsid w:val="00C91451"/>
    <w:rsid w:val="00CA085D"/>
    <w:rsid w:val="00CA0976"/>
    <w:rsid w:val="00CA1FB8"/>
    <w:rsid w:val="00CA4BD1"/>
    <w:rsid w:val="00CA6FD9"/>
    <w:rsid w:val="00CB4054"/>
    <w:rsid w:val="00CB4987"/>
    <w:rsid w:val="00CC09CA"/>
    <w:rsid w:val="00CC12A1"/>
    <w:rsid w:val="00CC24A3"/>
    <w:rsid w:val="00CC77B9"/>
    <w:rsid w:val="00CD4EFD"/>
    <w:rsid w:val="00CD6DDA"/>
    <w:rsid w:val="00CD7E35"/>
    <w:rsid w:val="00CE531B"/>
    <w:rsid w:val="00CE7543"/>
    <w:rsid w:val="00CF2E03"/>
    <w:rsid w:val="00CF7ED9"/>
    <w:rsid w:val="00D0325F"/>
    <w:rsid w:val="00D06998"/>
    <w:rsid w:val="00D071A1"/>
    <w:rsid w:val="00D1314D"/>
    <w:rsid w:val="00D141B6"/>
    <w:rsid w:val="00D15B60"/>
    <w:rsid w:val="00D22A49"/>
    <w:rsid w:val="00D2646E"/>
    <w:rsid w:val="00D270A9"/>
    <w:rsid w:val="00D3054F"/>
    <w:rsid w:val="00D31109"/>
    <w:rsid w:val="00D33904"/>
    <w:rsid w:val="00D3421E"/>
    <w:rsid w:val="00D35E62"/>
    <w:rsid w:val="00D433D8"/>
    <w:rsid w:val="00D43A2B"/>
    <w:rsid w:val="00D468A1"/>
    <w:rsid w:val="00D54412"/>
    <w:rsid w:val="00D55613"/>
    <w:rsid w:val="00D57247"/>
    <w:rsid w:val="00D60842"/>
    <w:rsid w:val="00D65B93"/>
    <w:rsid w:val="00D80C47"/>
    <w:rsid w:val="00D8169A"/>
    <w:rsid w:val="00D86464"/>
    <w:rsid w:val="00D8661C"/>
    <w:rsid w:val="00D86B41"/>
    <w:rsid w:val="00D87193"/>
    <w:rsid w:val="00D90E93"/>
    <w:rsid w:val="00D9189F"/>
    <w:rsid w:val="00D959C5"/>
    <w:rsid w:val="00DA2D71"/>
    <w:rsid w:val="00DA3B44"/>
    <w:rsid w:val="00DA6F6A"/>
    <w:rsid w:val="00DA6F86"/>
    <w:rsid w:val="00DB08CC"/>
    <w:rsid w:val="00DB4146"/>
    <w:rsid w:val="00DC2FFF"/>
    <w:rsid w:val="00DD2318"/>
    <w:rsid w:val="00DD2866"/>
    <w:rsid w:val="00DD3E5D"/>
    <w:rsid w:val="00DE2147"/>
    <w:rsid w:val="00DE2DAD"/>
    <w:rsid w:val="00DE50F9"/>
    <w:rsid w:val="00E11221"/>
    <w:rsid w:val="00E225D4"/>
    <w:rsid w:val="00E24BCA"/>
    <w:rsid w:val="00E27781"/>
    <w:rsid w:val="00E27E4B"/>
    <w:rsid w:val="00E30062"/>
    <w:rsid w:val="00E30F17"/>
    <w:rsid w:val="00E3124C"/>
    <w:rsid w:val="00E32374"/>
    <w:rsid w:val="00E32490"/>
    <w:rsid w:val="00E3669C"/>
    <w:rsid w:val="00E40124"/>
    <w:rsid w:val="00E428DA"/>
    <w:rsid w:val="00E55A31"/>
    <w:rsid w:val="00E55B76"/>
    <w:rsid w:val="00E62BBE"/>
    <w:rsid w:val="00E73862"/>
    <w:rsid w:val="00E75D0B"/>
    <w:rsid w:val="00E919B4"/>
    <w:rsid w:val="00E95F49"/>
    <w:rsid w:val="00E97A38"/>
    <w:rsid w:val="00EA68E3"/>
    <w:rsid w:val="00EA740F"/>
    <w:rsid w:val="00EB38EB"/>
    <w:rsid w:val="00EC0B2C"/>
    <w:rsid w:val="00EC48F0"/>
    <w:rsid w:val="00EC734D"/>
    <w:rsid w:val="00ED0049"/>
    <w:rsid w:val="00ED07F7"/>
    <w:rsid w:val="00ED3186"/>
    <w:rsid w:val="00EE0DCF"/>
    <w:rsid w:val="00EE1AAB"/>
    <w:rsid w:val="00EE4B9A"/>
    <w:rsid w:val="00EE68E4"/>
    <w:rsid w:val="00EF02A5"/>
    <w:rsid w:val="00EF0C79"/>
    <w:rsid w:val="00EF3CF8"/>
    <w:rsid w:val="00EF4B98"/>
    <w:rsid w:val="00F00286"/>
    <w:rsid w:val="00F02CAC"/>
    <w:rsid w:val="00F02CE9"/>
    <w:rsid w:val="00F0366E"/>
    <w:rsid w:val="00F0416F"/>
    <w:rsid w:val="00F04D00"/>
    <w:rsid w:val="00F05FF6"/>
    <w:rsid w:val="00F07B11"/>
    <w:rsid w:val="00F14CF8"/>
    <w:rsid w:val="00F20C76"/>
    <w:rsid w:val="00F25C9D"/>
    <w:rsid w:val="00F324ED"/>
    <w:rsid w:val="00F40F23"/>
    <w:rsid w:val="00F42E12"/>
    <w:rsid w:val="00F472EF"/>
    <w:rsid w:val="00F51217"/>
    <w:rsid w:val="00F543F8"/>
    <w:rsid w:val="00F558F6"/>
    <w:rsid w:val="00F55C22"/>
    <w:rsid w:val="00F56FE1"/>
    <w:rsid w:val="00F571F4"/>
    <w:rsid w:val="00F60354"/>
    <w:rsid w:val="00F628F1"/>
    <w:rsid w:val="00F66E2A"/>
    <w:rsid w:val="00F70D00"/>
    <w:rsid w:val="00F70F34"/>
    <w:rsid w:val="00F71C8E"/>
    <w:rsid w:val="00F8058E"/>
    <w:rsid w:val="00F8283B"/>
    <w:rsid w:val="00F84F8D"/>
    <w:rsid w:val="00F96B62"/>
    <w:rsid w:val="00FA69AF"/>
    <w:rsid w:val="00FA7584"/>
    <w:rsid w:val="00FB15F0"/>
    <w:rsid w:val="00FB610F"/>
    <w:rsid w:val="00FB6805"/>
    <w:rsid w:val="00FC08CB"/>
    <w:rsid w:val="00FC1957"/>
    <w:rsid w:val="00FC52E8"/>
    <w:rsid w:val="00FC5F40"/>
    <w:rsid w:val="00FD133F"/>
    <w:rsid w:val="00FD493C"/>
    <w:rsid w:val="00FD4E9B"/>
    <w:rsid w:val="00FD7C90"/>
    <w:rsid w:val="00FE6742"/>
    <w:rsid w:val="00FE72AE"/>
    <w:rsid w:val="00FE7F4C"/>
    <w:rsid w:val="00FF5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90C201"/>
  <w15:chartTrackingRefBased/>
  <w15:docId w15:val="{35922656-73EE-4561-957E-2491F94D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7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ECC"/>
    <w:pPr>
      <w:ind w:leftChars="400" w:left="840"/>
    </w:pPr>
    <w:rPr>
      <w:rFonts w:ascii="Century" w:eastAsia="ＭＳ 明朝" w:hAnsi="Century" w:cs="Times New Roman"/>
    </w:rPr>
  </w:style>
  <w:style w:type="paragraph" w:styleId="a4">
    <w:name w:val="Balloon Text"/>
    <w:basedOn w:val="a"/>
    <w:link w:val="a5"/>
    <w:uiPriority w:val="99"/>
    <w:semiHidden/>
    <w:unhideWhenUsed/>
    <w:rsid w:val="00D071A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71A1"/>
    <w:rPr>
      <w:rFonts w:asciiTheme="majorHAnsi" w:eastAsiaTheme="majorEastAsia" w:hAnsiTheme="majorHAnsi" w:cstheme="majorBidi"/>
      <w:sz w:val="18"/>
      <w:szCs w:val="18"/>
    </w:rPr>
  </w:style>
  <w:style w:type="paragraph" w:styleId="a6">
    <w:name w:val="header"/>
    <w:basedOn w:val="a"/>
    <w:link w:val="a7"/>
    <w:uiPriority w:val="99"/>
    <w:unhideWhenUsed/>
    <w:rsid w:val="00D071A1"/>
    <w:pPr>
      <w:tabs>
        <w:tab w:val="center" w:pos="4252"/>
        <w:tab w:val="right" w:pos="8504"/>
      </w:tabs>
      <w:snapToGrid w:val="0"/>
    </w:pPr>
  </w:style>
  <w:style w:type="character" w:customStyle="1" w:styleId="a7">
    <w:name w:val="ヘッダー (文字)"/>
    <w:basedOn w:val="a0"/>
    <w:link w:val="a6"/>
    <w:uiPriority w:val="99"/>
    <w:rsid w:val="00D071A1"/>
  </w:style>
  <w:style w:type="paragraph" w:styleId="a8">
    <w:name w:val="footer"/>
    <w:basedOn w:val="a"/>
    <w:link w:val="a9"/>
    <w:uiPriority w:val="99"/>
    <w:unhideWhenUsed/>
    <w:rsid w:val="00D071A1"/>
    <w:pPr>
      <w:tabs>
        <w:tab w:val="center" w:pos="4252"/>
        <w:tab w:val="right" w:pos="8504"/>
      </w:tabs>
      <w:snapToGrid w:val="0"/>
    </w:pPr>
  </w:style>
  <w:style w:type="character" w:customStyle="1" w:styleId="a9">
    <w:name w:val="フッター (文字)"/>
    <w:basedOn w:val="a0"/>
    <w:link w:val="a8"/>
    <w:uiPriority w:val="99"/>
    <w:rsid w:val="00D0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4495">
      <w:bodyDiv w:val="1"/>
      <w:marLeft w:val="0"/>
      <w:marRight w:val="0"/>
      <w:marTop w:val="0"/>
      <w:marBottom w:val="0"/>
      <w:divBdr>
        <w:top w:val="none" w:sz="0" w:space="0" w:color="auto"/>
        <w:left w:val="none" w:sz="0" w:space="0" w:color="auto"/>
        <w:bottom w:val="none" w:sz="0" w:space="0" w:color="auto"/>
        <w:right w:val="none" w:sz="0" w:space="0" w:color="auto"/>
      </w:divBdr>
    </w:div>
    <w:div w:id="580338463">
      <w:bodyDiv w:val="1"/>
      <w:marLeft w:val="0"/>
      <w:marRight w:val="0"/>
      <w:marTop w:val="0"/>
      <w:marBottom w:val="0"/>
      <w:divBdr>
        <w:top w:val="none" w:sz="0" w:space="0" w:color="auto"/>
        <w:left w:val="none" w:sz="0" w:space="0" w:color="auto"/>
        <w:bottom w:val="none" w:sz="0" w:space="0" w:color="auto"/>
        <w:right w:val="none" w:sz="0" w:space="0" w:color="auto"/>
      </w:divBdr>
    </w:div>
    <w:div w:id="734205322">
      <w:bodyDiv w:val="1"/>
      <w:marLeft w:val="0"/>
      <w:marRight w:val="0"/>
      <w:marTop w:val="0"/>
      <w:marBottom w:val="0"/>
      <w:divBdr>
        <w:top w:val="none" w:sz="0" w:space="0" w:color="auto"/>
        <w:left w:val="none" w:sz="0" w:space="0" w:color="auto"/>
        <w:bottom w:val="none" w:sz="0" w:space="0" w:color="auto"/>
        <w:right w:val="none" w:sz="0" w:space="0" w:color="auto"/>
      </w:divBdr>
    </w:div>
    <w:div w:id="737171633">
      <w:bodyDiv w:val="1"/>
      <w:marLeft w:val="0"/>
      <w:marRight w:val="0"/>
      <w:marTop w:val="0"/>
      <w:marBottom w:val="0"/>
      <w:divBdr>
        <w:top w:val="none" w:sz="0" w:space="0" w:color="auto"/>
        <w:left w:val="none" w:sz="0" w:space="0" w:color="auto"/>
        <w:bottom w:val="none" w:sz="0" w:space="0" w:color="auto"/>
        <w:right w:val="none" w:sz="0" w:space="0" w:color="auto"/>
      </w:divBdr>
    </w:div>
    <w:div w:id="808597118">
      <w:bodyDiv w:val="1"/>
      <w:marLeft w:val="0"/>
      <w:marRight w:val="0"/>
      <w:marTop w:val="0"/>
      <w:marBottom w:val="0"/>
      <w:divBdr>
        <w:top w:val="none" w:sz="0" w:space="0" w:color="auto"/>
        <w:left w:val="none" w:sz="0" w:space="0" w:color="auto"/>
        <w:bottom w:val="none" w:sz="0" w:space="0" w:color="auto"/>
        <w:right w:val="none" w:sz="0" w:space="0" w:color="auto"/>
      </w:divBdr>
    </w:div>
    <w:div w:id="1550725072">
      <w:bodyDiv w:val="1"/>
      <w:marLeft w:val="0"/>
      <w:marRight w:val="0"/>
      <w:marTop w:val="0"/>
      <w:marBottom w:val="0"/>
      <w:divBdr>
        <w:top w:val="none" w:sz="0" w:space="0" w:color="auto"/>
        <w:left w:val="none" w:sz="0" w:space="0" w:color="auto"/>
        <w:bottom w:val="none" w:sz="0" w:space="0" w:color="auto"/>
        <w:right w:val="none" w:sz="0" w:space="0" w:color="auto"/>
      </w:divBdr>
    </w:div>
    <w:div w:id="1667588991">
      <w:bodyDiv w:val="1"/>
      <w:marLeft w:val="0"/>
      <w:marRight w:val="0"/>
      <w:marTop w:val="0"/>
      <w:marBottom w:val="0"/>
      <w:divBdr>
        <w:top w:val="none" w:sz="0" w:space="0" w:color="auto"/>
        <w:left w:val="none" w:sz="0" w:space="0" w:color="auto"/>
        <w:bottom w:val="none" w:sz="0" w:space="0" w:color="auto"/>
        <w:right w:val="none" w:sz="0" w:space="0" w:color="auto"/>
      </w:divBdr>
    </w:div>
    <w:div w:id="16767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2268</TotalTime>
  <Pages>7</Pages>
  <Words>769</Words>
  <Characters>4389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kizai</dc:creator>
  <cp:keywords/>
  <dc:description/>
  <cp:lastModifiedBy>森田　泰蔵</cp:lastModifiedBy>
  <cp:revision>40</cp:revision>
  <cp:lastPrinted>2023-09-05T09:29:00Z</cp:lastPrinted>
  <dcterms:created xsi:type="dcterms:W3CDTF">2023-09-26T05:30:00Z</dcterms:created>
  <dcterms:modified xsi:type="dcterms:W3CDTF">2025-09-12T00:55:00Z</dcterms:modified>
</cp:coreProperties>
</file>