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2680C" w14:textId="77777777" w:rsidR="00233447" w:rsidRDefault="00233447" w:rsidP="00233447">
      <w:pPr>
        <w:rPr>
          <w:rFonts w:asciiTheme="majorEastAsia" w:eastAsiaTheme="majorEastAsia" w:hAnsiTheme="majorEastAsia"/>
          <w:b/>
          <w:sz w:val="28"/>
          <w:szCs w:val="28"/>
        </w:rPr>
      </w:pPr>
    </w:p>
    <w:p w14:paraId="3B1E4E6E" w14:textId="77777777" w:rsidR="00233447" w:rsidRDefault="00233447" w:rsidP="00233447">
      <w:pPr>
        <w:rPr>
          <w:rFonts w:asciiTheme="majorEastAsia" w:eastAsiaTheme="majorEastAsia" w:hAnsiTheme="majorEastAsia"/>
          <w:b/>
          <w:sz w:val="28"/>
          <w:szCs w:val="28"/>
        </w:rPr>
      </w:pPr>
    </w:p>
    <w:p w14:paraId="14B3A309" w14:textId="77777777" w:rsidR="00681C09" w:rsidRDefault="00681C09" w:rsidP="00233447">
      <w:pPr>
        <w:rPr>
          <w:rFonts w:asciiTheme="majorEastAsia" w:eastAsiaTheme="majorEastAsia" w:hAnsiTheme="majorEastAsia"/>
          <w:b/>
          <w:sz w:val="28"/>
          <w:szCs w:val="28"/>
        </w:rPr>
      </w:pPr>
    </w:p>
    <w:p w14:paraId="4A825846" w14:textId="77777777" w:rsidR="00233447" w:rsidRDefault="00233447" w:rsidP="006E5B66">
      <w:pPr>
        <w:jc w:val="center"/>
        <w:rPr>
          <w:rFonts w:asciiTheme="majorEastAsia" w:eastAsiaTheme="majorEastAsia" w:hAnsiTheme="majorEastAsia"/>
          <w:sz w:val="52"/>
          <w:szCs w:val="44"/>
        </w:rPr>
      </w:pPr>
      <w:r w:rsidRPr="006E5B66">
        <w:rPr>
          <w:rFonts w:asciiTheme="majorEastAsia" w:eastAsiaTheme="majorEastAsia" w:hAnsiTheme="majorEastAsia" w:hint="eastAsia"/>
          <w:sz w:val="52"/>
          <w:szCs w:val="44"/>
        </w:rPr>
        <w:t>羽咋市強靭化地域計画</w:t>
      </w:r>
    </w:p>
    <w:p w14:paraId="058164A1" w14:textId="77777777" w:rsidR="00233447" w:rsidRDefault="0065572D" w:rsidP="00233447">
      <w:pPr>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p>
    <w:p w14:paraId="4FFE16E1" w14:textId="77777777" w:rsidR="00233447" w:rsidRPr="002C2376" w:rsidRDefault="00233447" w:rsidP="00233447">
      <w:pPr>
        <w:rPr>
          <w:rFonts w:asciiTheme="majorEastAsia" w:eastAsiaTheme="majorEastAsia" w:hAnsiTheme="majorEastAsia"/>
          <w:b/>
          <w:sz w:val="28"/>
          <w:szCs w:val="28"/>
        </w:rPr>
      </w:pPr>
    </w:p>
    <w:p w14:paraId="61C09DE3" w14:textId="77777777" w:rsidR="00233447" w:rsidRPr="00D53E71" w:rsidRDefault="00233447" w:rsidP="00233447">
      <w:pPr>
        <w:rPr>
          <w:rFonts w:asciiTheme="majorEastAsia" w:eastAsiaTheme="majorEastAsia" w:hAnsiTheme="majorEastAsia"/>
          <w:b/>
          <w:sz w:val="28"/>
          <w:szCs w:val="28"/>
        </w:rPr>
      </w:pPr>
    </w:p>
    <w:p w14:paraId="3575F9BD" w14:textId="77777777" w:rsidR="00233447" w:rsidRDefault="00233447" w:rsidP="00233447">
      <w:pPr>
        <w:rPr>
          <w:rFonts w:asciiTheme="majorEastAsia" w:eastAsiaTheme="majorEastAsia" w:hAnsiTheme="majorEastAsia"/>
          <w:b/>
          <w:sz w:val="28"/>
          <w:szCs w:val="28"/>
        </w:rPr>
      </w:pPr>
    </w:p>
    <w:p w14:paraId="09FA8D32" w14:textId="77777777" w:rsidR="00233447" w:rsidRPr="00E8391D" w:rsidRDefault="00233447" w:rsidP="00233447">
      <w:pPr>
        <w:rPr>
          <w:rFonts w:asciiTheme="majorEastAsia" w:eastAsiaTheme="majorEastAsia" w:hAnsiTheme="majorEastAsia"/>
          <w:b/>
          <w:sz w:val="28"/>
          <w:szCs w:val="28"/>
        </w:rPr>
      </w:pPr>
    </w:p>
    <w:p w14:paraId="6C078037" w14:textId="77777777" w:rsidR="00233447" w:rsidRDefault="00233447" w:rsidP="00233447">
      <w:pPr>
        <w:rPr>
          <w:rFonts w:asciiTheme="majorEastAsia" w:eastAsiaTheme="majorEastAsia" w:hAnsiTheme="majorEastAsia"/>
          <w:b/>
          <w:sz w:val="28"/>
          <w:szCs w:val="28"/>
        </w:rPr>
      </w:pPr>
    </w:p>
    <w:p w14:paraId="76CEC200" w14:textId="77777777" w:rsidR="00233447" w:rsidRDefault="00233447" w:rsidP="00233447">
      <w:pPr>
        <w:rPr>
          <w:rFonts w:asciiTheme="majorEastAsia" w:eastAsiaTheme="majorEastAsia" w:hAnsiTheme="majorEastAsia"/>
          <w:b/>
          <w:sz w:val="28"/>
          <w:szCs w:val="28"/>
        </w:rPr>
      </w:pPr>
    </w:p>
    <w:p w14:paraId="74F57C4C" w14:textId="77777777" w:rsidR="00233447" w:rsidRDefault="00233447" w:rsidP="00233447">
      <w:pPr>
        <w:rPr>
          <w:rFonts w:asciiTheme="majorEastAsia" w:eastAsiaTheme="majorEastAsia" w:hAnsiTheme="majorEastAsia"/>
          <w:b/>
          <w:sz w:val="28"/>
          <w:szCs w:val="28"/>
        </w:rPr>
      </w:pPr>
    </w:p>
    <w:p w14:paraId="08AE6B05" w14:textId="77777777" w:rsidR="00233447" w:rsidRDefault="00233447" w:rsidP="00233447">
      <w:pPr>
        <w:rPr>
          <w:rFonts w:asciiTheme="majorEastAsia" w:eastAsiaTheme="majorEastAsia" w:hAnsiTheme="majorEastAsia"/>
          <w:b/>
          <w:sz w:val="28"/>
          <w:szCs w:val="28"/>
        </w:rPr>
      </w:pPr>
    </w:p>
    <w:p w14:paraId="264C5897" w14:textId="77777777" w:rsidR="00233447" w:rsidRDefault="00233447" w:rsidP="00233447">
      <w:pPr>
        <w:rPr>
          <w:rFonts w:asciiTheme="majorEastAsia" w:eastAsiaTheme="majorEastAsia" w:hAnsiTheme="majorEastAsia"/>
          <w:b/>
          <w:sz w:val="28"/>
          <w:szCs w:val="28"/>
        </w:rPr>
      </w:pPr>
    </w:p>
    <w:p w14:paraId="59EF4E0E" w14:textId="77777777" w:rsidR="00233447" w:rsidRPr="006E5B66" w:rsidRDefault="00233447" w:rsidP="00233447">
      <w:pPr>
        <w:rPr>
          <w:rFonts w:asciiTheme="majorEastAsia" w:eastAsiaTheme="majorEastAsia" w:hAnsiTheme="majorEastAsia"/>
          <w:b/>
          <w:sz w:val="32"/>
          <w:szCs w:val="28"/>
        </w:rPr>
      </w:pPr>
    </w:p>
    <w:p w14:paraId="4C924793" w14:textId="77777777" w:rsidR="00233447" w:rsidRDefault="00B170D8" w:rsidP="002946CE">
      <w:pPr>
        <w:jc w:val="center"/>
        <w:rPr>
          <w:rFonts w:asciiTheme="majorEastAsia" w:eastAsiaTheme="majorEastAsia" w:hAnsiTheme="majorEastAsia"/>
          <w:b/>
          <w:sz w:val="36"/>
          <w:szCs w:val="32"/>
        </w:rPr>
      </w:pPr>
      <w:r>
        <w:rPr>
          <w:rFonts w:asciiTheme="majorEastAsia" w:eastAsiaTheme="majorEastAsia" w:hAnsiTheme="majorEastAsia" w:hint="eastAsia"/>
          <w:b/>
          <w:sz w:val="36"/>
          <w:szCs w:val="32"/>
        </w:rPr>
        <w:t>石川県</w:t>
      </w:r>
      <w:r w:rsidR="00233447" w:rsidRPr="006E5B66">
        <w:rPr>
          <w:rFonts w:asciiTheme="majorEastAsia" w:eastAsiaTheme="majorEastAsia" w:hAnsiTheme="majorEastAsia" w:hint="eastAsia"/>
          <w:b/>
          <w:sz w:val="36"/>
          <w:szCs w:val="32"/>
        </w:rPr>
        <w:t>羽咋市</w:t>
      </w:r>
    </w:p>
    <w:p w14:paraId="22D0C019" w14:textId="77777777" w:rsidR="00722DE3" w:rsidRDefault="00722DE3" w:rsidP="002946CE">
      <w:pPr>
        <w:jc w:val="center"/>
        <w:rPr>
          <w:rFonts w:asciiTheme="majorEastAsia" w:eastAsiaTheme="majorEastAsia" w:hAnsiTheme="majorEastAsia"/>
          <w:b/>
          <w:sz w:val="36"/>
          <w:szCs w:val="32"/>
        </w:rPr>
      </w:pPr>
      <w:r>
        <w:rPr>
          <w:rFonts w:asciiTheme="majorEastAsia" w:eastAsiaTheme="majorEastAsia" w:hAnsiTheme="majorEastAsia"/>
          <w:b/>
          <w:noProof/>
          <w:color w:val="000000" w:themeColor="text1"/>
          <w:sz w:val="24"/>
          <w:szCs w:val="28"/>
        </w:rPr>
        <mc:AlternateContent>
          <mc:Choice Requires="wps">
            <w:drawing>
              <wp:anchor distT="0" distB="0" distL="114300" distR="114300" simplePos="0" relativeHeight="251756032" behindDoc="0" locked="0" layoutInCell="1" allowOverlap="1" wp14:anchorId="0F99009B" wp14:editId="7C42A15D">
                <wp:simplePos x="0" y="0"/>
                <wp:positionH relativeFrom="column">
                  <wp:posOffset>1597660</wp:posOffset>
                </wp:positionH>
                <wp:positionV relativeFrom="paragraph">
                  <wp:posOffset>45085</wp:posOffset>
                </wp:positionV>
                <wp:extent cx="2572601" cy="1285875"/>
                <wp:effectExtent l="0" t="0" r="18415" b="28575"/>
                <wp:wrapNone/>
                <wp:docPr id="4" name="テキスト ボックス 4"/>
                <wp:cNvGraphicFramePr/>
                <a:graphic xmlns:a="http://schemas.openxmlformats.org/drawingml/2006/main">
                  <a:graphicData uri="http://schemas.microsoft.com/office/word/2010/wordprocessingShape">
                    <wps:wsp>
                      <wps:cNvSpPr txBox="1"/>
                      <wps:spPr>
                        <a:xfrm>
                          <a:off x="0" y="0"/>
                          <a:ext cx="2572601" cy="128587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4E7C058" w14:textId="77777777" w:rsidR="00722DE3" w:rsidRDefault="00722DE3" w:rsidP="00722DE3">
                            <w:pPr>
                              <w:spacing w:line="360" w:lineRule="exact"/>
                              <w:jc w:val="center"/>
                              <w:rPr>
                                <w:rFonts w:asciiTheme="majorEastAsia" w:eastAsiaTheme="majorEastAsia" w:hAnsiTheme="majorEastAsia"/>
                                <w:b/>
                                <w:sz w:val="36"/>
                                <w:szCs w:val="32"/>
                              </w:rPr>
                            </w:pPr>
                            <w:r w:rsidRPr="006E5B66">
                              <w:rPr>
                                <w:rFonts w:asciiTheme="majorEastAsia" w:eastAsiaTheme="majorEastAsia" w:hAnsiTheme="majorEastAsia" w:hint="eastAsia"/>
                                <w:b/>
                                <w:sz w:val="36"/>
                                <w:szCs w:val="32"/>
                              </w:rPr>
                              <w:t>令和</w:t>
                            </w:r>
                            <w:r>
                              <w:rPr>
                                <w:rFonts w:asciiTheme="majorEastAsia" w:eastAsiaTheme="majorEastAsia" w:hAnsiTheme="majorEastAsia" w:hint="eastAsia"/>
                                <w:b/>
                                <w:sz w:val="36"/>
                                <w:szCs w:val="32"/>
                              </w:rPr>
                              <w:t>２</w:t>
                            </w:r>
                            <w:r w:rsidRPr="006E5B66">
                              <w:rPr>
                                <w:rFonts w:asciiTheme="majorEastAsia" w:eastAsiaTheme="majorEastAsia" w:hAnsiTheme="majorEastAsia" w:hint="eastAsia"/>
                                <w:b/>
                                <w:sz w:val="36"/>
                                <w:szCs w:val="32"/>
                              </w:rPr>
                              <w:t>年</w:t>
                            </w:r>
                            <w:r>
                              <w:rPr>
                                <w:rFonts w:asciiTheme="majorEastAsia" w:eastAsiaTheme="majorEastAsia" w:hAnsiTheme="majorEastAsia" w:hint="eastAsia"/>
                                <w:b/>
                                <w:sz w:val="36"/>
                                <w:szCs w:val="32"/>
                              </w:rPr>
                              <w:t>３</w:t>
                            </w:r>
                            <w:r w:rsidRPr="006E5B66">
                              <w:rPr>
                                <w:rFonts w:asciiTheme="majorEastAsia" w:eastAsiaTheme="majorEastAsia" w:hAnsiTheme="majorEastAsia" w:hint="eastAsia"/>
                                <w:b/>
                                <w:sz w:val="36"/>
                                <w:szCs w:val="32"/>
                              </w:rPr>
                              <w:t>月</w:t>
                            </w:r>
                            <w:r>
                              <w:rPr>
                                <w:rFonts w:asciiTheme="majorEastAsia" w:eastAsiaTheme="majorEastAsia" w:hAnsiTheme="majorEastAsia" w:hint="eastAsia"/>
                                <w:b/>
                                <w:sz w:val="36"/>
                                <w:szCs w:val="32"/>
                              </w:rPr>
                              <w:t>策定</w:t>
                            </w:r>
                          </w:p>
                          <w:p w14:paraId="09CF40D5" w14:textId="77777777" w:rsidR="0068254F" w:rsidRDefault="0068254F" w:rsidP="00722DE3">
                            <w:pPr>
                              <w:spacing w:line="360" w:lineRule="exact"/>
                              <w:jc w:val="center"/>
                              <w:rPr>
                                <w:rFonts w:asciiTheme="majorEastAsia" w:eastAsiaTheme="majorEastAsia" w:hAnsiTheme="majorEastAsia"/>
                                <w:b/>
                                <w:sz w:val="20"/>
                                <w:szCs w:val="18"/>
                              </w:rPr>
                            </w:pPr>
                          </w:p>
                          <w:p w14:paraId="19CAA133" w14:textId="60D9423E" w:rsidR="00722DE3" w:rsidRDefault="00722DE3" w:rsidP="00722DE3">
                            <w:pPr>
                              <w:spacing w:line="360" w:lineRule="exact"/>
                              <w:jc w:val="center"/>
                              <w:rPr>
                                <w:rFonts w:asciiTheme="majorEastAsia" w:eastAsiaTheme="majorEastAsia" w:hAnsiTheme="majorEastAsia"/>
                                <w:b/>
                                <w:sz w:val="20"/>
                                <w:szCs w:val="18"/>
                              </w:rPr>
                            </w:pPr>
                            <w:r w:rsidRPr="00F2381F">
                              <w:rPr>
                                <w:rFonts w:asciiTheme="majorEastAsia" w:eastAsiaTheme="majorEastAsia" w:hAnsiTheme="majorEastAsia" w:hint="eastAsia"/>
                                <w:b/>
                                <w:sz w:val="20"/>
                                <w:szCs w:val="18"/>
                              </w:rPr>
                              <w:t>令和３</w:t>
                            </w:r>
                            <w:r w:rsidRPr="00F2381F">
                              <w:rPr>
                                <w:rFonts w:asciiTheme="majorEastAsia" w:eastAsiaTheme="majorEastAsia" w:hAnsiTheme="majorEastAsia"/>
                                <w:b/>
                                <w:sz w:val="20"/>
                                <w:szCs w:val="18"/>
                              </w:rPr>
                              <w:t>年</w:t>
                            </w:r>
                            <w:r w:rsidRPr="00F2381F">
                              <w:rPr>
                                <w:rFonts w:asciiTheme="majorEastAsia" w:eastAsiaTheme="majorEastAsia" w:hAnsiTheme="majorEastAsia" w:hint="eastAsia"/>
                                <w:b/>
                                <w:sz w:val="20"/>
                                <w:szCs w:val="18"/>
                              </w:rPr>
                              <w:t>３</w:t>
                            </w:r>
                            <w:r w:rsidRPr="00F2381F">
                              <w:rPr>
                                <w:rFonts w:asciiTheme="majorEastAsia" w:eastAsiaTheme="majorEastAsia" w:hAnsiTheme="majorEastAsia"/>
                                <w:b/>
                                <w:sz w:val="20"/>
                                <w:szCs w:val="18"/>
                              </w:rPr>
                              <w:t>月改定</w:t>
                            </w:r>
                            <w:r w:rsidR="00F2381F">
                              <w:rPr>
                                <w:rFonts w:asciiTheme="majorEastAsia" w:eastAsiaTheme="majorEastAsia" w:hAnsiTheme="majorEastAsia" w:hint="eastAsia"/>
                                <w:b/>
                                <w:sz w:val="20"/>
                                <w:szCs w:val="18"/>
                              </w:rPr>
                              <w:t xml:space="preserve">　</w:t>
                            </w:r>
                            <w:r w:rsidR="00F2381F" w:rsidRPr="00F2381F">
                              <w:rPr>
                                <w:rFonts w:asciiTheme="majorEastAsia" w:eastAsiaTheme="majorEastAsia" w:hAnsiTheme="majorEastAsia" w:hint="eastAsia"/>
                                <w:b/>
                                <w:sz w:val="20"/>
                                <w:szCs w:val="18"/>
                              </w:rPr>
                              <w:t>令和</w:t>
                            </w:r>
                            <w:r w:rsidR="00F2381F">
                              <w:rPr>
                                <w:rFonts w:asciiTheme="majorEastAsia" w:eastAsiaTheme="majorEastAsia" w:hAnsiTheme="majorEastAsia" w:hint="eastAsia"/>
                                <w:b/>
                                <w:sz w:val="20"/>
                                <w:szCs w:val="18"/>
                              </w:rPr>
                              <w:t>５</w:t>
                            </w:r>
                            <w:r w:rsidR="00F2381F" w:rsidRPr="00F2381F">
                              <w:rPr>
                                <w:rFonts w:asciiTheme="majorEastAsia" w:eastAsiaTheme="majorEastAsia" w:hAnsiTheme="majorEastAsia"/>
                                <w:b/>
                                <w:sz w:val="20"/>
                                <w:szCs w:val="18"/>
                              </w:rPr>
                              <w:t>年</w:t>
                            </w:r>
                            <w:r w:rsidR="00F2381F" w:rsidRPr="00F2381F">
                              <w:rPr>
                                <w:rFonts w:asciiTheme="majorEastAsia" w:eastAsiaTheme="majorEastAsia" w:hAnsiTheme="majorEastAsia" w:hint="eastAsia"/>
                                <w:b/>
                                <w:sz w:val="20"/>
                                <w:szCs w:val="18"/>
                              </w:rPr>
                              <w:t>３</w:t>
                            </w:r>
                            <w:r w:rsidR="00F2381F" w:rsidRPr="00F2381F">
                              <w:rPr>
                                <w:rFonts w:asciiTheme="majorEastAsia" w:eastAsiaTheme="majorEastAsia" w:hAnsiTheme="majorEastAsia"/>
                                <w:b/>
                                <w:sz w:val="20"/>
                                <w:szCs w:val="18"/>
                              </w:rPr>
                              <w:t>月改定</w:t>
                            </w:r>
                          </w:p>
                          <w:p w14:paraId="6F5667CE" w14:textId="77777777" w:rsidR="0068254F" w:rsidRPr="00F2381F" w:rsidRDefault="0068254F" w:rsidP="00722DE3">
                            <w:pPr>
                              <w:spacing w:line="360" w:lineRule="exact"/>
                              <w:jc w:val="center"/>
                              <w:rPr>
                                <w:rFonts w:asciiTheme="majorEastAsia" w:eastAsiaTheme="majorEastAsia" w:hAnsiTheme="majorEastAsia"/>
                                <w:b/>
                                <w:sz w:val="20"/>
                                <w:szCs w:val="18"/>
                              </w:rPr>
                            </w:pPr>
                          </w:p>
                          <w:p w14:paraId="7067A2A9" w14:textId="77777777" w:rsidR="00FD20CA" w:rsidRDefault="00FD20CA" w:rsidP="0068254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9009B" id="_x0000_t202" coordsize="21600,21600" o:spt="202" path="m,l,21600r21600,l21600,xe">
                <v:stroke joinstyle="miter"/>
                <v:path gradientshapeok="t" o:connecttype="rect"/>
              </v:shapetype>
              <v:shape id="テキスト ボックス 4" o:spid="_x0000_s1026" type="#_x0000_t202" style="position:absolute;left:0;text-align:left;margin-left:125.8pt;margin-top:3.55pt;width:202.55pt;height:101.2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" fillcolor="white [3212]" strokecolor="white [3212]" strokeweight=".5pt">
                <v:textbox>
                  <w:txbxContent>
                    <w:p w14:paraId="14E7C058" w14:textId="77777777" w:rsidR="00722DE3" w:rsidRDefault="00722DE3" w:rsidP="00722DE3">
                      <w:pPr>
                        <w:spacing w:line="360" w:lineRule="exact"/>
                        <w:jc w:val="center"/>
                        <w:rPr>
                          <w:rFonts w:asciiTheme="majorEastAsia" w:eastAsiaTheme="majorEastAsia" w:hAnsiTheme="majorEastAsia"/>
                          <w:b/>
                          <w:sz w:val="36"/>
                          <w:szCs w:val="32"/>
                        </w:rPr>
                      </w:pPr>
                      <w:r w:rsidRPr="006E5B66">
                        <w:rPr>
                          <w:rFonts w:asciiTheme="majorEastAsia" w:eastAsiaTheme="majorEastAsia" w:hAnsiTheme="majorEastAsia" w:hint="eastAsia"/>
                          <w:b/>
                          <w:sz w:val="36"/>
                          <w:szCs w:val="32"/>
                        </w:rPr>
                        <w:t>令和</w:t>
                      </w:r>
                      <w:r>
                        <w:rPr>
                          <w:rFonts w:asciiTheme="majorEastAsia" w:eastAsiaTheme="majorEastAsia" w:hAnsiTheme="majorEastAsia" w:hint="eastAsia"/>
                          <w:b/>
                          <w:sz w:val="36"/>
                          <w:szCs w:val="32"/>
                        </w:rPr>
                        <w:t>２</w:t>
                      </w:r>
                      <w:r w:rsidRPr="006E5B66">
                        <w:rPr>
                          <w:rFonts w:asciiTheme="majorEastAsia" w:eastAsiaTheme="majorEastAsia" w:hAnsiTheme="majorEastAsia" w:hint="eastAsia"/>
                          <w:b/>
                          <w:sz w:val="36"/>
                          <w:szCs w:val="32"/>
                        </w:rPr>
                        <w:t>年</w:t>
                      </w:r>
                      <w:r>
                        <w:rPr>
                          <w:rFonts w:asciiTheme="majorEastAsia" w:eastAsiaTheme="majorEastAsia" w:hAnsiTheme="majorEastAsia" w:hint="eastAsia"/>
                          <w:b/>
                          <w:sz w:val="36"/>
                          <w:szCs w:val="32"/>
                        </w:rPr>
                        <w:t>３</w:t>
                      </w:r>
                      <w:r w:rsidRPr="006E5B66">
                        <w:rPr>
                          <w:rFonts w:asciiTheme="majorEastAsia" w:eastAsiaTheme="majorEastAsia" w:hAnsiTheme="majorEastAsia" w:hint="eastAsia"/>
                          <w:b/>
                          <w:sz w:val="36"/>
                          <w:szCs w:val="32"/>
                        </w:rPr>
                        <w:t>月</w:t>
                      </w:r>
                      <w:r>
                        <w:rPr>
                          <w:rFonts w:asciiTheme="majorEastAsia" w:eastAsiaTheme="majorEastAsia" w:hAnsiTheme="majorEastAsia" w:hint="eastAsia"/>
                          <w:b/>
                          <w:sz w:val="36"/>
                          <w:szCs w:val="32"/>
                        </w:rPr>
                        <w:t>策定</w:t>
                      </w:r>
                    </w:p>
                    <w:p w14:paraId="09CF40D5" w14:textId="77777777" w:rsidR="0068254F" w:rsidRDefault="0068254F" w:rsidP="00722DE3">
                      <w:pPr>
                        <w:spacing w:line="360" w:lineRule="exact"/>
                        <w:jc w:val="center"/>
                        <w:rPr>
                          <w:rFonts w:asciiTheme="majorEastAsia" w:eastAsiaTheme="majorEastAsia" w:hAnsiTheme="majorEastAsia"/>
                          <w:b/>
                          <w:sz w:val="20"/>
                          <w:szCs w:val="18"/>
                        </w:rPr>
                      </w:pPr>
                    </w:p>
                    <w:p w14:paraId="19CAA133" w14:textId="60D9423E" w:rsidR="00722DE3" w:rsidRDefault="00722DE3" w:rsidP="00722DE3">
                      <w:pPr>
                        <w:spacing w:line="360" w:lineRule="exact"/>
                        <w:jc w:val="center"/>
                        <w:rPr>
                          <w:rFonts w:asciiTheme="majorEastAsia" w:eastAsiaTheme="majorEastAsia" w:hAnsiTheme="majorEastAsia"/>
                          <w:b/>
                          <w:sz w:val="20"/>
                          <w:szCs w:val="18"/>
                        </w:rPr>
                      </w:pPr>
                      <w:r w:rsidRPr="00F2381F">
                        <w:rPr>
                          <w:rFonts w:asciiTheme="majorEastAsia" w:eastAsiaTheme="majorEastAsia" w:hAnsiTheme="majorEastAsia" w:hint="eastAsia"/>
                          <w:b/>
                          <w:sz w:val="20"/>
                          <w:szCs w:val="18"/>
                        </w:rPr>
                        <w:t>令和３</w:t>
                      </w:r>
                      <w:r w:rsidRPr="00F2381F">
                        <w:rPr>
                          <w:rFonts w:asciiTheme="majorEastAsia" w:eastAsiaTheme="majorEastAsia" w:hAnsiTheme="majorEastAsia"/>
                          <w:b/>
                          <w:sz w:val="20"/>
                          <w:szCs w:val="18"/>
                        </w:rPr>
                        <w:t>年</w:t>
                      </w:r>
                      <w:r w:rsidRPr="00F2381F">
                        <w:rPr>
                          <w:rFonts w:asciiTheme="majorEastAsia" w:eastAsiaTheme="majorEastAsia" w:hAnsiTheme="majorEastAsia" w:hint="eastAsia"/>
                          <w:b/>
                          <w:sz w:val="20"/>
                          <w:szCs w:val="18"/>
                        </w:rPr>
                        <w:t>３</w:t>
                      </w:r>
                      <w:r w:rsidRPr="00F2381F">
                        <w:rPr>
                          <w:rFonts w:asciiTheme="majorEastAsia" w:eastAsiaTheme="majorEastAsia" w:hAnsiTheme="majorEastAsia"/>
                          <w:b/>
                          <w:sz w:val="20"/>
                          <w:szCs w:val="18"/>
                        </w:rPr>
                        <w:t>月改定</w:t>
                      </w:r>
                      <w:r w:rsidR="00F2381F">
                        <w:rPr>
                          <w:rFonts w:asciiTheme="majorEastAsia" w:eastAsiaTheme="majorEastAsia" w:hAnsiTheme="majorEastAsia" w:hint="eastAsia"/>
                          <w:b/>
                          <w:sz w:val="20"/>
                          <w:szCs w:val="18"/>
                        </w:rPr>
                        <w:t xml:space="preserve">　</w:t>
                      </w:r>
                      <w:r w:rsidR="00F2381F" w:rsidRPr="00F2381F">
                        <w:rPr>
                          <w:rFonts w:asciiTheme="majorEastAsia" w:eastAsiaTheme="majorEastAsia" w:hAnsiTheme="majorEastAsia" w:hint="eastAsia"/>
                          <w:b/>
                          <w:sz w:val="20"/>
                          <w:szCs w:val="18"/>
                        </w:rPr>
                        <w:t>令和</w:t>
                      </w:r>
                      <w:r w:rsidR="00F2381F">
                        <w:rPr>
                          <w:rFonts w:asciiTheme="majorEastAsia" w:eastAsiaTheme="majorEastAsia" w:hAnsiTheme="majorEastAsia" w:hint="eastAsia"/>
                          <w:b/>
                          <w:sz w:val="20"/>
                          <w:szCs w:val="18"/>
                        </w:rPr>
                        <w:t>５</w:t>
                      </w:r>
                      <w:r w:rsidR="00F2381F" w:rsidRPr="00F2381F">
                        <w:rPr>
                          <w:rFonts w:asciiTheme="majorEastAsia" w:eastAsiaTheme="majorEastAsia" w:hAnsiTheme="majorEastAsia"/>
                          <w:b/>
                          <w:sz w:val="20"/>
                          <w:szCs w:val="18"/>
                        </w:rPr>
                        <w:t>年</w:t>
                      </w:r>
                      <w:r w:rsidR="00F2381F" w:rsidRPr="00F2381F">
                        <w:rPr>
                          <w:rFonts w:asciiTheme="majorEastAsia" w:eastAsiaTheme="majorEastAsia" w:hAnsiTheme="majorEastAsia" w:hint="eastAsia"/>
                          <w:b/>
                          <w:sz w:val="20"/>
                          <w:szCs w:val="18"/>
                        </w:rPr>
                        <w:t>３</w:t>
                      </w:r>
                      <w:r w:rsidR="00F2381F" w:rsidRPr="00F2381F">
                        <w:rPr>
                          <w:rFonts w:asciiTheme="majorEastAsia" w:eastAsiaTheme="majorEastAsia" w:hAnsiTheme="majorEastAsia"/>
                          <w:b/>
                          <w:sz w:val="20"/>
                          <w:szCs w:val="18"/>
                        </w:rPr>
                        <w:t>月改定</w:t>
                      </w:r>
                    </w:p>
                    <w:p w14:paraId="6F5667CE" w14:textId="77777777" w:rsidR="0068254F" w:rsidRPr="00F2381F" w:rsidRDefault="0068254F" w:rsidP="00722DE3">
                      <w:pPr>
                        <w:spacing w:line="360" w:lineRule="exact"/>
                        <w:jc w:val="center"/>
                        <w:rPr>
                          <w:rFonts w:asciiTheme="majorEastAsia" w:eastAsiaTheme="majorEastAsia" w:hAnsiTheme="majorEastAsia" w:hint="eastAsia"/>
                          <w:b/>
                          <w:sz w:val="20"/>
                          <w:szCs w:val="18"/>
                        </w:rPr>
                      </w:pPr>
                    </w:p>
                    <w:p w14:paraId="7067A2A9" w14:textId="77777777" w:rsidR="00FD20CA" w:rsidRDefault="00FD20CA" w:rsidP="0068254F">
                      <w:pPr>
                        <w:jc w:val="center"/>
                      </w:pPr>
                    </w:p>
                  </w:txbxContent>
                </v:textbox>
              </v:shape>
            </w:pict>
          </mc:Fallback>
        </mc:AlternateContent>
      </w:r>
    </w:p>
    <w:p w14:paraId="3D6655ED" w14:textId="77777777" w:rsidR="00722DE3" w:rsidRDefault="00722DE3">
      <w:pPr>
        <w:widowControl/>
        <w:jc w:val="left"/>
        <w:rPr>
          <w:rFonts w:asciiTheme="majorEastAsia" w:eastAsiaTheme="majorEastAsia" w:hAnsiTheme="majorEastAsia"/>
          <w:b/>
          <w:sz w:val="36"/>
          <w:szCs w:val="32"/>
        </w:rPr>
      </w:pPr>
      <w:r>
        <w:rPr>
          <w:rFonts w:asciiTheme="majorEastAsia" w:eastAsiaTheme="majorEastAsia" w:hAnsiTheme="majorEastAsia"/>
          <w:b/>
          <w:sz w:val="36"/>
          <w:szCs w:val="32"/>
        </w:rPr>
        <w:br w:type="page"/>
      </w:r>
    </w:p>
    <w:p w14:paraId="19FB2C95" w14:textId="77777777" w:rsidR="00233447" w:rsidRPr="00447291" w:rsidRDefault="00233447" w:rsidP="00233447">
      <w:pPr>
        <w:jc w:val="center"/>
        <w:rPr>
          <w:rFonts w:asciiTheme="majorEastAsia" w:eastAsiaTheme="majorEastAsia" w:hAnsiTheme="majorEastAsia"/>
          <w:b/>
          <w:sz w:val="24"/>
        </w:rPr>
      </w:pPr>
      <w:r w:rsidRPr="00447291">
        <w:rPr>
          <w:rFonts w:asciiTheme="majorEastAsia" w:eastAsiaTheme="majorEastAsia" w:hAnsiTheme="majorEastAsia" w:hint="eastAsia"/>
          <w:b/>
          <w:sz w:val="24"/>
        </w:rPr>
        <w:lastRenderedPageBreak/>
        <w:t>&lt;目 次&gt;</w:t>
      </w:r>
    </w:p>
    <w:p w14:paraId="53EA0E8B" w14:textId="77777777" w:rsidR="00233447" w:rsidRDefault="00233447" w:rsidP="00233447">
      <w:pPr>
        <w:jc w:val="center"/>
        <w:rPr>
          <w:rFonts w:asciiTheme="majorEastAsia" w:eastAsiaTheme="majorEastAsia" w:hAnsiTheme="majorEastAsia"/>
          <w:b/>
          <w:sz w:val="24"/>
        </w:rPr>
      </w:pPr>
    </w:p>
    <w:p w14:paraId="553CD019" w14:textId="77777777" w:rsidR="008E3C13" w:rsidRDefault="008E3C13" w:rsidP="008E3C13">
      <w:pPr>
        <w:jc w:val="left"/>
        <w:rPr>
          <w:rFonts w:asciiTheme="majorEastAsia" w:eastAsiaTheme="majorEastAsia" w:hAnsiTheme="majorEastAsia"/>
          <w:b/>
          <w:sz w:val="24"/>
        </w:rPr>
      </w:pPr>
      <w:r>
        <w:rPr>
          <w:rFonts w:asciiTheme="majorEastAsia" w:eastAsiaTheme="majorEastAsia" w:hAnsiTheme="majorEastAsia" w:hint="eastAsia"/>
          <w:b/>
          <w:sz w:val="24"/>
        </w:rPr>
        <w:t>はじめに</w:t>
      </w:r>
    </w:p>
    <w:p w14:paraId="1908349D" w14:textId="77777777" w:rsidR="008E3C13" w:rsidRPr="008E3C13" w:rsidRDefault="008E3C13" w:rsidP="008E3C13">
      <w:pPr>
        <w:jc w:val="left"/>
        <w:rPr>
          <w:rFonts w:asciiTheme="majorEastAsia" w:eastAsiaTheme="majorEastAsia" w:hAnsiTheme="majorEastAsia"/>
          <w:b/>
          <w:sz w:val="24"/>
        </w:rPr>
      </w:pPr>
    </w:p>
    <w:p w14:paraId="6AD7233B" w14:textId="77777777" w:rsidR="00233447" w:rsidRPr="00447291" w:rsidRDefault="00681C09" w:rsidP="00233447">
      <w:pPr>
        <w:spacing w:line="360" w:lineRule="auto"/>
        <w:rPr>
          <w:rFonts w:asciiTheme="majorEastAsia" w:eastAsiaTheme="majorEastAsia" w:hAnsiTheme="majorEastAsia"/>
          <w:b/>
          <w:sz w:val="24"/>
        </w:rPr>
      </w:pPr>
      <w:r w:rsidRPr="00447291">
        <w:rPr>
          <w:rFonts w:asciiTheme="majorEastAsia" w:eastAsiaTheme="majorEastAsia" w:hAnsiTheme="majorEastAsia" w:hint="eastAsia"/>
          <w:b/>
          <w:sz w:val="24"/>
        </w:rPr>
        <w:t>第１章　計画の概要</w:t>
      </w:r>
    </w:p>
    <w:p w14:paraId="5A6F711D" w14:textId="77777777" w:rsidR="00233447" w:rsidRPr="00447291" w:rsidRDefault="00681C09" w:rsidP="00681C09">
      <w:pPr>
        <w:spacing w:line="360" w:lineRule="auto"/>
        <w:ind w:firstLineChars="100" w:firstLine="241"/>
        <w:rPr>
          <w:rFonts w:asciiTheme="majorEastAsia" w:eastAsiaTheme="majorEastAsia" w:hAnsiTheme="majorEastAsia"/>
          <w:b/>
          <w:sz w:val="24"/>
        </w:rPr>
      </w:pPr>
      <w:r w:rsidRPr="00447291">
        <w:rPr>
          <w:rFonts w:asciiTheme="majorEastAsia" w:eastAsiaTheme="majorEastAsia" w:hAnsiTheme="majorEastAsia" w:hint="eastAsia"/>
          <w:b/>
          <w:sz w:val="24"/>
        </w:rPr>
        <w:t>１</w:t>
      </w:r>
      <w:r w:rsidR="00233447" w:rsidRPr="00447291">
        <w:rPr>
          <w:rFonts w:asciiTheme="majorEastAsia" w:eastAsiaTheme="majorEastAsia" w:hAnsiTheme="majorEastAsia" w:hint="eastAsia"/>
          <w:b/>
          <w:sz w:val="24"/>
        </w:rPr>
        <w:t xml:space="preserve"> </w:t>
      </w:r>
      <w:r w:rsidRPr="00447291">
        <w:rPr>
          <w:rFonts w:asciiTheme="majorEastAsia" w:eastAsiaTheme="majorEastAsia" w:hAnsiTheme="majorEastAsia" w:hint="eastAsia"/>
          <w:b/>
          <w:sz w:val="24"/>
        </w:rPr>
        <w:t xml:space="preserve">策定の背景と目的　</w:t>
      </w:r>
      <w:r w:rsidR="00D3223E" w:rsidRPr="00447291">
        <w:rPr>
          <w:rFonts w:asciiTheme="majorEastAsia" w:eastAsiaTheme="majorEastAsia" w:hAnsiTheme="majorEastAsia" w:hint="eastAsia"/>
          <w:b/>
          <w:sz w:val="24"/>
        </w:rPr>
        <w:t xml:space="preserve">  ・・・・・・・</w:t>
      </w:r>
      <w:r w:rsidR="004B3920">
        <w:rPr>
          <w:rFonts w:asciiTheme="majorEastAsia" w:eastAsiaTheme="majorEastAsia" w:hAnsiTheme="majorEastAsia" w:hint="eastAsia"/>
          <w:b/>
          <w:sz w:val="24"/>
        </w:rPr>
        <w:t>・・</w:t>
      </w:r>
      <w:r w:rsidR="00D3223E" w:rsidRPr="00447291">
        <w:rPr>
          <w:rFonts w:asciiTheme="majorEastAsia" w:eastAsiaTheme="majorEastAsia" w:hAnsiTheme="majorEastAsia" w:hint="eastAsia"/>
          <w:b/>
          <w:sz w:val="24"/>
        </w:rPr>
        <w:t>・・・・</w:t>
      </w:r>
      <w:r w:rsidR="00233447" w:rsidRPr="00447291">
        <w:rPr>
          <w:rFonts w:asciiTheme="majorEastAsia" w:eastAsiaTheme="majorEastAsia" w:hAnsiTheme="majorEastAsia" w:hint="eastAsia"/>
          <w:b/>
          <w:sz w:val="24"/>
        </w:rPr>
        <w:t>・・・・・・・・・・・1</w:t>
      </w:r>
    </w:p>
    <w:p w14:paraId="005347EC" w14:textId="77777777" w:rsidR="00233447" w:rsidRPr="00447291" w:rsidRDefault="00681C09" w:rsidP="00233447">
      <w:pPr>
        <w:spacing w:line="360" w:lineRule="auto"/>
        <w:ind w:firstLineChars="100" w:firstLine="241"/>
        <w:rPr>
          <w:rFonts w:asciiTheme="majorEastAsia" w:eastAsiaTheme="majorEastAsia" w:hAnsiTheme="majorEastAsia"/>
          <w:b/>
          <w:sz w:val="24"/>
        </w:rPr>
      </w:pPr>
      <w:r w:rsidRPr="00447291">
        <w:rPr>
          <w:rFonts w:asciiTheme="majorEastAsia" w:eastAsiaTheme="majorEastAsia" w:hAnsiTheme="majorEastAsia" w:hint="eastAsia"/>
          <w:b/>
          <w:sz w:val="24"/>
        </w:rPr>
        <w:t>２ 計画の位置づけ</w:t>
      </w:r>
      <w:r w:rsidR="00D3223E" w:rsidRPr="00447291">
        <w:rPr>
          <w:rFonts w:asciiTheme="majorEastAsia" w:eastAsiaTheme="majorEastAsia" w:hAnsiTheme="majorEastAsia" w:hint="eastAsia"/>
          <w:b/>
          <w:sz w:val="24"/>
        </w:rPr>
        <w:t xml:space="preserve"> </w:t>
      </w:r>
      <w:r w:rsidRPr="00447291">
        <w:rPr>
          <w:rFonts w:asciiTheme="majorEastAsia" w:eastAsiaTheme="majorEastAsia" w:hAnsiTheme="majorEastAsia" w:hint="eastAsia"/>
          <w:b/>
          <w:sz w:val="24"/>
        </w:rPr>
        <w:t xml:space="preserve">　 </w:t>
      </w:r>
      <w:r w:rsidR="00D3223E" w:rsidRPr="00447291">
        <w:rPr>
          <w:rFonts w:asciiTheme="majorEastAsia" w:eastAsiaTheme="majorEastAsia" w:hAnsiTheme="majorEastAsia" w:hint="eastAsia"/>
          <w:b/>
          <w:sz w:val="24"/>
        </w:rPr>
        <w:t>・・・・・</w:t>
      </w:r>
      <w:r w:rsidR="00233447" w:rsidRPr="00447291">
        <w:rPr>
          <w:rFonts w:asciiTheme="majorEastAsia" w:eastAsiaTheme="majorEastAsia" w:hAnsiTheme="majorEastAsia" w:hint="eastAsia"/>
          <w:b/>
          <w:sz w:val="24"/>
        </w:rPr>
        <w:t>・・・・・</w:t>
      </w:r>
      <w:r w:rsidR="004B3920">
        <w:rPr>
          <w:rFonts w:asciiTheme="majorEastAsia" w:eastAsiaTheme="majorEastAsia" w:hAnsiTheme="majorEastAsia" w:hint="eastAsia"/>
          <w:b/>
          <w:sz w:val="24"/>
        </w:rPr>
        <w:t>・・</w:t>
      </w:r>
      <w:r w:rsidR="00233447" w:rsidRPr="00447291">
        <w:rPr>
          <w:rFonts w:asciiTheme="majorEastAsia" w:eastAsiaTheme="majorEastAsia" w:hAnsiTheme="majorEastAsia" w:hint="eastAsia"/>
          <w:b/>
          <w:sz w:val="24"/>
        </w:rPr>
        <w:t>・・・・・・・・・・・・・</w:t>
      </w:r>
      <w:r w:rsidR="00D3223E" w:rsidRPr="00447291">
        <w:rPr>
          <w:rFonts w:asciiTheme="majorEastAsia" w:eastAsiaTheme="majorEastAsia" w:hAnsiTheme="majorEastAsia" w:hint="eastAsia"/>
          <w:b/>
          <w:sz w:val="24"/>
        </w:rPr>
        <w:t>2</w:t>
      </w:r>
    </w:p>
    <w:p w14:paraId="15FAC8CE" w14:textId="77777777" w:rsidR="00233447" w:rsidRPr="00447291" w:rsidRDefault="00681C09" w:rsidP="00233447">
      <w:pPr>
        <w:spacing w:line="360" w:lineRule="auto"/>
        <w:ind w:firstLineChars="100" w:firstLine="241"/>
        <w:rPr>
          <w:rFonts w:asciiTheme="majorEastAsia" w:eastAsiaTheme="majorEastAsia" w:hAnsiTheme="majorEastAsia"/>
          <w:b/>
          <w:sz w:val="24"/>
        </w:rPr>
      </w:pPr>
      <w:r w:rsidRPr="00447291">
        <w:rPr>
          <w:rFonts w:asciiTheme="majorEastAsia" w:eastAsiaTheme="majorEastAsia" w:hAnsiTheme="majorEastAsia" w:hint="eastAsia"/>
          <w:b/>
          <w:sz w:val="24"/>
        </w:rPr>
        <w:t>３</w:t>
      </w:r>
      <w:r w:rsidR="00233447" w:rsidRPr="00447291">
        <w:rPr>
          <w:rFonts w:asciiTheme="majorEastAsia" w:eastAsiaTheme="majorEastAsia" w:hAnsiTheme="majorEastAsia" w:hint="eastAsia"/>
          <w:b/>
          <w:sz w:val="24"/>
        </w:rPr>
        <w:t xml:space="preserve"> 計画の期間</w:t>
      </w:r>
      <w:r w:rsidRPr="00447291">
        <w:rPr>
          <w:rFonts w:asciiTheme="majorEastAsia" w:eastAsiaTheme="majorEastAsia" w:hAnsiTheme="majorEastAsia" w:hint="eastAsia"/>
          <w:b/>
          <w:sz w:val="24"/>
        </w:rPr>
        <w:t xml:space="preserve">　</w:t>
      </w:r>
      <w:r w:rsidR="00D3223E" w:rsidRPr="00447291">
        <w:rPr>
          <w:rFonts w:asciiTheme="majorEastAsia" w:eastAsiaTheme="majorEastAsia" w:hAnsiTheme="majorEastAsia" w:hint="eastAsia"/>
          <w:b/>
          <w:sz w:val="24"/>
        </w:rPr>
        <w:t xml:space="preserve">  </w:t>
      </w:r>
      <w:r w:rsidRPr="00447291">
        <w:rPr>
          <w:rFonts w:asciiTheme="majorEastAsia" w:eastAsiaTheme="majorEastAsia" w:hAnsiTheme="majorEastAsia" w:hint="eastAsia"/>
          <w:b/>
          <w:sz w:val="24"/>
        </w:rPr>
        <w:t xml:space="preserve">　</w:t>
      </w:r>
      <w:r w:rsidR="00D3223E" w:rsidRPr="00447291">
        <w:rPr>
          <w:rFonts w:asciiTheme="majorEastAsia" w:eastAsiaTheme="majorEastAsia" w:hAnsiTheme="majorEastAsia" w:hint="eastAsia"/>
          <w:b/>
          <w:sz w:val="24"/>
        </w:rPr>
        <w:t>・・・・・・</w:t>
      </w:r>
      <w:r w:rsidR="00233447" w:rsidRPr="00447291">
        <w:rPr>
          <w:rFonts w:asciiTheme="majorEastAsia" w:eastAsiaTheme="majorEastAsia" w:hAnsiTheme="majorEastAsia" w:hint="eastAsia"/>
          <w:b/>
          <w:sz w:val="24"/>
        </w:rPr>
        <w:t>・・・・・・・</w:t>
      </w:r>
      <w:r w:rsidR="004B3920">
        <w:rPr>
          <w:rFonts w:asciiTheme="majorEastAsia" w:eastAsiaTheme="majorEastAsia" w:hAnsiTheme="majorEastAsia" w:hint="eastAsia"/>
          <w:b/>
          <w:sz w:val="24"/>
        </w:rPr>
        <w:t>・・</w:t>
      </w:r>
      <w:r w:rsidR="00233447" w:rsidRPr="00447291">
        <w:rPr>
          <w:rFonts w:asciiTheme="majorEastAsia" w:eastAsiaTheme="majorEastAsia" w:hAnsiTheme="majorEastAsia" w:hint="eastAsia"/>
          <w:b/>
          <w:sz w:val="24"/>
        </w:rPr>
        <w:t>・・・・・・・・・・・</w:t>
      </w:r>
      <w:r w:rsidR="00D3223E" w:rsidRPr="00447291">
        <w:rPr>
          <w:rFonts w:asciiTheme="majorEastAsia" w:eastAsiaTheme="majorEastAsia" w:hAnsiTheme="majorEastAsia" w:hint="eastAsia"/>
          <w:b/>
          <w:sz w:val="24"/>
        </w:rPr>
        <w:t>2</w:t>
      </w:r>
    </w:p>
    <w:p w14:paraId="50F656C9" w14:textId="77777777" w:rsidR="00233447" w:rsidRPr="00447291" w:rsidRDefault="00681C09" w:rsidP="00233447">
      <w:pPr>
        <w:spacing w:line="360" w:lineRule="auto"/>
        <w:ind w:firstLineChars="100" w:firstLine="241"/>
        <w:rPr>
          <w:rFonts w:asciiTheme="majorEastAsia" w:eastAsiaTheme="majorEastAsia" w:hAnsiTheme="majorEastAsia"/>
          <w:b/>
          <w:sz w:val="24"/>
        </w:rPr>
      </w:pPr>
      <w:r w:rsidRPr="00447291">
        <w:rPr>
          <w:rFonts w:asciiTheme="majorEastAsia" w:eastAsiaTheme="majorEastAsia" w:hAnsiTheme="majorEastAsia" w:hint="eastAsia"/>
          <w:b/>
          <w:sz w:val="24"/>
        </w:rPr>
        <w:t>４</w:t>
      </w:r>
      <w:r w:rsidR="00233447" w:rsidRPr="00447291">
        <w:rPr>
          <w:rFonts w:asciiTheme="majorEastAsia" w:eastAsiaTheme="majorEastAsia" w:hAnsiTheme="majorEastAsia" w:hint="eastAsia"/>
          <w:b/>
          <w:sz w:val="24"/>
        </w:rPr>
        <w:t xml:space="preserve"> </w:t>
      </w:r>
      <w:r w:rsidRPr="00447291">
        <w:rPr>
          <w:rFonts w:asciiTheme="majorEastAsia" w:eastAsiaTheme="majorEastAsia" w:hAnsiTheme="majorEastAsia" w:hint="eastAsia"/>
          <w:b/>
          <w:sz w:val="24"/>
        </w:rPr>
        <w:t>基本目標等</w:t>
      </w:r>
      <w:r w:rsidR="00D3223E" w:rsidRPr="00447291">
        <w:rPr>
          <w:rFonts w:asciiTheme="majorEastAsia" w:eastAsiaTheme="majorEastAsia" w:hAnsiTheme="majorEastAsia" w:hint="eastAsia"/>
          <w:b/>
          <w:sz w:val="24"/>
        </w:rPr>
        <w:t xml:space="preserve">　　  </w:t>
      </w:r>
      <w:r w:rsidR="00233447" w:rsidRPr="00447291">
        <w:rPr>
          <w:rFonts w:asciiTheme="majorEastAsia" w:eastAsiaTheme="majorEastAsia" w:hAnsiTheme="majorEastAsia" w:hint="eastAsia"/>
          <w:b/>
          <w:sz w:val="24"/>
        </w:rPr>
        <w:t>・・・・・・・・・・・・・・・</w:t>
      </w:r>
      <w:r w:rsidR="004B3920">
        <w:rPr>
          <w:rFonts w:asciiTheme="majorEastAsia" w:eastAsiaTheme="majorEastAsia" w:hAnsiTheme="majorEastAsia" w:hint="eastAsia"/>
          <w:b/>
          <w:sz w:val="24"/>
        </w:rPr>
        <w:t>・・</w:t>
      </w:r>
      <w:r w:rsidR="00233447" w:rsidRPr="00447291">
        <w:rPr>
          <w:rFonts w:asciiTheme="majorEastAsia" w:eastAsiaTheme="majorEastAsia" w:hAnsiTheme="majorEastAsia" w:hint="eastAsia"/>
          <w:b/>
          <w:sz w:val="24"/>
        </w:rPr>
        <w:t>・・・・・・・・・</w:t>
      </w:r>
      <w:r w:rsidR="00D3223E" w:rsidRPr="00447291">
        <w:rPr>
          <w:rFonts w:asciiTheme="majorEastAsia" w:eastAsiaTheme="majorEastAsia" w:hAnsiTheme="majorEastAsia" w:hint="eastAsia"/>
          <w:b/>
          <w:sz w:val="24"/>
        </w:rPr>
        <w:t>2</w:t>
      </w:r>
    </w:p>
    <w:p w14:paraId="156C3DF6" w14:textId="77777777" w:rsidR="00233447" w:rsidRPr="00447291" w:rsidRDefault="00681C09" w:rsidP="00233447">
      <w:pPr>
        <w:spacing w:line="360" w:lineRule="auto"/>
        <w:ind w:firstLineChars="100" w:firstLine="241"/>
        <w:rPr>
          <w:rFonts w:asciiTheme="majorEastAsia" w:eastAsiaTheme="majorEastAsia" w:hAnsiTheme="majorEastAsia"/>
          <w:b/>
          <w:sz w:val="24"/>
        </w:rPr>
      </w:pPr>
      <w:r w:rsidRPr="00447291">
        <w:rPr>
          <w:rFonts w:asciiTheme="majorEastAsia" w:eastAsiaTheme="majorEastAsia" w:hAnsiTheme="majorEastAsia" w:hint="eastAsia"/>
          <w:b/>
          <w:sz w:val="24"/>
        </w:rPr>
        <w:t>５ 基本的な方針</w:t>
      </w:r>
      <w:r w:rsidR="00233447" w:rsidRPr="00447291">
        <w:rPr>
          <w:rFonts w:asciiTheme="majorEastAsia" w:eastAsiaTheme="majorEastAsia" w:hAnsiTheme="majorEastAsia" w:hint="eastAsia"/>
          <w:b/>
          <w:sz w:val="24"/>
        </w:rPr>
        <w:t xml:space="preserve"> </w:t>
      </w:r>
      <w:r w:rsidR="00D3223E" w:rsidRPr="00447291">
        <w:rPr>
          <w:rFonts w:asciiTheme="majorEastAsia" w:eastAsiaTheme="majorEastAsia" w:hAnsiTheme="majorEastAsia" w:hint="eastAsia"/>
          <w:b/>
          <w:sz w:val="24"/>
        </w:rPr>
        <w:t xml:space="preserve">　 ・・・</w:t>
      </w:r>
      <w:r w:rsidR="00233447" w:rsidRPr="00447291">
        <w:rPr>
          <w:rFonts w:asciiTheme="majorEastAsia" w:eastAsiaTheme="majorEastAsia" w:hAnsiTheme="majorEastAsia" w:hint="eastAsia"/>
          <w:b/>
          <w:sz w:val="24"/>
        </w:rPr>
        <w:t>・・・・・・・・・・・・・</w:t>
      </w:r>
      <w:r w:rsidR="004B3920">
        <w:rPr>
          <w:rFonts w:asciiTheme="majorEastAsia" w:eastAsiaTheme="majorEastAsia" w:hAnsiTheme="majorEastAsia" w:hint="eastAsia"/>
          <w:b/>
          <w:sz w:val="24"/>
        </w:rPr>
        <w:t>・・</w:t>
      </w:r>
      <w:r w:rsidR="00233447" w:rsidRPr="00447291">
        <w:rPr>
          <w:rFonts w:asciiTheme="majorEastAsia" w:eastAsiaTheme="majorEastAsia" w:hAnsiTheme="majorEastAsia" w:hint="eastAsia"/>
          <w:b/>
          <w:sz w:val="24"/>
        </w:rPr>
        <w:t>・・・・・・・・</w:t>
      </w:r>
      <w:r w:rsidR="009301A0">
        <w:rPr>
          <w:rFonts w:asciiTheme="majorEastAsia" w:eastAsiaTheme="majorEastAsia" w:hAnsiTheme="majorEastAsia" w:hint="eastAsia"/>
          <w:b/>
          <w:sz w:val="24"/>
        </w:rPr>
        <w:t>3</w:t>
      </w:r>
    </w:p>
    <w:p w14:paraId="7491C35B" w14:textId="77777777" w:rsidR="00681C09" w:rsidRPr="00447291" w:rsidRDefault="00681C09" w:rsidP="00681C09">
      <w:pPr>
        <w:spacing w:line="360" w:lineRule="auto"/>
        <w:rPr>
          <w:rFonts w:asciiTheme="majorEastAsia" w:eastAsiaTheme="majorEastAsia" w:hAnsiTheme="majorEastAsia"/>
          <w:b/>
          <w:sz w:val="24"/>
        </w:rPr>
      </w:pPr>
    </w:p>
    <w:p w14:paraId="170074B8" w14:textId="77777777" w:rsidR="00233447" w:rsidRPr="00447291" w:rsidRDefault="00681C09" w:rsidP="00681C09">
      <w:pPr>
        <w:spacing w:line="360" w:lineRule="auto"/>
        <w:rPr>
          <w:rFonts w:asciiTheme="majorEastAsia" w:eastAsiaTheme="majorEastAsia" w:hAnsiTheme="majorEastAsia"/>
          <w:b/>
          <w:sz w:val="24"/>
        </w:rPr>
      </w:pPr>
      <w:r w:rsidRPr="00447291">
        <w:rPr>
          <w:rFonts w:asciiTheme="majorEastAsia" w:eastAsiaTheme="majorEastAsia" w:hAnsiTheme="majorEastAsia" w:hint="eastAsia"/>
          <w:b/>
          <w:sz w:val="24"/>
        </w:rPr>
        <w:t>第２章　脆弱性の評価</w:t>
      </w:r>
    </w:p>
    <w:p w14:paraId="078A77A9" w14:textId="77777777" w:rsidR="00233447" w:rsidRPr="00447291" w:rsidRDefault="00681C09" w:rsidP="00233447">
      <w:pPr>
        <w:spacing w:line="360" w:lineRule="auto"/>
        <w:ind w:firstLineChars="100" w:firstLine="241"/>
        <w:rPr>
          <w:rFonts w:asciiTheme="majorEastAsia" w:eastAsiaTheme="majorEastAsia" w:hAnsiTheme="majorEastAsia"/>
          <w:b/>
          <w:sz w:val="24"/>
        </w:rPr>
      </w:pPr>
      <w:r w:rsidRPr="00447291">
        <w:rPr>
          <w:rFonts w:asciiTheme="majorEastAsia" w:eastAsiaTheme="majorEastAsia" w:hAnsiTheme="majorEastAsia" w:hint="eastAsia"/>
          <w:b/>
          <w:sz w:val="24"/>
        </w:rPr>
        <w:t>１</w:t>
      </w:r>
      <w:r w:rsidR="00233447" w:rsidRPr="00447291">
        <w:rPr>
          <w:rFonts w:asciiTheme="majorEastAsia" w:eastAsiaTheme="majorEastAsia" w:hAnsiTheme="majorEastAsia" w:hint="eastAsia"/>
          <w:b/>
          <w:sz w:val="24"/>
        </w:rPr>
        <w:t xml:space="preserve"> </w:t>
      </w:r>
      <w:r w:rsidRPr="00447291">
        <w:rPr>
          <w:rFonts w:asciiTheme="majorEastAsia" w:eastAsiaTheme="majorEastAsia" w:hAnsiTheme="majorEastAsia" w:hint="eastAsia"/>
          <w:b/>
          <w:sz w:val="24"/>
        </w:rPr>
        <w:t>脆弱性評価の考え方</w:t>
      </w:r>
      <w:r w:rsidR="00D3223E" w:rsidRPr="00447291">
        <w:rPr>
          <w:rFonts w:asciiTheme="majorEastAsia" w:eastAsiaTheme="majorEastAsia" w:hAnsiTheme="majorEastAsia" w:hint="eastAsia"/>
          <w:b/>
          <w:sz w:val="24"/>
        </w:rPr>
        <w:t xml:space="preserve">　　</w:t>
      </w:r>
      <w:r w:rsidR="00233447" w:rsidRPr="00447291">
        <w:rPr>
          <w:rFonts w:asciiTheme="majorEastAsia" w:eastAsiaTheme="majorEastAsia" w:hAnsiTheme="majorEastAsia" w:hint="eastAsia"/>
          <w:b/>
          <w:sz w:val="24"/>
        </w:rPr>
        <w:t>・</w:t>
      </w:r>
      <w:r w:rsidR="00D3223E" w:rsidRPr="00447291">
        <w:rPr>
          <w:rFonts w:asciiTheme="majorEastAsia" w:eastAsiaTheme="majorEastAsia" w:hAnsiTheme="majorEastAsia" w:hint="eastAsia"/>
          <w:b/>
          <w:sz w:val="24"/>
        </w:rPr>
        <w:t>・・・</w:t>
      </w:r>
      <w:r w:rsidR="004B3920">
        <w:rPr>
          <w:rFonts w:asciiTheme="majorEastAsia" w:eastAsiaTheme="majorEastAsia" w:hAnsiTheme="majorEastAsia" w:hint="eastAsia"/>
          <w:b/>
          <w:sz w:val="24"/>
        </w:rPr>
        <w:t>・・</w:t>
      </w:r>
      <w:r w:rsidR="00D3223E" w:rsidRPr="00447291">
        <w:rPr>
          <w:rFonts w:asciiTheme="majorEastAsia" w:eastAsiaTheme="majorEastAsia" w:hAnsiTheme="majorEastAsia" w:hint="eastAsia"/>
          <w:b/>
          <w:sz w:val="24"/>
        </w:rPr>
        <w:t>・・</w:t>
      </w:r>
      <w:r w:rsidR="00233447" w:rsidRPr="00447291">
        <w:rPr>
          <w:rFonts w:asciiTheme="majorEastAsia" w:eastAsiaTheme="majorEastAsia" w:hAnsiTheme="majorEastAsia" w:hint="eastAsia"/>
          <w:b/>
          <w:sz w:val="24"/>
        </w:rPr>
        <w:t>・・・・・・・・・・・・・・・</w:t>
      </w:r>
      <w:r w:rsidR="00D3223E" w:rsidRPr="00447291">
        <w:rPr>
          <w:rFonts w:asciiTheme="majorEastAsia" w:eastAsiaTheme="majorEastAsia" w:hAnsiTheme="majorEastAsia" w:hint="eastAsia"/>
          <w:b/>
          <w:sz w:val="24"/>
        </w:rPr>
        <w:t>4</w:t>
      </w:r>
    </w:p>
    <w:p w14:paraId="661D4670" w14:textId="77777777" w:rsidR="00233447" w:rsidRPr="00447291" w:rsidRDefault="00681C09" w:rsidP="00233447">
      <w:pPr>
        <w:spacing w:line="360" w:lineRule="auto"/>
        <w:ind w:firstLineChars="100" w:firstLine="241"/>
        <w:rPr>
          <w:rFonts w:asciiTheme="majorEastAsia" w:eastAsiaTheme="majorEastAsia" w:hAnsiTheme="majorEastAsia"/>
          <w:b/>
          <w:sz w:val="24"/>
        </w:rPr>
      </w:pPr>
      <w:r w:rsidRPr="00447291">
        <w:rPr>
          <w:rFonts w:asciiTheme="majorEastAsia" w:eastAsiaTheme="majorEastAsia" w:hAnsiTheme="majorEastAsia" w:hint="eastAsia"/>
          <w:b/>
          <w:sz w:val="24"/>
        </w:rPr>
        <w:t xml:space="preserve">２ </w:t>
      </w:r>
      <w:r w:rsidR="004B3920">
        <w:rPr>
          <w:rFonts w:asciiTheme="majorEastAsia" w:eastAsiaTheme="majorEastAsia" w:hAnsiTheme="majorEastAsia" w:hint="eastAsia"/>
          <w:b/>
          <w:sz w:val="24"/>
        </w:rPr>
        <w:t>「</w:t>
      </w:r>
      <w:r w:rsidRPr="00447291">
        <w:rPr>
          <w:rFonts w:asciiTheme="majorEastAsia" w:eastAsiaTheme="majorEastAsia" w:hAnsiTheme="majorEastAsia" w:hint="eastAsia"/>
          <w:b/>
          <w:sz w:val="24"/>
        </w:rPr>
        <w:t>起きてはならない最悪の事態</w:t>
      </w:r>
      <w:r w:rsidR="004B3920">
        <w:rPr>
          <w:rFonts w:asciiTheme="majorEastAsia" w:eastAsiaTheme="majorEastAsia" w:hAnsiTheme="majorEastAsia" w:hint="eastAsia"/>
          <w:b/>
          <w:sz w:val="24"/>
        </w:rPr>
        <w:t>（リスクシナリオ）」</w:t>
      </w:r>
      <w:r w:rsidRPr="00447291">
        <w:rPr>
          <w:rFonts w:asciiTheme="majorEastAsia" w:eastAsiaTheme="majorEastAsia" w:hAnsiTheme="majorEastAsia" w:hint="eastAsia"/>
          <w:b/>
          <w:sz w:val="24"/>
        </w:rPr>
        <w:t>の設定</w:t>
      </w:r>
      <w:r w:rsidR="004B3920">
        <w:rPr>
          <w:rFonts w:asciiTheme="majorEastAsia" w:eastAsiaTheme="majorEastAsia" w:hAnsiTheme="majorEastAsia" w:hint="eastAsia"/>
          <w:b/>
          <w:sz w:val="24"/>
        </w:rPr>
        <w:t xml:space="preserve">　 ・・</w:t>
      </w:r>
      <w:r w:rsidR="00233447" w:rsidRPr="00447291">
        <w:rPr>
          <w:rFonts w:asciiTheme="majorEastAsia" w:eastAsiaTheme="majorEastAsia" w:hAnsiTheme="majorEastAsia" w:hint="eastAsia"/>
          <w:b/>
          <w:sz w:val="24"/>
        </w:rPr>
        <w:t>・・・・</w:t>
      </w:r>
      <w:r w:rsidR="00D3223E" w:rsidRPr="00447291">
        <w:rPr>
          <w:rFonts w:asciiTheme="majorEastAsia" w:eastAsiaTheme="majorEastAsia" w:hAnsiTheme="majorEastAsia" w:hint="eastAsia"/>
          <w:b/>
          <w:sz w:val="24"/>
        </w:rPr>
        <w:t>5</w:t>
      </w:r>
    </w:p>
    <w:p w14:paraId="0C2431CC" w14:textId="77777777" w:rsidR="00233447" w:rsidRPr="004B3920" w:rsidRDefault="00233447" w:rsidP="00233447">
      <w:pPr>
        <w:spacing w:line="360" w:lineRule="auto"/>
        <w:rPr>
          <w:rFonts w:asciiTheme="majorEastAsia" w:eastAsiaTheme="majorEastAsia" w:hAnsiTheme="majorEastAsia"/>
          <w:b/>
          <w:sz w:val="24"/>
        </w:rPr>
      </w:pPr>
    </w:p>
    <w:p w14:paraId="6397234B" w14:textId="77777777" w:rsidR="00171294" w:rsidRDefault="00681C09" w:rsidP="00584916">
      <w:pPr>
        <w:spacing w:line="360" w:lineRule="auto"/>
        <w:ind w:left="241" w:hangingChars="100" w:hanging="241"/>
        <w:rPr>
          <w:rFonts w:asciiTheme="majorEastAsia" w:eastAsiaTheme="majorEastAsia" w:hAnsiTheme="majorEastAsia"/>
          <w:b/>
          <w:sz w:val="24"/>
        </w:rPr>
      </w:pPr>
      <w:r w:rsidRPr="00447291">
        <w:rPr>
          <w:rFonts w:asciiTheme="majorEastAsia" w:eastAsiaTheme="majorEastAsia" w:hAnsiTheme="majorEastAsia" w:hint="eastAsia"/>
          <w:b/>
          <w:sz w:val="24"/>
        </w:rPr>
        <w:t>第３章　「起きてはならない最悪の事態」ごとの脆弱性の評価</w:t>
      </w:r>
      <w:r w:rsidR="004B3920">
        <w:rPr>
          <w:rFonts w:asciiTheme="majorEastAsia" w:eastAsiaTheme="majorEastAsia" w:hAnsiTheme="majorEastAsia" w:hint="eastAsia"/>
          <w:b/>
          <w:sz w:val="24"/>
        </w:rPr>
        <w:t>結果</w:t>
      </w:r>
      <w:r w:rsidRPr="00447291">
        <w:rPr>
          <w:rFonts w:asciiTheme="majorEastAsia" w:eastAsiaTheme="majorEastAsia" w:hAnsiTheme="majorEastAsia" w:hint="eastAsia"/>
          <w:b/>
          <w:sz w:val="24"/>
        </w:rPr>
        <w:t>、</w:t>
      </w:r>
      <w:r w:rsidR="00447291">
        <w:rPr>
          <w:rFonts w:asciiTheme="majorEastAsia" w:eastAsiaTheme="majorEastAsia" w:hAnsiTheme="majorEastAsia" w:hint="eastAsia"/>
          <w:b/>
          <w:sz w:val="24"/>
        </w:rPr>
        <w:t>強靭化</w:t>
      </w:r>
      <w:r w:rsidR="00584916">
        <w:rPr>
          <w:rFonts w:asciiTheme="majorEastAsia" w:eastAsiaTheme="majorEastAsia" w:hAnsiTheme="majorEastAsia" w:hint="eastAsia"/>
          <w:b/>
          <w:sz w:val="24"/>
        </w:rPr>
        <w:t>の</w:t>
      </w:r>
    </w:p>
    <w:p w14:paraId="3831D953" w14:textId="77777777" w:rsidR="00317A3E" w:rsidRPr="00447291" w:rsidRDefault="00681C09" w:rsidP="004B3920">
      <w:pPr>
        <w:spacing w:line="360" w:lineRule="auto"/>
        <w:ind w:leftChars="100" w:left="210" w:firstLineChars="300" w:firstLine="723"/>
        <w:rPr>
          <w:rFonts w:asciiTheme="majorEastAsia" w:eastAsiaTheme="majorEastAsia" w:hAnsiTheme="majorEastAsia"/>
          <w:b/>
          <w:sz w:val="24"/>
        </w:rPr>
      </w:pPr>
      <w:r w:rsidRPr="00447291">
        <w:rPr>
          <w:rFonts w:asciiTheme="majorEastAsia" w:eastAsiaTheme="majorEastAsia" w:hAnsiTheme="majorEastAsia" w:hint="eastAsia"/>
          <w:b/>
          <w:sz w:val="24"/>
        </w:rPr>
        <w:t>推進</w:t>
      </w:r>
      <w:r w:rsidR="00447291">
        <w:rPr>
          <w:rFonts w:asciiTheme="majorEastAsia" w:eastAsiaTheme="majorEastAsia" w:hAnsiTheme="majorEastAsia" w:hint="eastAsia"/>
          <w:b/>
          <w:sz w:val="24"/>
        </w:rPr>
        <w:t>方針、目標指標</w:t>
      </w:r>
      <w:r w:rsidR="00171294">
        <w:rPr>
          <w:rFonts w:asciiTheme="majorEastAsia" w:eastAsiaTheme="majorEastAsia" w:hAnsiTheme="majorEastAsia" w:hint="eastAsia"/>
          <w:b/>
          <w:sz w:val="24"/>
        </w:rPr>
        <w:t xml:space="preserve">     </w:t>
      </w:r>
      <w:r w:rsidR="00317A3E" w:rsidRPr="00447291">
        <w:rPr>
          <w:rFonts w:asciiTheme="majorEastAsia" w:eastAsiaTheme="majorEastAsia" w:hAnsiTheme="majorEastAsia" w:hint="eastAsia"/>
          <w:b/>
          <w:sz w:val="24"/>
        </w:rPr>
        <w:t>・</w:t>
      </w:r>
      <w:r w:rsidR="004B3920">
        <w:rPr>
          <w:rFonts w:asciiTheme="majorEastAsia" w:eastAsiaTheme="majorEastAsia" w:hAnsiTheme="majorEastAsia" w:hint="eastAsia"/>
          <w:b/>
          <w:sz w:val="24"/>
        </w:rPr>
        <w:t>・・・</w:t>
      </w:r>
      <w:r w:rsidR="00317A3E">
        <w:rPr>
          <w:rFonts w:asciiTheme="majorEastAsia" w:eastAsiaTheme="majorEastAsia" w:hAnsiTheme="majorEastAsia" w:hint="eastAsia"/>
          <w:b/>
          <w:sz w:val="24"/>
        </w:rPr>
        <w:t>・・・・・・・・</w:t>
      </w:r>
      <w:r w:rsidR="00317A3E" w:rsidRPr="00447291">
        <w:rPr>
          <w:rFonts w:asciiTheme="majorEastAsia" w:eastAsiaTheme="majorEastAsia" w:hAnsiTheme="majorEastAsia" w:hint="eastAsia"/>
          <w:b/>
          <w:sz w:val="24"/>
        </w:rPr>
        <w:t>・・・・・・・・・</w:t>
      </w:r>
      <w:r w:rsidR="00317A3E">
        <w:rPr>
          <w:rFonts w:asciiTheme="majorEastAsia" w:eastAsiaTheme="majorEastAsia" w:hAnsiTheme="majorEastAsia" w:hint="eastAsia"/>
          <w:b/>
          <w:sz w:val="24"/>
        </w:rPr>
        <w:t>6</w:t>
      </w:r>
    </w:p>
    <w:p w14:paraId="6B6B2043" w14:textId="77777777" w:rsidR="00681C09" w:rsidRPr="00447291" w:rsidRDefault="00681C09" w:rsidP="00233447">
      <w:pPr>
        <w:spacing w:line="360" w:lineRule="auto"/>
        <w:rPr>
          <w:rFonts w:asciiTheme="majorEastAsia" w:eastAsiaTheme="majorEastAsia" w:hAnsiTheme="majorEastAsia"/>
          <w:b/>
          <w:sz w:val="24"/>
        </w:rPr>
      </w:pPr>
      <w:r w:rsidRPr="00447291">
        <w:rPr>
          <w:rFonts w:asciiTheme="majorEastAsia" w:eastAsiaTheme="majorEastAsia" w:hAnsiTheme="majorEastAsia" w:hint="eastAsia"/>
          <w:b/>
          <w:sz w:val="24"/>
        </w:rPr>
        <w:t xml:space="preserve">　１　最大限の人命保護</w:t>
      </w:r>
      <w:r w:rsidR="00D3223E" w:rsidRPr="00447291">
        <w:rPr>
          <w:rFonts w:asciiTheme="majorEastAsia" w:eastAsiaTheme="majorEastAsia" w:hAnsiTheme="majorEastAsia" w:hint="eastAsia"/>
          <w:b/>
          <w:sz w:val="24"/>
        </w:rPr>
        <w:t xml:space="preserve">　　 ・・・・・・・・・・・・・・・・・・・・・・・</w:t>
      </w:r>
      <w:r w:rsidR="00317A3E">
        <w:rPr>
          <w:rFonts w:asciiTheme="majorEastAsia" w:eastAsiaTheme="majorEastAsia" w:hAnsiTheme="majorEastAsia" w:hint="eastAsia"/>
          <w:b/>
          <w:sz w:val="24"/>
        </w:rPr>
        <w:t>7</w:t>
      </w:r>
    </w:p>
    <w:p w14:paraId="07C1A5C0" w14:textId="77777777" w:rsidR="00681C09" w:rsidRPr="00447291" w:rsidRDefault="00681C09" w:rsidP="00233447">
      <w:pPr>
        <w:spacing w:line="360" w:lineRule="auto"/>
        <w:rPr>
          <w:rFonts w:asciiTheme="majorEastAsia" w:eastAsiaTheme="majorEastAsia" w:hAnsiTheme="majorEastAsia"/>
          <w:b/>
          <w:sz w:val="24"/>
        </w:rPr>
      </w:pPr>
      <w:r w:rsidRPr="00447291">
        <w:rPr>
          <w:rFonts w:asciiTheme="majorEastAsia" w:eastAsiaTheme="majorEastAsia" w:hAnsiTheme="majorEastAsia" w:hint="eastAsia"/>
          <w:b/>
          <w:sz w:val="24"/>
        </w:rPr>
        <w:t xml:space="preserve">　２　迅速な</w:t>
      </w:r>
      <w:r w:rsidR="00BE35A0">
        <w:rPr>
          <w:rFonts w:asciiTheme="majorEastAsia" w:eastAsiaTheme="majorEastAsia" w:hAnsiTheme="majorEastAsia" w:hint="eastAsia"/>
          <w:b/>
          <w:sz w:val="24"/>
        </w:rPr>
        <w:t>救急・</w:t>
      </w:r>
      <w:r w:rsidRPr="00447291">
        <w:rPr>
          <w:rFonts w:asciiTheme="majorEastAsia" w:eastAsiaTheme="majorEastAsia" w:hAnsiTheme="majorEastAsia" w:hint="eastAsia"/>
          <w:b/>
          <w:sz w:val="24"/>
        </w:rPr>
        <w:t>救助活動</w:t>
      </w:r>
      <w:r w:rsidR="00D3223E" w:rsidRPr="00447291">
        <w:rPr>
          <w:rFonts w:asciiTheme="majorEastAsia" w:eastAsiaTheme="majorEastAsia" w:hAnsiTheme="majorEastAsia" w:hint="eastAsia"/>
          <w:b/>
          <w:sz w:val="24"/>
        </w:rPr>
        <w:t xml:space="preserve"> 　 ・・・・・・・・・・・・・・・・・・・・・1</w:t>
      </w:r>
      <w:r w:rsidR="00317A3E">
        <w:rPr>
          <w:rFonts w:asciiTheme="majorEastAsia" w:eastAsiaTheme="majorEastAsia" w:hAnsiTheme="majorEastAsia" w:hint="eastAsia"/>
          <w:b/>
          <w:sz w:val="24"/>
        </w:rPr>
        <w:t>8</w:t>
      </w:r>
    </w:p>
    <w:p w14:paraId="2B007085" w14:textId="77777777" w:rsidR="00681C09" w:rsidRPr="00447291" w:rsidRDefault="00681C09" w:rsidP="00233447">
      <w:pPr>
        <w:spacing w:line="360" w:lineRule="auto"/>
        <w:rPr>
          <w:rFonts w:asciiTheme="majorEastAsia" w:eastAsiaTheme="majorEastAsia" w:hAnsiTheme="majorEastAsia"/>
          <w:b/>
          <w:sz w:val="24"/>
        </w:rPr>
      </w:pPr>
      <w:r w:rsidRPr="00447291">
        <w:rPr>
          <w:rFonts w:asciiTheme="majorEastAsia" w:eastAsiaTheme="majorEastAsia" w:hAnsiTheme="majorEastAsia" w:hint="eastAsia"/>
          <w:b/>
          <w:sz w:val="24"/>
        </w:rPr>
        <w:t xml:space="preserve">　３　行政機能の確保</w:t>
      </w:r>
      <w:r w:rsidR="00D3223E" w:rsidRPr="00447291">
        <w:rPr>
          <w:rFonts w:asciiTheme="majorEastAsia" w:eastAsiaTheme="majorEastAsia" w:hAnsiTheme="majorEastAsia" w:hint="eastAsia"/>
          <w:b/>
          <w:sz w:val="24"/>
        </w:rPr>
        <w:t xml:space="preserve">  ・・・・・・・・・・・・・・・・・・・・・・・・・2</w:t>
      </w:r>
      <w:r w:rsidR="00317A3E">
        <w:rPr>
          <w:rFonts w:asciiTheme="majorEastAsia" w:eastAsiaTheme="majorEastAsia" w:hAnsiTheme="majorEastAsia" w:hint="eastAsia"/>
          <w:b/>
          <w:sz w:val="24"/>
        </w:rPr>
        <w:t>7</w:t>
      </w:r>
    </w:p>
    <w:p w14:paraId="4AE979E1" w14:textId="77777777" w:rsidR="00681C09" w:rsidRPr="00447291" w:rsidRDefault="00681C09" w:rsidP="00233447">
      <w:pPr>
        <w:spacing w:line="360" w:lineRule="auto"/>
        <w:rPr>
          <w:rFonts w:asciiTheme="majorEastAsia" w:eastAsiaTheme="majorEastAsia" w:hAnsiTheme="majorEastAsia"/>
          <w:b/>
          <w:sz w:val="24"/>
        </w:rPr>
      </w:pPr>
      <w:r w:rsidRPr="00447291">
        <w:rPr>
          <w:rFonts w:asciiTheme="majorEastAsia" w:eastAsiaTheme="majorEastAsia" w:hAnsiTheme="majorEastAsia" w:hint="eastAsia"/>
          <w:b/>
          <w:sz w:val="24"/>
        </w:rPr>
        <w:t xml:space="preserve">　４　ライフラインの確保と早期復旧</w:t>
      </w:r>
      <w:r w:rsidR="00D3223E" w:rsidRPr="00447291">
        <w:rPr>
          <w:rFonts w:asciiTheme="majorEastAsia" w:eastAsiaTheme="majorEastAsia" w:hAnsiTheme="majorEastAsia" w:hint="eastAsia"/>
          <w:b/>
          <w:sz w:val="24"/>
        </w:rPr>
        <w:t xml:space="preserve">　　・・・・・・・・・・・・・・・・・2</w:t>
      </w:r>
      <w:r w:rsidR="00317A3E">
        <w:rPr>
          <w:rFonts w:asciiTheme="majorEastAsia" w:eastAsiaTheme="majorEastAsia" w:hAnsiTheme="majorEastAsia" w:hint="eastAsia"/>
          <w:b/>
          <w:sz w:val="24"/>
        </w:rPr>
        <w:t>8</w:t>
      </w:r>
    </w:p>
    <w:p w14:paraId="79F5853A" w14:textId="77777777" w:rsidR="00681C09" w:rsidRPr="00447291" w:rsidRDefault="00681C09" w:rsidP="00233447">
      <w:pPr>
        <w:spacing w:line="360" w:lineRule="auto"/>
        <w:rPr>
          <w:rFonts w:asciiTheme="majorEastAsia" w:eastAsiaTheme="majorEastAsia" w:hAnsiTheme="majorEastAsia"/>
          <w:b/>
          <w:sz w:val="24"/>
        </w:rPr>
      </w:pPr>
      <w:r w:rsidRPr="00447291">
        <w:rPr>
          <w:rFonts w:asciiTheme="majorEastAsia" w:eastAsiaTheme="majorEastAsia" w:hAnsiTheme="majorEastAsia" w:hint="eastAsia"/>
          <w:b/>
          <w:sz w:val="24"/>
        </w:rPr>
        <w:t xml:space="preserve">　５　経済活動の機能維持</w:t>
      </w:r>
      <w:r w:rsidR="00D3223E" w:rsidRPr="00447291">
        <w:rPr>
          <w:rFonts w:asciiTheme="majorEastAsia" w:eastAsiaTheme="majorEastAsia" w:hAnsiTheme="majorEastAsia" w:hint="eastAsia"/>
          <w:b/>
          <w:sz w:val="24"/>
        </w:rPr>
        <w:t xml:space="preserve">　　　・・・・・・・・・・・・・・・・・・・・・</w:t>
      </w:r>
      <w:r w:rsidR="00317A3E">
        <w:rPr>
          <w:rFonts w:asciiTheme="majorEastAsia" w:eastAsiaTheme="majorEastAsia" w:hAnsiTheme="majorEastAsia" w:hint="eastAsia"/>
          <w:b/>
          <w:sz w:val="24"/>
        </w:rPr>
        <w:t>31</w:t>
      </w:r>
    </w:p>
    <w:p w14:paraId="5B04EFC4" w14:textId="77777777" w:rsidR="00681C09" w:rsidRPr="00447291" w:rsidRDefault="00681C09" w:rsidP="00233447">
      <w:pPr>
        <w:spacing w:line="360" w:lineRule="auto"/>
        <w:rPr>
          <w:rFonts w:asciiTheme="majorEastAsia" w:eastAsiaTheme="majorEastAsia" w:hAnsiTheme="majorEastAsia"/>
          <w:b/>
          <w:sz w:val="24"/>
        </w:rPr>
      </w:pPr>
      <w:r w:rsidRPr="00447291">
        <w:rPr>
          <w:rFonts w:asciiTheme="majorEastAsia" w:eastAsiaTheme="majorEastAsia" w:hAnsiTheme="majorEastAsia" w:hint="eastAsia"/>
          <w:b/>
          <w:sz w:val="24"/>
        </w:rPr>
        <w:t xml:space="preserve">　６　制御不能な</w:t>
      </w:r>
      <w:r w:rsidR="00D3223E" w:rsidRPr="00447291">
        <w:rPr>
          <w:rFonts w:asciiTheme="majorEastAsia" w:eastAsiaTheme="majorEastAsia" w:hAnsiTheme="majorEastAsia" w:hint="eastAsia"/>
          <w:b/>
          <w:sz w:val="24"/>
        </w:rPr>
        <w:t>二次災害の抑制　　・・・・・・・・・・・・・・・・・・・</w:t>
      </w:r>
      <w:r w:rsidR="00317A3E">
        <w:rPr>
          <w:rFonts w:asciiTheme="majorEastAsia" w:eastAsiaTheme="majorEastAsia" w:hAnsiTheme="majorEastAsia" w:hint="eastAsia"/>
          <w:b/>
          <w:sz w:val="24"/>
        </w:rPr>
        <w:t>3</w:t>
      </w:r>
      <w:r w:rsidR="00232C18">
        <w:rPr>
          <w:rFonts w:asciiTheme="majorEastAsia" w:eastAsiaTheme="majorEastAsia" w:hAnsiTheme="majorEastAsia" w:hint="eastAsia"/>
          <w:b/>
          <w:sz w:val="24"/>
        </w:rPr>
        <w:t>3</w:t>
      </w:r>
    </w:p>
    <w:p w14:paraId="676F090B" w14:textId="77777777" w:rsidR="00D3223E" w:rsidRPr="00447291" w:rsidRDefault="00D3223E" w:rsidP="00233447">
      <w:pPr>
        <w:spacing w:line="360" w:lineRule="auto"/>
        <w:rPr>
          <w:rFonts w:asciiTheme="majorEastAsia" w:eastAsiaTheme="majorEastAsia" w:hAnsiTheme="majorEastAsia"/>
          <w:b/>
          <w:sz w:val="24"/>
        </w:rPr>
      </w:pPr>
      <w:r w:rsidRPr="00447291">
        <w:rPr>
          <w:rFonts w:asciiTheme="majorEastAsia" w:eastAsiaTheme="majorEastAsia" w:hAnsiTheme="majorEastAsia" w:hint="eastAsia"/>
          <w:b/>
          <w:sz w:val="24"/>
        </w:rPr>
        <w:t xml:space="preserve">　７　迅速な復旧、復興　　　・・・・・・・・・・・・・・・・・・・・・・</w:t>
      </w:r>
      <w:r w:rsidR="00317A3E">
        <w:rPr>
          <w:rFonts w:asciiTheme="majorEastAsia" w:eastAsiaTheme="majorEastAsia" w:hAnsiTheme="majorEastAsia" w:hint="eastAsia"/>
          <w:b/>
          <w:sz w:val="24"/>
        </w:rPr>
        <w:t>3</w:t>
      </w:r>
      <w:r w:rsidR="00232C18">
        <w:rPr>
          <w:rFonts w:asciiTheme="majorEastAsia" w:eastAsiaTheme="majorEastAsia" w:hAnsiTheme="majorEastAsia" w:hint="eastAsia"/>
          <w:b/>
          <w:sz w:val="24"/>
        </w:rPr>
        <w:t>5</w:t>
      </w:r>
    </w:p>
    <w:p w14:paraId="29BAD8D8" w14:textId="77777777" w:rsidR="00D3223E" w:rsidRPr="00447291" w:rsidRDefault="00D3223E" w:rsidP="00233447">
      <w:pPr>
        <w:spacing w:line="360" w:lineRule="auto"/>
        <w:rPr>
          <w:rFonts w:asciiTheme="majorEastAsia" w:eastAsiaTheme="majorEastAsia" w:hAnsiTheme="majorEastAsia"/>
          <w:b/>
          <w:sz w:val="24"/>
        </w:rPr>
      </w:pPr>
    </w:p>
    <w:p w14:paraId="001D94E3" w14:textId="18324B85" w:rsidR="00D3223E" w:rsidRPr="00447291" w:rsidRDefault="00D3223E" w:rsidP="00233447">
      <w:pPr>
        <w:spacing w:line="360" w:lineRule="auto"/>
        <w:rPr>
          <w:rFonts w:asciiTheme="majorEastAsia" w:eastAsiaTheme="majorEastAsia" w:hAnsiTheme="majorEastAsia"/>
          <w:b/>
          <w:sz w:val="24"/>
        </w:rPr>
      </w:pPr>
      <w:r w:rsidRPr="00447291">
        <w:rPr>
          <w:rFonts w:asciiTheme="majorEastAsia" w:eastAsiaTheme="majorEastAsia" w:hAnsiTheme="majorEastAsia" w:hint="eastAsia"/>
          <w:b/>
          <w:sz w:val="24"/>
        </w:rPr>
        <w:t>第４章　計画の推進</w:t>
      </w:r>
      <w:r w:rsidR="00447291">
        <w:rPr>
          <w:rFonts w:asciiTheme="majorEastAsia" w:eastAsiaTheme="majorEastAsia" w:hAnsiTheme="majorEastAsia" w:hint="eastAsia"/>
          <w:b/>
          <w:sz w:val="24"/>
        </w:rPr>
        <w:t>に</w:t>
      </w:r>
      <w:r w:rsidR="004B3920">
        <w:rPr>
          <w:rFonts w:asciiTheme="majorEastAsia" w:eastAsiaTheme="majorEastAsia" w:hAnsiTheme="majorEastAsia" w:hint="eastAsia"/>
          <w:b/>
          <w:sz w:val="24"/>
        </w:rPr>
        <w:t>向けて</w:t>
      </w:r>
      <w:r w:rsidR="00447291">
        <w:rPr>
          <w:rFonts w:asciiTheme="majorEastAsia" w:eastAsiaTheme="majorEastAsia" w:hAnsiTheme="majorEastAsia" w:hint="eastAsia"/>
          <w:b/>
          <w:sz w:val="24"/>
        </w:rPr>
        <w:t xml:space="preserve">　　</w:t>
      </w:r>
      <w:r w:rsidRPr="00447291">
        <w:rPr>
          <w:rFonts w:asciiTheme="majorEastAsia" w:eastAsiaTheme="majorEastAsia" w:hAnsiTheme="majorEastAsia" w:hint="eastAsia"/>
          <w:b/>
          <w:sz w:val="24"/>
        </w:rPr>
        <w:t>・・・・・・・・・・・・・・・・・・・・・</w:t>
      </w:r>
      <w:r w:rsidR="00915EB5">
        <w:rPr>
          <w:rFonts w:asciiTheme="majorEastAsia" w:eastAsiaTheme="majorEastAsia" w:hAnsiTheme="majorEastAsia" w:hint="eastAsia"/>
          <w:b/>
          <w:sz w:val="24"/>
        </w:rPr>
        <w:t>39</w:t>
      </w:r>
    </w:p>
    <w:p w14:paraId="09E587B5" w14:textId="77777777" w:rsidR="00D3223E" w:rsidRDefault="000C0F99" w:rsidP="00233447">
      <w:pPr>
        <w:rPr>
          <w:rFonts w:asciiTheme="majorEastAsia" w:eastAsiaTheme="majorEastAsia" w:hAnsiTheme="majorEastAsia"/>
          <w:b/>
          <w:sz w:val="28"/>
          <w:szCs w:val="28"/>
        </w:rPr>
      </w:pPr>
      <w:r>
        <w:rPr>
          <w:rFonts w:asciiTheme="majorEastAsia" w:eastAsiaTheme="majorEastAsia" w:hAnsiTheme="majorEastAsia"/>
          <w:b/>
          <w:noProof/>
          <w:color w:val="000000" w:themeColor="text1"/>
          <w:sz w:val="24"/>
          <w:szCs w:val="28"/>
        </w:rPr>
        <mc:AlternateContent>
          <mc:Choice Requires="wps">
            <w:drawing>
              <wp:anchor distT="0" distB="0" distL="114300" distR="114300" simplePos="0" relativeHeight="251753984" behindDoc="0" locked="0" layoutInCell="1" allowOverlap="1" wp14:anchorId="00F164E9" wp14:editId="47B8F2B8">
                <wp:simplePos x="0" y="0"/>
                <wp:positionH relativeFrom="column">
                  <wp:posOffset>2524991</wp:posOffset>
                </wp:positionH>
                <wp:positionV relativeFrom="paragraph">
                  <wp:posOffset>134446</wp:posOffset>
                </wp:positionV>
                <wp:extent cx="935182" cy="488372"/>
                <wp:effectExtent l="0" t="0" r="17780" b="26035"/>
                <wp:wrapNone/>
                <wp:docPr id="3" name="テキスト ボックス 3"/>
                <wp:cNvGraphicFramePr/>
                <a:graphic xmlns:a="http://schemas.openxmlformats.org/drawingml/2006/main">
                  <a:graphicData uri="http://schemas.microsoft.com/office/word/2010/wordprocessingShape">
                    <wps:wsp>
                      <wps:cNvSpPr txBox="1"/>
                      <wps:spPr>
                        <a:xfrm>
                          <a:off x="0" y="0"/>
                          <a:ext cx="935182" cy="488372"/>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6ED5FD9" w14:textId="77777777" w:rsidR="00FD20CA" w:rsidRDefault="00FD20CA" w:rsidP="000C0F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3E5852" id="テキスト ボックス 3" o:spid="_x0000_s1027" type="#_x0000_t202" style="position:absolute;left:0;text-align:left;margin-left:198.8pt;margin-top:10.6pt;width:73.65pt;height:38.45pt;z-index:251753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" fillcolor="white [3212]" strokecolor="white [3212]" strokeweight=".5pt">
                <v:textbox>
                  <w:txbxContent>
                    <w:p w:rsidR="00FD20CA" w:rsidRDefault="00FD20CA" w:rsidP="000C0F99"/>
                  </w:txbxContent>
                </v:textbox>
              </v:shape>
            </w:pict>
          </mc:Fallback>
        </mc:AlternateContent>
      </w:r>
    </w:p>
    <w:p w14:paraId="4593E9EB" w14:textId="77777777" w:rsidR="00233447" w:rsidRDefault="00233447" w:rsidP="00233447">
      <w:pPr>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羽咋市強靭化地域計画</w:t>
      </w:r>
    </w:p>
    <w:p w14:paraId="5681C94E" w14:textId="77777777" w:rsidR="00743987" w:rsidRPr="00B13150" w:rsidRDefault="00743987" w:rsidP="00743987">
      <w:pPr>
        <w:ind w:firstLineChars="100" w:firstLine="281"/>
        <w:rPr>
          <w:rFonts w:asciiTheme="majorEastAsia" w:eastAsiaTheme="majorEastAsia" w:hAnsiTheme="majorEastAsia"/>
          <w:b/>
          <w:color w:val="000000" w:themeColor="text1"/>
          <w:sz w:val="28"/>
          <w:szCs w:val="28"/>
        </w:rPr>
      </w:pPr>
      <w:r w:rsidRPr="00B13150">
        <w:rPr>
          <w:rFonts w:asciiTheme="majorEastAsia" w:eastAsiaTheme="majorEastAsia" w:hAnsiTheme="majorEastAsia" w:hint="eastAsia"/>
          <w:b/>
          <w:color w:val="000000" w:themeColor="text1"/>
          <w:sz w:val="28"/>
          <w:szCs w:val="28"/>
        </w:rPr>
        <w:t>■はじめに</w:t>
      </w:r>
    </w:p>
    <w:p w14:paraId="4C14AA4C" w14:textId="77777777" w:rsidR="00E82E62" w:rsidRPr="003A5C49" w:rsidRDefault="00743987" w:rsidP="00743987">
      <w:pPr>
        <w:ind w:left="281" w:hangingChars="100" w:hanging="281"/>
        <w:rPr>
          <w:rFonts w:asciiTheme="minorEastAsia" w:hAnsiTheme="minorEastAsia"/>
          <w:b/>
          <w:color w:val="000000" w:themeColor="text1"/>
          <w:sz w:val="24"/>
          <w:szCs w:val="24"/>
        </w:rPr>
      </w:pPr>
      <w:r w:rsidRPr="00B13150">
        <w:rPr>
          <w:rFonts w:asciiTheme="majorEastAsia" w:eastAsiaTheme="majorEastAsia" w:hAnsiTheme="majorEastAsia" w:hint="eastAsia"/>
          <w:b/>
          <w:color w:val="000000" w:themeColor="text1"/>
          <w:sz w:val="28"/>
          <w:szCs w:val="28"/>
        </w:rPr>
        <w:t xml:space="preserve">　　</w:t>
      </w:r>
      <w:r w:rsidR="008E3C13" w:rsidRPr="003A5C49">
        <w:rPr>
          <w:rFonts w:asciiTheme="minorEastAsia" w:hAnsiTheme="minorEastAsia" w:hint="eastAsia"/>
          <w:b/>
          <w:color w:val="000000" w:themeColor="text1"/>
          <w:sz w:val="24"/>
          <w:szCs w:val="28"/>
        </w:rPr>
        <w:t>わが国では、地震、水害、台風をはじめとする</w:t>
      </w:r>
      <w:r w:rsidR="00B84E59" w:rsidRPr="003A5C49">
        <w:rPr>
          <w:rFonts w:asciiTheme="minorEastAsia" w:hAnsiTheme="minorEastAsia" w:hint="eastAsia"/>
          <w:b/>
          <w:color w:val="000000" w:themeColor="text1"/>
          <w:sz w:val="24"/>
          <w:szCs w:val="28"/>
        </w:rPr>
        <w:t>様々な災害が頻発かつ激甚化しており、各地に甚大な被害がもたらされ、その都度、長い期間をかけて復旧・復興を遂げてきました。</w:t>
      </w:r>
      <w:r w:rsidR="00E82E62" w:rsidRPr="003A5C49">
        <w:rPr>
          <w:rFonts w:asciiTheme="minorEastAsia" w:hAnsiTheme="minorEastAsia" w:hint="eastAsia"/>
          <w:b/>
          <w:color w:val="000000" w:themeColor="text1"/>
          <w:sz w:val="24"/>
          <w:szCs w:val="24"/>
        </w:rPr>
        <w:t xml:space="preserve">　</w:t>
      </w:r>
    </w:p>
    <w:p w14:paraId="4FD61434" w14:textId="77777777" w:rsidR="00E82E62" w:rsidRPr="003A5C49" w:rsidRDefault="00E82E62" w:rsidP="00743987">
      <w:pPr>
        <w:ind w:left="241" w:hangingChars="100" w:hanging="241"/>
        <w:rPr>
          <w:rFonts w:asciiTheme="minorEastAsia" w:hAnsiTheme="minorEastAsia"/>
          <w:b/>
          <w:color w:val="000000" w:themeColor="text1"/>
          <w:sz w:val="24"/>
          <w:szCs w:val="24"/>
        </w:rPr>
      </w:pPr>
      <w:r w:rsidRPr="003A5C49">
        <w:rPr>
          <w:rFonts w:asciiTheme="minorEastAsia" w:hAnsiTheme="minorEastAsia" w:hint="eastAsia"/>
          <w:b/>
          <w:color w:val="000000" w:themeColor="text1"/>
          <w:sz w:val="24"/>
          <w:szCs w:val="24"/>
        </w:rPr>
        <w:t xml:space="preserve">　　</w:t>
      </w:r>
      <w:r w:rsidR="00B84E59" w:rsidRPr="003A5C49">
        <w:rPr>
          <w:rFonts w:asciiTheme="minorEastAsia" w:hAnsiTheme="minorEastAsia" w:hint="eastAsia"/>
          <w:b/>
          <w:color w:val="000000" w:themeColor="text1"/>
          <w:sz w:val="24"/>
          <w:szCs w:val="24"/>
        </w:rPr>
        <w:t>このような状況を鑑み、</w:t>
      </w:r>
      <w:r w:rsidRPr="003A5C49">
        <w:rPr>
          <w:rFonts w:asciiTheme="minorEastAsia" w:hAnsiTheme="minorEastAsia" w:hint="eastAsia"/>
          <w:b/>
          <w:color w:val="000000" w:themeColor="text1"/>
          <w:sz w:val="24"/>
          <w:szCs w:val="24"/>
        </w:rPr>
        <w:t>国においては、大規模自然災害等に備えた国土の全域にわたる強靭な国づくりを推進するため、平成２５年１２月に「強くしなやかな国民生活の実現を図るための防災・減災等に資する国土強靭化法</w:t>
      </w:r>
      <w:r w:rsidR="00A40709">
        <w:rPr>
          <w:rFonts w:asciiTheme="minorEastAsia" w:hAnsiTheme="minorEastAsia" w:hint="eastAsia"/>
          <w:b/>
          <w:color w:val="000000" w:themeColor="text1"/>
          <w:sz w:val="24"/>
          <w:szCs w:val="24"/>
        </w:rPr>
        <w:t>」</w:t>
      </w:r>
      <w:r w:rsidRPr="003A5C49">
        <w:rPr>
          <w:rFonts w:asciiTheme="minorEastAsia" w:hAnsiTheme="minorEastAsia" w:hint="eastAsia"/>
          <w:b/>
          <w:color w:val="000000" w:themeColor="text1"/>
          <w:sz w:val="24"/>
          <w:szCs w:val="24"/>
        </w:rPr>
        <w:t>（以下、「基本法」という。）を制定し、その中で、大規模自然災害等に備え事前防災及び減災施策を進めるためには、大規模自然災害等に対する脆弱性を評価し、的確な施策を実施することで災害に強い国土及び地域を作ることが必要とされている。</w:t>
      </w:r>
    </w:p>
    <w:p w14:paraId="62D1ECA0" w14:textId="77777777" w:rsidR="00E82E62" w:rsidRPr="003A5C49" w:rsidRDefault="00E82E62" w:rsidP="00743987">
      <w:pPr>
        <w:ind w:left="241" w:hangingChars="100" w:hanging="241"/>
        <w:rPr>
          <w:rFonts w:asciiTheme="minorEastAsia" w:hAnsiTheme="minorEastAsia"/>
          <w:b/>
          <w:color w:val="000000" w:themeColor="text1"/>
          <w:sz w:val="24"/>
          <w:szCs w:val="24"/>
        </w:rPr>
      </w:pPr>
      <w:r w:rsidRPr="003A5C49">
        <w:rPr>
          <w:rFonts w:asciiTheme="minorEastAsia" w:hAnsiTheme="minorEastAsia" w:hint="eastAsia"/>
          <w:b/>
          <w:color w:val="000000" w:themeColor="text1"/>
          <w:sz w:val="24"/>
          <w:szCs w:val="24"/>
        </w:rPr>
        <w:t xml:space="preserve">　　</w:t>
      </w:r>
      <w:r w:rsidR="003B19EC" w:rsidRPr="003A5C49">
        <w:rPr>
          <w:rFonts w:asciiTheme="minorEastAsia" w:hAnsiTheme="minorEastAsia" w:hint="eastAsia"/>
          <w:b/>
          <w:color w:val="000000" w:themeColor="text1"/>
          <w:sz w:val="24"/>
          <w:szCs w:val="24"/>
        </w:rPr>
        <w:t>また、平成２６年６月には「国土強靭化基本計画」（以下、「国基本計画」という。）が、石川県においては平成２８年３月に「石川県強靭化計画」（以下、県地域計画）という。）</w:t>
      </w:r>
      <w:r w:rsidR="00082FA8" w:rsidRPr="003A5C49">
        <w:rPr>
          <w:rFonts w:asciiTheme="minorEastAsia" w:hAnsiTheme="minorEastAsia" w:hint="eastAsia"/>
          <w:b/>
          <w:color w:val="000000" w:themeColor="text1"/>
          <w:sz w:val="24"/>
          <w:szCs w:val="24"/>
        </w:rPr>
        <w:t>が策定された。</w:t>
      </w:r>
    </w:p>
    <w:p w14:paraId="2A6F98E2" w14:textId="77777777" w:rsidR="00082FA8" w:rsidRPr="003A5C49" w:rsidRDefault="00082FA8" w:rsidP="00743987">
      <w:pPr>
        <w:ind w:left="241" w:hangingChars="100" w:hanging="241"/>
        <w:rPr>
          <w:rFonts w:asciiTheme="minorEastAsia" w:hAnsiTheme="minorEastAsia"/>
          <w:b/>
          <w:color w:val="000000" w:themeColor="text1"/>
          <w:sz w:val="24"/>
          <w:szCs w:val="24"/>
        </w:rPr>
      </w:pPr>
      <w:r w:rsidRPr="003A5C49">
        <w:rPr>
          <w:rFonts w:asciiTheme="minorEastAsia" w:hAnsiTheme="minorEastAsia" w:hint="eastAsia"/>
          <w:b/>
          <w:color w:val="000000" w:themeColor="text1"/>
          <w:sz w:val="24"/>
          <w:szCs w:val="24"/>
        </w:rPr>
        <w:t xml:space="preserve">　　「基本法」では、地方公共団体の責務として、地方公共団体は国土強靭化に関する施策を推進するため、国土強靭化に関する施策の推進に関する基本的な計画（「国土強靭化地域計画」）を定めることができると規定されている。</w:t>
      </w:r>
    </w:p>
    <w:p w14:paraId="1648D904" w14:textId="77777777" w:rsidR="00E82E62" w:rsidRPr="003A5C49" w:rsidRDefault="00082FA8" w:rsidP="00743987">
      <w:pPr>
        <w:ind w:left="241" w:hangingChars="100" w:hanging="241"/>
        <w:rPr>
          <w:rFonts w:asciiTheme="minorEastAsia" w:hAnsiTheme="minorEastAsia"/>
          <w:b/>
          <w:color w:val="000000" w:themeColor="text1"/>
          <w:sz w:val="24"/>
          <w:szCs w:val="24"/>
        </w:rPr>
      </w:pPr>
      <w:r w:rsidRPr="003A5C49">
        <w:rPr>
          <w:rFonts w:asciiTheme="minorEastAsia" w:hAnsiTheme="minorEastAsia" w:hint="eastAsia"/>
          <w:b/>
          <w:color w:val="000000" w:themeColor="text1"/>
          <w:sz w:val="24"/>
          <w:szCs w:val="24"/>
        </w:rPr>
        <w:t xml:space="preserve">　国土強靭化地域計画は、国の基本計画との調和が保たれたものでなければならないとされている。</w:t>
      </w:r>
    </w:p>
    <w:p w14:paraId="03BA29CD" w14:textId="77777777" w:rsidR="00E82E62" w:rsidRPr="003A5C49" w:rsidRDefault="00082FA8" w:rsidP="00743987">
      <w:pPr>
        <w:ind w:left="241" w:hangingChars="100" w:hanging="241"/>
        <w:rPr>
          <w:rFonts w:asciiTheme="minorEastAsia" w:hAnsiTheme="minorEastAsia"/>
          <w:b/>
          <w:color w:val="000000" w:themeColor="text1"/>
          <w:sz w:val="24"/>
          <w:szCs w:val="24"/>
        </w:rPr>
      </w:pPr>
      <w:r w:rsidRPr="003A5C49">
        <w:rPr>
          <w:rFonts w:asciiTheme="minorEastAsia" w:hAnsiTheme="minorEastAsia" w:hint="eastAsia"/>
          <w:b/>
          <w:color w:val="000000" w:themeColor="text1"/>
          <w:sz w:val="24"/>
          <w:szCs w:val="24"/>
        </w:rPr>
        <w:t xml:space="preserve">　　羽咋市では、基本法に則り、国の基本計画と石川県の地域計画との調和を図るとともに、地域を支える住民や事業者との連携により、人命・財産</w:t>
      </w:r>
      <w:r w:rsidR="00516D74" w:rsidRPr="003A5C49">
        <w:rPr>
          <w:rFonts w:asciiTheme="minorEastAsia" w:hAnsiTheme="minorEastAsia" w:hint="eastAsia"/>
          <w:b/>
          <w:color w:val="000000" w:themeColor="text1"/>
          <w:sz w:val="24"/>
          <w:szCs w:val="24"/>
        </w:rPr>
        <w:t>の保護と迅速な復旧・復興を図るための指針を示すため、本計画を策定するものである。</w:t>
      </w:r>
    </w:p>
    <w:p w14:paraId="17E24B8E" w14:textId="77777777" w:rsidR="00E82E62" w:rsidRPr="00B13150" w:rsidRDefault="00E82E62" w:rsidP="00743987">
      <w:pPr>
        <w:ind w:left="241" w:hangingChars="100" w:hanging="241"/>
        <w:rPr>
          <w:rFonts w:asciiTheme="majorEastAsia" w:eastAsiaTheme="majorEastAsia" w:hAnsiTheme="majorEastAsia"/>
          <w:b/>
          <w:color w:val="000000" w:themeColor="text1"/>
          <w:sz w:val="24"/>
          <w:szCs w:val="24"/>
        </w:rPr>
      </w:pPr>
    </w:p>
    <w:p w14:paraId="5F795542" w14:textId="77777777" w:rsidR="00E82E62" w:rsidRPr="00B13150" w:rsidRDefault="00E82E62" w:rsidP="00743987">
      <w:pPr>
        <w:ind w:left="241" w:hangingChars="100" w:hanging="241"/>
        <w:rPr>
          <w:rFonts w:asciiTheme="majorEastAsia" w:eastAsiaTheme="majorEastAsia" w:hAnsiTheme="majorEastAsia"/>
          <w:b/>
          <w:color w:val="000000" w:themeColor="text1"/>
          <w:sz w:val="24"/>
          <w:szCs w:val="24"/>
        </w:rPr>
      </w:pPr>
    </w:p>
    <w:p w14:paraId="4CC8BA8A" w14:textId="77777777" w:rsidR="00E82E62" w:rsidRPr="00B13150" w:rsidRDefault="00E82E62" w:rsidP="00743987">
      <w:pPr>
        <w:ind w:left="241" w:hangingChars="100" w:hanging="241"/>
        <w:rPr>
          <w:rFonts w:asciiTheme="majorEastAsia" w:eastAsiaTheme="majorEastAsia" w:hAnsiTheme="majorEastAsia"/>
          <w:b/>
          <w:color w:val="000000" w:themeColor="text1"/>
          <w:sz w:val="24"/>
          <w:szCs w:val="24"/>
        </w:rPr>
      </w:pPr>
    </w:p>
    <w:p w14:paraId="4BA919BF" w14:textId="77777777" w:rsidR="00E82E62" w:rsidRPr="00B13150" w:rsidRDefault="00E82E62" w:rsidP="00233447">
      <w:pPr>
        <w:rPr>
          <w:rFonts w:asciiTheme="majorEastAsia" w:eastAsiaTheme="majorEastAsia" w:hAnsiTheme="majorEastAsia"/>
          <w:b/>
          <w:color w:val="000000" w:themeColor="text1"/>
          <w:sz w:val="24"/>
          <w:szCs w:val="28"/>
        </w:rPr>
      </w:pPr>
    </w:p>
    <w:p w14:paraId="314D9785" w14:textId="77777777" w:rsidR="00E82E62" w:rsidRPr="00B13150" w:rsidRDefault="00E82E62" w:rsidP="00233447">
      <w:pPr>
        <w:rPr>
          <w:rFonts w:asciiTheme="majorEastAsia" w:eastAsiaTheme="majorEastAsia" w:hAnsiTheme="majorEastAsia"/>
          <w:b/>
          <w:color w:val="000000" w:themeColor="text1"/>
          <w:sz w:val="24"/>
          <w:szCs w:val="28"/>
        </w:rPr>
      </w:pPr>
    </w:p>
    <w:p w14:paraId="08BA88B6" w14:textId="77777777" w:rsidR="00E82E62" w:rsidRPr="00B13150" w:rsidRDefault="00E82E62" w:rsidP="00233447">
      <w:pPr>
        <w:rPr>
          <w:rFonts w:asciiTheme="majorEastAsia" w:eastAsiaTheme="majorEastAsia" w:hAnsiTheme="majorEastAsia"/>
          <w:b/>
          <w:color w:val="000000" w:themeColor="text1"/>
          <w:sz w:val="24"/>
          <w:szCs w:val="28"/>
        </w:rPr>
      </w:pPr>
    </w:p>
    <w:p w14:paraId="771B54DA" w14:textId="77777777" w:rsidR="00E82E62" w:rsidRPr="00B13150" w:rsidRDefault="00E82E62" w:rsidP="00233447">
      <w:pPr>
        <w:rPr>
          <w:rFonts w:asciiTheme="majorEastAsia" w:eastAsiaTheme="majorEastAsia" w:hAnsiTheme="majorEastAsia"/>
          <w:b/>
          <w:color w:val="000000" w:themeColor="text1"/>
          <w:sz w:val="24"/>
          <w:szCs w:val="28"/>
        </w:rPr>
      </w:pPr>
    </w:p>
    <w:p w14:paraId="6E932BE0" w14:textId="77777777" w:rsidR="00516D74" w:rsidRPr="00B13150" w:rsidRDefault="00516D74" w:rsidP="00233447">
      <w:pPr>
        <w:rPr>
          <w:rFonts w:asciiTheme="majorEastAsia" w:eastAsiaTheme="majorEastAsia" w:hAnsiTheme="majorEastAsia"/>
          <w:b/>
          <w:color w:val="000000" w:themeColor="text1"/>
          <w:sz w:val="24"/>
          <w:szCs w:val="28"/>
        </w:rPr>
      </w:pPr>
    </w:p>
    <w:p w14:paraId="1F0713CF" w14:textId="77777777" w:rsidR="00516D74" w:rsidRPr="00B13150" w:rsidRDefault="00516D74" w:rsidP="00233447">
      <w:pPr>
        <w:rPr>
          <w:rFonts w:asciiTheme="majorEastAsia" w:eastAsiaTheme="majorEastAsia" w:hAnsiTheme="majorEastAsia"/>
          <w:b/>
          <w:color w:val="000000" w:themeColor="text1"/>
          <w:sz w:val="24"/>
          <w:szCs w:val="28"/>
        </w:rPr>
      </w:pPr>
    </w:p>
    <w:p w14:paraId="6D8FA12C" w14:textId="77777777" w:rsidR="00E82E62" w:rsidRPr="00B13150" w:rsidRDefault="00E82E62" w:rsidP="00233447">
      <w:pPr>
        <w:rPr>
          <w:rFonts w:asciiTheme="majorEastAsia" w:eastAsiaTheme="majorEastAsia" w:hAnsiTheme="majorEastAsia"/>
          <w:b/>
          <w:color w:val="000000" w:themeColor="text1"/>
          <w:sz w:val="24"/>
          <w:szCs w:val="28"/>
        </w:rPr>
      </w:pPr>
    </w:p>
    <w:p w14:paraId="3A26FEEF" w14:textId="77777777" w:rsidR="00E82E62" w:rsidRPr="00B13150" w:rsidRDefault="00E82E62" w:rsidP="00233447">
      <w:pPr>
        <w:rPr>
          <w:rFonts w:asciiTheme="majorEastAsia" w:eastAsiaTheme="majorEastAsia" w:hAnsiTheme="majorEastAsia"/>
          <w:b/>
          <w:color w:val="000000" w:themeColor="text1"/>
          <w:sz w:val="24"/>
          <w:szCs w:val="28"/>
        </w:rPr>
      </w:pPr>
    </w:p>
    <w:p w14:paraId="050EEAAC" w14:textId="77777777" w:rsidR="00E82E62" w:rsidRPr="00B13150" w:rsidRDefault="00E82E62" w:rsidP="00233447">
      <w:pPr>
        <w:rPr>
          <w:rFonts w:asciiTheme="majorEastAsia" w:eastAsiaTheme="majorEastAsia" w:hAnsiTheme="majorEastAsia"/>
          <w:b/>
          <w:color w:val="000000" w:themeColor="text1"/>
          <w:sz w:val="24"/>
          <w:szCs w:val="28"/>
        </w:rPr>
      </w:pPr>
    </w:p>
    <w:p w14:paraId="284D85C7" w14:textId="77777777" w:rsidR="00E82E62" w:rsidRPr="00B13150" w:rsidRDefault="000C0F99" w:rsidP="00233447">
      <w:pPr>
        <w:rPr>
          <w:rFonts w:asciiTheme="majorEastAsia" w:eastAsiaTheme="majorEastAsia" w:hAnsiTheme="majorEastAsia"/>
          <w:b/>
          <w:color w:val="000000" w:themeColor="text1"/>
          <w:sz w:val="24"/>
          <w:szCs w:val="28"/>
        </w:rPr>
      </w:pPr>
      <w:r>
        <w:rPr>
          <w:rFonts w:asciiTheme="majorEastAsia" w:eastAsiaTheme="majorEastAsia" w:hAnsiTheme="majorEastAsia"/>
          <w:b/>
          <w:noProof/>
          <w:color w:val="000000" w:themeColor="text1"/>
          <w:sz w:val="24"/>
          <w:szCs w:val="28"/>
        </w:rPr>
        <mc:AlternateContent>
          <mc:Choice Requires="wps">
            <w:drawing>
              <wp:anchor distT="0" distB="0" distL="114300" distR="114300" simplePos="0" relativeHeight="251751936" behindDoc="0" locked="0" layoutInCell="1" allowOverlap="1" wp14:anchorId="1D445FE7" wp14:editId="631FE4CD">
                <wp:simplePos x="0" y="0"/>
                <wp:positionH relativeFrom="column">
                  <wp:posOffset>2482619</wp:posOffset>
                </wp:positionH>
                <wp:positionV relativeFrom="paragraph">
                  <wp:posOffset>362874</wp:posOffset>
                </wp:positionV>
                <wp:extent cx="935182" cy="488372"/>
                <wp:effectExtent l="0" t="0" r="17780" b="26035"/>
                <wp:wrapNone/>
                <wp:docPr id="2" name="テキスト ボックス 2"/>
                <wp:cNvGraphicFramePr/>
                <a:graphic xmlns:a="http://schemas.openxmlformats.org/drawingml/2006/main">
                  <a:graphicData uri="http://schemas.microsoft.com/office/word/2010/wordprocessingShape">
                    <wps:wsp>
                      <wps:cNvSpPr txBox="1"/>
                      <wps:spPr>
                        <a:xfrm>
                          <a:off x="0" y="0"/>
                          <a:ext cx="935182" cy="488372"/>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7C1ED88" w14:textId="77777777" w:rsidR="00FD20CA" w:rsidRDefault="00FD20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 o:spid="_x0000_s1028" type="#_x0000_t202" style="position:absolute;left:0;text-align:left;margin-left:195.5pt;margin-top:28.55pt;width:73.65pt;height:38.45pt;z-index:251751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" fillcolor="white [3212]" strokecolor="white [3212]" strokeweight=".5pt">
                <v:textbox>
                  <w:txbxContent>
                    <w:p w:rsidR="00FD20CA" w:rsidRDefault="00FD20CA"/>
                  </w:txbxContent>
                </v:textbox>
              </v:shape>
            </w:pict>
          </mc:Fallback>
        </mc:AlternateContent>
      </w:r>
    </w:p>
    <w:p w14:paraId="4111ED19" w14:textId="77777777" w:rsidR="000C0F99" w:rsidRDefault="000C0F99" w:rsidP="00233447">
      <w:pPr>
        <w:rPr>
          <w:rFonts w:asciiTheme="majorEastAsia" w:eastAsiaTheme="majorEastAsia" w:hAnsiTheme="majorEastAsia"/>
          <w:b/>
          <w:color w:val="000000" w:themeColor="text1"/>
          <w:sz w:val="24"/>
          <w:szCs w:val="28"/>
        </w:rPr>
        <w:sectPr w:rsidR="000C0F99" w:rsidSect="00032CEF">
          <w:headerReference w:type="default" r:id="rId8"/>
          <w:footerReference w:type="default" r:id="rId9"/>
          <w:pgSz w:w="11906" w:h="16838" w:code="9"/>
          <w:pgMar w:top="1474" w:right="1418" w:bottom="1418" w:left="1474" w:header="851" w:footer="992" w:gutter="0"/>
          <w:cols w:space="425"/>
          <w:docGrid w:type="lines" w:linePitch="360"/>
        </w:sectPr>
      </w:pPr>
    </w:p>
    <w:p w14:paraId="67C1AEB2" w14:textId="77777777" w:rsidR="00233447" w:rsidRPr="00B13150" w:rsidRDefault="00233447" w:rsidP="00233447">
      <w:pPr>
        <w:rPr>
          <w:rFonts w:asciiTheme="majorEastAsia" w:eastAsiaTheme="majorEastAsia" w:hAnsiTheme="majorEastAsia"/>
          <w:b/>
          <w:color w:val="000000" w:themeColor="text1"/>
          <w:sz w:val="28"/>
          <w:szCs w:val="28"/>
        </w:rPr>
      </w:pPr>
      <w:r w:rsidRPr="00B13150">
        <w:rPr>
          <w:rFonts w:asciiTheme="majorEastAsia" w:eastAsiaTheme="majorEastAsia" w:hAnsiTheme="majorEastAsia" w:hint="eastAsia"/>
          <w:b/>
          <w:color w:val="000000" w:themeColor="text1"/>
          <w:sz w:val="28"/>
          <w:szCs w:val="28"/>
        </w:rPr>
        <w:lastRenderedPageBreak/>
        <w:t>第1章　計画の概要</w:t>
      </w:r>
    </w:p>
    <w:p w14:paraId="0C57E1F9" w14:textId="77777777" w:rsidR="00233447" w:rsidRPr="00B13150" w:rsidRDefault="00233447" w:rsidP="00233447">
      <w:pPr>
        <w:rPr>
          <w:rFonts w:asciiTheme="majorEastAsia" w:eastAsiaTheme="majorEastAsia" w:hAnsiTheme="majorEastAsia"/>
          <w:b/>
          <w:color w:val="000000" w:themeColor="text1"/>
          <w:sz w:val="24"/>
          <w:szCs w:val="24"/>
        </w:rPr>
      </w:pPr>
    </w:p>
    <w:p w14:paraId="2284B1E0" w14:textId="77777777" w:rsidR="00233447" w:rsidRPr="00B13150" w:rsidRDefault="00233447" w:rsidP="00233447">
      <w:pPr>
        <w:rPr>
          <w:rFonts w:asciiTheme="majorEastAsia" w:eastAsiaTheme="majorEastAsia" w:hAnsiTheme="majorEastAsia"/>
          <w:b/>
          <w:color w:val="000000" w:themeColor="text1"/>
          <w:sz w:val="24"/>
          <w:szCs w:val="24"/>
        </w:rPr>
      </w:pPr>
      <w:r w:rsidRPr="00B13150">
        <w:rPr>
          <w:rFonts w:asciiTheme="majorEastAsia" w:eastAsiaTheme="majorEastAsia" w:hAnsiTheme="majorEastAsia" w:hint="eastAsia"/>
          <w:b/>
          <w:color w:val="000000" w:themeColor="text1"/>
          <w:sz w:val="24"/>
          <w:szCs w:val="24"/>
        </w:rPr>
        <w:t>１　策定の背景と目的</w:t>
      </w:r>
    </w:p>
    <w:p w14:paraId="57A89C7D" w14:textId="77777777" w:rsidR="00233447" w:rsidRPr="00B13150" w:rsidRDefault="00233447" w:rsidP="00233447">
      <w:pPr>
        <w:ind w:firstLineChars="100" w:firstLine="241"/>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国においては、大規模自然災害に備えて、国土の全域にわたり災害に負けない強さと、迅速に回復するしなやかさを併せ持つ国づくりに関する施策を総合的かつ計画的に推進するため、平成２５年１２月に「基本法」が公布・施行された。</w:t>
      </w:r>
    </w:p>
    <w:p w14:paraId="7A885780" w14:textId="77777777" w:rsidR="00233447" w:rsidRPr="00B13150" w:rsidRDefault="00233447" w:rsidP="00233447">
      <w:pPr>
        <w:ind w:firstLineChars="100" w:firstLine="241"/>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また、国土強靱化を実効あるものとするためには、国における取</w:t>
      </w:r>
      <w:r w:rsidR="00743987" w:rsidRPr="00B13150">
        <w:rPr>
          <w:rFonts w:asciiTheme="minorEastAsia" w:hAnsiTheme="minorEastAsia" w:hint="eastAsia"/>
          <w:b/>
          <w:color w:val="000000" w:themeColor="text1"/>
          <w:sz w:val="24"/>
          <w:szCs w:val="24"/>
        </w:rPr>
        <w:t>り</w:t>
      </w:r>
      <w:r w:rsidRPr="00B13150">
        <w:rPr>
          <w:rFonts w:asciiTheme="minorEastAsia" w:hAnsiTheme="minorEastAsia" w:hint="eastAsia"/>
          <w:b/>
          <w:color w:val="000000" w:themeColor="text1"/>
          <w:sz w:val="24"/>
          <w:szCs w:val="24"/>
        </w:rPr>
        <w:t>組みのみならず、地方公共団体や民間事業者を含め、関係者が総力をあげて取り組むことが不可欠であり、国と地方が一体となって強靱化への取</w:t>
      </w:r>
      <w:r w:rsidR="00743987" w:rsidRPr="00B13150">
        <w:rPr>
          <w:rFonts w:asciiTheme="minorEastAsia" w:hAnsiTheme="minorEastAsia" w:hint="eastAsia"/>
          <w:b/>
          <w:color w:val="000000" w:themeColor="text1"/>
          <w:sz w:val="24"/>
          <w:szCs w:val="24"/>
        </w:rPr>
        <w:t>り</w:t>
      </w:r>
      <w:r w:rsidRPr="00B13150">
        <w:rPr>
          <w:rFonts w:asciiTheme="minorEastAsia" w:hAnsiTheme="minorEastAsia" w:hint="eastAsia"/>
          <w:b/>
          <w:color w:val="000000" w:themeColor="text1"/>
          <w:sz w:val="24"/>
          <w:szCs w:val="24"/>
        </w:rPr>
        <w:t>組みを推進していくことが重要とされている。</w:t>
      </w:r>
    </w:p>
    <w:p w14:paraId="5B91BF83" w14:textId="77777777" w:rsidR="00233447" w:rsidRPr="00B13150" w:rsidRDefault="00233447" w:rsidP="00233447">
      <w:pPr>
        <w:ind w:firstLineChars="100" w:firstLine="241"/>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このような中、近年の多発する甚大な自然災害、気候変動及び公共インフラの老朽化などを踏まえ、基本法に則り、生命及び財産を守るとともに、大規模自然災害が起こっても機能不全に陥らない「強さ」と「しなやかさ」を持った安全・安心な地域社会の構築に向けて、羽咋市の強靭化を推進する指針として</w:t>
      </w:r>
      <w:r w:rsidR="0030438B" w:rsidRPr="00B13150">
        <w:rPr>
          <w:rFonts w:asciiTheme="minorEastAsia" w:hAnsiTheme="minorEastAsia" w:hint="eastAsia"/>
          <w:b/>
          <w:color w:val="000000" w:themeColor="text1"/>
          <w:sz w:val="24"/>
          <w:szCs w:val="24"/>
        </w:rPr>
        <w:t>羽咋市強靭化地域</w:t>
      </w:r>
      <w:r w:rsidRPr="00B13150">
        <w:rPr>
          <w:rFonts w:asciiTheme="minorEastAsia" w:hAnsiTheme="minorEastAsia" w:hint="eastAsia"/>
          <w:b/>
          <w:color w:val="000000" w:themeColor="text1"/>
          <w:sz w:val="24"/>
          <w:szCs w:val="24"/>
        </w:rPr>
        <w:t>計画(以下「本計画」という。)を策定するものである。</w:t>
      </w:r>
    </w:p>
    <w:p w14:paraId="016CE1BB" w14:textId="77777777" w:rsidR="00233447" w:rsidRPr="00B13150" w:rsidRDefault="00233447" w:rsidP="00233447">
      <w:pPr>
        <w:ind w:firstLineChars="100" w:firstLine="241"/>
        <w:rPr>
          <w:rFonts w:asciiTheme="minorEastAsia" w:hAnsiTheme="minorEastAsia"/>
          <w:b/>
          <w:color w:val="000000" w:themeColor="text1"/>
          <w:sz w:val="24"/>
          <w:szCs w:val="24"/>
        </w:rPr>
      </w:pPr>
    </w:p>
    <w:p w14:paraId="491C6DF1" w14:textId="77777777" w:rsidR="00233447" w:rsidRPr="00B13150" w:rsidRDefault="00233447" w:rsidP="00233447">
      <w:pPr>
        <w:rPr>
          <w:rFonts w:asciiTheme="majorEastAsia" w:eastAsiaTheme="majorEastAsia" w:hAnsiTheme="majorEastAsia"/>
          <w:b/>
          <w:color w:val="000000" w:themeColor="text1"/>
          <w:sz w:val="24"/>
          <w:szCs w:val="24"/>
        </w:rPr>
      </w:pPr>
      <w:r w:rsidRPr="00B13150">
        <w:rPr>
          <w:rFonts w:asciiTheme="majorEastAsia" w:eastAsiaTheme="majorEastAsia" w:hAnsiTheme="majorEastAsia" w:hint="eastAsia"/>
          <w:b/>
          <w:color w:val="000000" w:themeColor="text1"/>
          <w:sz w:val="24"/>
          <w:szCs w:val="24"/>
        </w:rPr>
        <w:t>【各計画の関係図】</w:t>
      </w:r>
    </w:p>
    <w:p w14:paraId="62B29A6E" w14:textId="77777777" w:rsidR="00233447" w:rsidRPr="00B13150" w:rsidRDefault="008F2657" w:rsidP="00233447">
      <w:pPr>
        <w:rPr>
          <w:rFonts w:asciiTheme="minorEastAsia" w:hAnsiTheme="minorEastAsia"/>
          <w:b/>
          <w:color w:val="000000" w:themeColor="text1"/>
          <w:sz w:val="24"/>
          <w:szCs w:val="24"/>
        </w:rPr>
      </w:pPr>
      <w:r w:rsidRPr="00B13150">
        <w:rPr>
          <w:b/>
          <w:noProof/>
          <w:color w:val="000000" w:themeColor="text1"/>
        </w:rPr>
        <mc:AlternateContent>
          <mc:Choice Requires="wpg">
            <w:drawing>
              <wp:anchor distT="0" distB="0" distL="114300" distR="114300" simplePos="0" relativeHeight="251651584" behindDoc="0" locked="0" layoutInCell="1" allowOverlap="1" wp14:anchorId="59997C0A" wp14:editId="7038773A">
                <wp:simplePos x="0" y="0"/>
                <wp:positionH relativeFrom="column">
                  <wp:posOffset>182691</wp:posOffset>
                </wp:positionH>
                <wp:positionV relativeFrom="paragraph">
                  <wp:posOffset>187555</wp:posOffset>
                </wp:positionV>
                <wp:extent cx="5631815" cy="2003763"/>
                <wp:effectExtent l="0" t="0" r="26035" b="15875"/>
                <wp:wrapNone/>
                <wp:docPr id="11" name="グループ化 11"/>
                <wp:cNvGraphicFramePr/>
                <a:graphic xmlns:a="http://schemas.openxmlformats.org/drawingml/2006/main">
                  <a:graphicData uri="http://schemas.microsoft.com/office/word/2010/wordprocessingGroup">
                    <wpg:wgp>
                      <wpg:cNvGrpSpPr/>
                      <wpg:grpSpPr>
                        <a:xfrm>
                          <a:off x="0" y="0"/>
                          <a:ext cx="5631815" cy="2003763"/>
                          <a:chOff x="0" y="0"/>
                          <a:chExt cx="5631815" cy="2003763"/>
                        </a:xfrm>
                      </wpg:grpSpPr>
                      <wps:wsp>
                        <wps:cNvPr id="1" name="正方形/長方形 1"/>
                        <wps:cNvSpPr/>
                        <wps:spPr>
                          <a:xfrm>
                            <a:off x="0" y="9728"/>
                            <a:ext cx="1118680" cy="768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3647FEB" w14:textId="77777777" w:rsidR="00FD20CA" w:rsidRPr="00D05017" w:rsidRDefault="00FD20CA" w:rsidP="00904F8B">
                              <w:pPr>
                                <w:jc w:val="center"/>
                                <w:rPr>
                                  <w:b/>
                                </w:rPr>
                              </w:pPr>
                              <w:r w:rsidRPr="00D05017">
                                <w:rPr>
                                  <w:rFonts w:hint="eastAsia"/>
                                  <w:b/>
                                </w:rPr>
                                <w:t>国土</w:t>
                              </w:r>
                              <w:r w:rsidRPr="00D05017">
                                <w:rPr>
                                  <w:b/>
                                </w:rPr>
                                <w:t>強靭化</w:t>
                              </w:r>
                            </w:p>
                            <w:p w14:paraId="718C62E3" w14:textId="77777777" w:rsidR="00FD20CA" w:rsidRPr="00D05017" w:rsidRDefault="00FD20CA" w:rsidP="00904F8B">
                              <w:pPr>
                                <w:jc w:val="center"/>
                                <w:rPr>
                                  <w:b/>
                                </w:rPr>
                              </w:pPr>
                              <w:r w:rsidRPr="00D05017">
                                <w:rPr>
                                  <w:rFonts w:hint="eastAsia"/>
                                  <w:b/>
                                </w:rPr>
                                <w:t>基本計画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19455" y="1235413"/>
                            <a:ext cx="1079770" cy="7683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F20DAF8" w14:textId="77777777" w:rsidR="00FD20CA" w:rsidRPr="00D05017" w:rsidRDefault="00FD20CA" w:rsidP="00904F8B">
                              <w:pPr>
                                <w:jc w:val="center"/>
                                <w:rPr>
                                  <w:b/>
                                </w:rPr>
                              </w:pPr>
                              <w:r w:rsidRPr="00D05017">
                                <w:rPr>
                                  <w:rFonts w:hint="eastAsia"/>
                                  <w:b/>
                                </w:rPr>
                                <w:t>石川県</w:t>
                              </w:r>
                            </w:p>
                            <w:p w14:paraId="0A7D52A2" w14:textId="77777777" w:rsidR="00FD20CA" w:rsidRPr="00D05017" w:rsidRDefault="00FD20CA" w:rsidP="00904F8B">
                              <w:pPr>
                                <w:jc w:val="center"/>
                                <w:rPr>
                                  <w:b/>
                                </w:rPr>
                              </w:pPr>
                              <w:r w:rsidRPr="00D05017">
                                <w:rPr>
                                  <w:rFonts w:hint="eastAsia"/>
                                  <w:b/>
                                </w:rPr>
                                <w:t>強靭化計画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2091446" y="408562"/>
                            <a:ext cx="1459149" cy="1079770"/>
                          </a:xfrm>
                          <a:prstGeom prst="rect">
                            <a:avLst/>
                          </a:prstGeom>
                          <a:solidFill>
                            <a:srgbClr val="FFFFCC"/>
                          </a:solidFill>
                          <a:ln w="12700" cap="flat" cmpd="sng" algn="ctr">
                            <a:solidFill>
                              <a:sysClr val="windowText" lastClr="000000"/>
                            </a:solidFill>
                            <a:prstDash val="solid"/>
                            <a:miter lim="800000"/>
                          </a:ln>
                          <a:effectLst>
                            <a:outerShdw blurRad="50800" dist="38100" dir="5400000" algn="t" rotWithShape="0">
                              <a:prstClr val="black">
                                <a:alpha val="40000"/>
                              </a:prstClr>
                            </a:outerShdw>
                          </a:effectLst>
                        </wps:spPr>
                        <wps:txbx>
                          <w:txbxContent>
                            <w:p w14:paraId="669EC4A6" w14:textId="77777777" w:rsidR="00FD20CA" w:rsidRPr="00D05017" w:rsidRDefault="00FD20CA" w:rsidP="00904F8B">
                              <w:pPr>
                                <w:jc w:val="center"/>
                                <w:rPr>
                                  <w:b/>
                                  <w:sz w:val="24"/>
                                </w:rPr>
                              </w:pPr>
                              <w:r w:rsidRPr="00D05017">
                                <w:rPr>
                                  <w:rFonts w:hint="eastAsia"/>
                                  <w:b/>
                                  <w:sz w:val="24"/>
                                </w:rPr>
                                <w:t>羽咋市</w:t>
                              </w:r>
                            </w:p>
                            <w:p w14:paraId="73EAFEED" w14:textId="77777777" w:rsidR="00FD20CA" w:rsidRPr="00D05017" w:rsidRDefault="00FD20CA" w:rsidP="00904F8B">
                              <w:pPr>
                                <w:jc w:val="center"/>
                                <w:rPr>
                                  <w:b/>
                                  <w:sz w:val="24"/>
                                </w:rPr>
                              </w:pPr>
                              <w:r w:rsidRPr="00D05017">
                                <w:rPr>
                                  <w:b/>
                                  <w:sz w:val="24"/>
                                </w:rPr>
                                <w:t>強靭化</w:t>
                              </w:r>
                              <w:r w:rsidRPr="00D05017">
                                <w:rPr>
                                  <w:rFonts w:hint="eastAsia"/>
                                  <w:b/>
                                  <w:sz w:val="24"/>
                                </w:rPr>
                                <w:t>地域計画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4523363" y="0"/>
                            <a:ext cx="1098698" cy="777753"/>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F528096" w14:textId="77777777" w:rsidR="00FD20CA" w:rsidRPr="00D05017" w:rsidRDefault="00FD20CA" w:rsidP="00904F8B">
                              <w:pPr>
                                <w:jc w:val="center"/>
                                <w:rPr>
                                  <w:b/>
                                </w:rPr>
                              </w:pPr>
                              <w:r w:rsidRPr="00D05017">
                                <w:rPr>
                                  <w:rFonts w:hint="eastAsia"/>
                                  <w:b/>
                                </w:rPr>
                                <w:t>羽咋市</w:t>
                              </w:r>
                            </w:p>
                            <w:p w14:paraId="0B1BB77D" w14:textId="77777777" w:rsidR="00FD20CA" w:rsidRPr="00D05017" w:rsidRDefault="00FD20CA" w:rsidP="00904F8B">
                              <w:pPr>
                                <w:jc w:val="center"/>
                                <w:rPr>
                                  <w:b/>
                                </w:rPr>
                              </w:pPr>
                              <w:r w:rsidRPr="00D05017">
                                <w:rPr>
                                  <w:rFonts w:hint="eastAsia"/>
                                  <w:b/>
                                </w:rPr>
                                <w:t>総合計画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4542817" y="1235205"/>
                            <a:ext cx="1088998" cy="7683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6F6C4B5" w14:textId="77777777" w:rsidR="00FD20CA" w:rsidRPr="00D05017" w:rsidRDefault="00FD20CA" w:rsidP="00904F8B">
                              <w:pPr>
                                <w:jc w:val="center"/>
                                <w:rPr>
                                  <w:b/>
                                </w:rPr>
                              </w:pPr>
                              <w:r w:rsidRPr="00D05017">
                                <w:rPr>
                                  <w:rFonts w:hint="eastAsia"/>
                                  <w:b/>
                                </w:rPr>
                                <w:t>羽咋市</w:t>
                              </w:r>
                            </w:p>
                            <w:p w14:paraId="53E52B32" w14:textId="77777777" w:rsidR="00FD20CA" w:rsidRPr="00D05017" w:rsidRDefault="00FD20CA" w:rsidP="00904F8B">
                              <w:pPr>
                                <w:jc w:val="center"/>
                                <w:rPr>
                                  <w:b/>
                                </w:rPr>
                              </w:pPr>
                              <w:r w:rsidRPr="00D05017">
                                <w:rPr>
                                  <w:rFonts w:hint="eastAsia"/>
                                  <w:b/>
                                </w:rPr>
                                <w:t>地域</w:t>
                              </w:r>
                              <w:r w:rsidRPr="00D05017">
                                <w:rPr>
                                  <w:b/>
                                </w:rPr>
                                <w:t>防災</w:t>
                              </w:r>
                              <w:r w:rsidRPr="00D05017">
                                <w:rPr>
                                  <w:rFonts w:hint="eastAsia"/>
                                  <w:b/>
                                </w:rPr>
                                <w:t>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左右矢印 9"/>
                        <wps:cNvSpPr/>
                        <wps:spPr>
                          <a:xfrm>
                            <a:off x="1089497" y="700392"/>
                            <a:ext cx="981075" cy="601115"/>
                          </a:xfrm>
                          <a:prstGeom prst="lef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0954B8" w14:textId="77777777" w:rsidR="00FD20CA" w:rsidRPr="00D05017" w:rsidRDefault="00FD20CA" w:rsidP="00904F8B">
                              <w:pPr>
                                <w:jc w:val="center"/>
                                <w:rPr>
                                  <w:b/>
                                </w:rPr>
                              </w:pPr>
                              <w:r w:rsidRPr="00D05017">
                                <w:rPr>
                                  <w:rFonts w:hint="eastAsia"/>
                                  <w:b/>
                                </w:rPr>
                                <w:t>調和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左右矢印 10"/>
                        <wps:cNvSpPr/>
                        <wps:spPr>
                          <a:xfrm>
                            <a:off x="3560323" y="680936"/>
                            <a:ext cx="1099185" cy="641985"/>
                          </a:xfrm>
                          <a:prstGeom prst="leftRightArrow">
                            <a:avLst/>
                          </a:prstGeom>
                          <a:solidFill>
                            <a:sysClr val="window" lastClr="FFFFFF"/>
                          </a:solidFill>
                          <a:ln w="12700" cap="flat" cmpd="sng" algn="ctr">
                            <a:solidFill>
                              <a:sysClr val="windowText" lastClr="000000"/>
                            </a:solidFill>
                            <a:prstDash val="solid"/>
                            <a:miter lim="800000"/>
                          </a:ln>
                          <a:effectLst/>
                        </wps:spPr>
                        <wps:txbx>
                          <w:txbxContent>
                            <w:p w14:paraId="3EABC3FC" w14:textId="77777777" w:rsidR="00FD20CA" w:rsidRPr="00D05017" w:rsidRDefault="00FD20CA" w:rsidP="00904F8B">
                              <w:pPr>
                                <w:jc w:val="center"/>
                                <w:rPr>
                                  <w:b/>
                                  <w:sz w:val="18"/>
                                </w:rPr>
                              </w:pPr>
                              <w:r w:rsidRPr="00D05017">
                                <w:rPr>
                                  <w:rFonts w:hint="eastAsia"/>
                                  <w:b/>
                                  <w:sz w:val="18"/>
                                </w:rPr>
                                <w:t>整合・</w:t>
                              </w:r>
                              <w:r w:rsidRPr="00D05017">
                                <w:rPr>
                                  <w:b/>
                                  <w:sz w:val="18"/>
                                </w:rPr>
                                <w:t>連携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ADDA56D" id="グループ化 11" o:spid="_x0000_s1029" style="position:absolute;left:0;text-align:left;margin-left:14.4pt;margin-top:14.75pt;width:443.45pt;height:157.8pt;z-index:251651584" coordsize="56318,20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">
                <v:rect id="正方形/長方形 1" o:spid="_x0000_s1030" style="position:absolute;top:97;width:11186;height:7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LwL4A&#10;AADaAAAADwAAAGRycy9kb3ducmV2LnhtbERPzYrCMBC+C/sOYRa8abp7EKlGkWUF8aBYfYChGZuy&#10;zSSbRK1vbwTB0/Dx/c582dtOXCnE1rGCr3EBgrh2uuVGwem4Hk1BxISssXNMCu4UYbn4GMyx1O7G&#10;B7pWqRE5hGOJCkxKvpQy1oYsxrHzxJk7u2AxZRgaqQPecrjt5HdRTKTFlnODQU8/huq/6mIV+LDy&#10;e/Nrjut+Fzbb5lK15v+u1PCzX81AJOrTW/xyb3SeD89XnlcuH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yS8C+AAAA2gAAAA8AAAAAAAAAAAAAAAAAmAIAAGRycy9kb3ducmV2&#10;LnhtbFBLBQYAAAAABAAEAPUAAACDAwAAAAA=&#10;" fillcolor="white [3201]" strokecolor="black [3213]" strokeweight="1pt">
                  <v:textbox>
                    <w:txbxContent>
                      <w:p w:rsidR="00FD20CA" w:rsidRPr="00D05017" w:rsidRDefault="00FD20CA" w:rsidP="00904F8B">
                        <w:pPr>
                          <w:jc w:val="center"/>
                          <w:rPr>
                            <w:b/>
                          </w:rPr>
                        </w:pPr>
                        <w:r w:rsidRPr="00D05017">
                          <w:rPr>
                            <w:rFonts w:hint="eastAsia"/>
                            <w:b/>
                          </w:rPr>
                          <w:t>国土</w:t>
                        </w:r>
                        <w:r w:rsidRPr="00D05017">
                          <w:rPr>
                            <w:b/>
                          </w:rPr>
                          <w:t>強靭化</w:t>
                        </w:r>
                      </w:p>
                      <w:p w:rsidR="00FD20CA" w:rsidRPr="00D05017" w:rsidRDefault="00FD20CA" w:rsidP="00904F8B">
                        <w:pPr>
                          <w:jc w:val="center"/>
                          <w:rPr>
                            <w:b/>
                          </w:rPr>
                        </w:pPr>
                        <w:r w:rsidRPr="00D05017">
                          <w:rPr>
                            <w:rFonts w:hint="eastAsia"/>
                            <w:b/>
                          </w:rPr>
                          <w:t>基本計画</w:t>
                        </w:r>
                      </w:p>
                    </w:txbxContent>
                  </v:textbox>
                </v:rect>
                <v:rect id="正方形/長方形 5" o:spid="_x0000_s1031" style="position:absolute;left:194;top:12354;width:10798;height:7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k0McEA&#10;AADaAAAADwAAAGRycy9kb3ducmV2LnhtbESPQWsCMRSE74X+h/AKvXWzChW7GkUKBRE8dNWeH5vn&#10;ZnHzsmziGv31jSB4HGbmG2a+jLYVA/W+caxglOUgiCunG64V7Hc/H1MQPiBrbB2Tgit5WC5eX+ZY&#10;aHfhXxrKUIsEYV+gAhNCV0jpK0MWfeY64uQdXW8xJNnXUvd4SXDbynGeT6TFhtOCwY6+DVWn8mwV&#10;bPztPFTab6OJZv11+MtvJZ+Uen+LqxmIQDE8w4/2Wiv4hPuVd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ZNDHBAAAA2gAAAA8AAAAAAAAAAAAAAAAAmAIAAGRycy9kb3du&#10;cmV2LnhtbFBLBQYAAAAABAAEAPUAAACGAwAAAAA=&#10;" fillcolor="window" strokecolor="windowText" strokeweight="1pt">
                  <v:textbox>
                    <w:txbxContent>
                      <w:p w:rsidR="00FD20CA" w:rsidRPr="00D05017" w:rsidRDefault="00FD20CA" w:rsidP="00904F8B">
                        <w:pPr>
                          <w:jc w:val="center"/>
                          <w:rPr>
                            <w:b/>
                          </w:rPr>
                        </w:pPr>
                        <w:r w:rsidRPr="00D05017">
                          <w:rPr>
                            <w:rFonts w:hint="eastAsia"/>
                            <w:b/>
                          </w:rPr>
                          <w:t>石川県</w:t>
                        </w:r>
                      </w:p>
                      <w:p w:rsidR="00FD20CA" w:rsidRPr="00D05017" w:rsidRDefault="00FD20CA" w:rsidP="00904F8B">
                        <w:pPr>
                          <w:jc w:val="center"/>
                          <w:rPr>
                            <w:b/>
                          </w:rPr>
                        </w:pPr>
                        <w:r w:rsidRPr="00D05017">
                          <w:rPr>
                            <w:rFonts w:hint="eastAsia"/>
                            <w:b/>
                          </w:rPr>
                          <w:t>強靭化計画</w:t>
                        </w:r>
                      </w:p>
                    </w:txbxContent>
                  </v:textbox>
                </v:rect>
                <v:rect id="正方形/長方形 6" o:spid="_x0000_s1032" style="position:absolute;left:20914;top:4085;width:14591;height:107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r038MA&#10;AADaAAAADwAAAGRycy9kb3ducmV2LnhtbESPzWrDMBCE74W8g9hAb41kB0xxo5hSyM8lhSZ5gMXa&#10;2k6slWMpieunjwqFHoeZ+YZZFINtxY163zjWkMwUCOLSmYYrDcfD6uUVhA/IBlvHpOGHPBTLydMC&#10;c+Pu/EW3fahEhLDPUUMdQpdL6cuaLPqZ64ij9+16iyHKvpKmx3uE21amSmXSYsNxocaOPmoqz/ur&#10;1TCvPlN1GpPMrceL6kwy321G1vp5Ory/gQg0hP/wX3trNGTweyXe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2r038MAAADaAAAADwAAAAAAAAAAAAAAAACYAgAAZHJzL2Rv&#10;d25yZXYueG1sUEsFBgAAAAAEAAQA9QAAAIgDAAAAAA==&#10;" fillcolor="#ffc" strokecolor="windowText" strokeweight="1pt">
                  <v:shadow on="t" color="black" opacity="26214f" origin=",-.5" offset="0,3pt"/>
                  <v:textbox>
                    <w:txbxContent>
                      <w:p w:rsidR="00FD20CA" w:rsidRPr="00D05017" w:rsidRDefault="00FD20CA" w:rsidP="00904F8B">
                        <w:pPr>
                          <w:jc w:val="center"/>
                          <w:rPr>
                            <w:b/>
                            <w:sz w:val="24"/>
                          </w:rPr>
                        </w:pPr>
                        <w:r w:rsidRPr="00D05017">
                          <w:rPr>
                            <w:rFonts w:hint="eastAsia"/>
                            <w:b/>
                            <w:sz w:val="24"/>
                          </w:rPr>
                          <w:t>羽咋市</w:t>
                        </w:r>
                      </w:p>
                      <w:p w:rsidR="00FD20CA" w:rsidRPr="00D05017" w:rsidRDefault="00FD20CA" w:rsidP="00904F8B">
                        <w:pPr>
                          <w:jc w:val="center"/>
                          <w:rPr>
                            <w:b/>
                            <w:sz w:val="24"/>
                          </w:rPr>
                        </w:pPr>
                        <w:r w:rsidRPr="00D05017">
                          <w:rPr>
                            <w:b/>
                            <w:sz w:val="24"/>
                          </w:rPr>
                          <w:t>強靭化</w:t>
                        </w:r>
                        <w:r w:rsidRPr="00D05017">
                          <w:rPr>
                            <w:rFonts w:hint="eastAsia"/>
                            <w:b/>
                            <w:sz w:val="24"/>
                          </w:rPr>
                          <w:t>地域計画</w:t>
                        </w:r>
                      </w:p>
                    </w:txbxContent>
                  </v:textbox>
                </v:rect>
                <v:rect id="正方形/長方形 7" o:spid="_x0000_s1033" style="position:absolute;left:45233;width:10987;height:77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cP3cIA&#10;AADaAAAADwAAAGRycy9kb3ducmV2LnhtbESPQWsCMRSE74X+h/AKvXWzeqh2NYoUCiJ46Ko9PzbP&#10;zeLmZdnENfrrG0HwOMzMN8x8GW0rBup941jBKMtBEFdON1wr2O9+PqYgfEDW2DomBVfysFy8vsyx&#10;0O7CvzSUoRYJwr5ABSaErpDSV4Ys+sx1xMk7ut5iSLKvpe7xkuC2leM8/5QWG04LBjv6NlSdyrNV&#10;sPG381Bpv40mmvXX4S+/lXxS6v0trmYgAsXwDD/aa61gAvcr6Qb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xw/dwgAAANoAAAAPAAAAAAAAAAAAAAAAAJgCAABkcnMvZG93&#10;bnJldi54bWxQSwUGAAAAAAQABAD1AAAAhwMAAAAA&#10;" fillcolor="window" strokecolor="windowText" strokeweight="1pt">
                  <v:textbox>
                    <w:txbxContent>
                      <w:p w:rsidR="00FD20CA" w:rsidRPr="00D05017" w:rsidRDefault="00FD20CA" w:rsidP="00904F8B">
                        <w:pPr>
                          <w:jc w:val="center"/>
                          <w:rPr>
                            <w:b/>
                          </w:rPr>
                        </w:pPr>
                        <w:r w:rsidRPr="00D05017">
                          <w:rPr>
                            <w:rFonts w:hint="eastAsia"/>
                            <w:b/>
                          </w:rPr>
                          <w:t>羽咋市</w:t>
                        </w:r>
                      </w:p>
                      <w:p w:rsidR="00FD20CA" w:rsidRPr="00D05017" w:rsidRDefault="00FD20CA" w:rsidP="00904F8B">
                        <w:pPr>
                          <w:jc w:val="center"/>
                          <w:rPr>
                            <w:b/>
                          </w:rPr>
                        </w:pPr>
                        <w:r w:rsidRPr="00D05017">
                          <w:rPr>
                            <w:rFonts w:hint="eastAsia"/>
                            <w:b/>
                          </w:rPr>
                          <w:t>総合計画</w:t>
                        </w:r>
                      </w:p>
                    </w:txbxContent>
                  </v:textbox>
                </v:rect>
                <v:rect id="正方形/長方形 8" o:spid="_x0000_s1034" style="position:absolute;left:45428;top:12352;width:10890;height:7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ibr78A&#10;AADaAAAADwAAAGRycy9kb3ducmV2LnhtbERPu2rDMBTdC/kHcQPdajkZSutYNiEQCIEOdR/zxbqx&#10;jK0rYymOmq+vhkLHw3mXdbSjWGj2vWMFmywHQdw63XOn4PPj+PQCwgdkjaNjUvBDHupq9VBiod2N&#10;32lpQidSCPsCFZgQpkJK3xqy6DM3ESfu4maLIcG5k3rGWwq3o9zm+bO02HNqMDjRwVA7NFer4Ozv&#10;16XV/i2aaE6vX9/5veFBqcd13O9ABIrhX/znPmkFaWu6km6ArH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WJuvvwAAANoAAAAPAAAAAAAAAAAAAAAAAJgCAABkcnMvZG93bnJl&#10;di54bWxQSwUGAAAAAAQABAD1AAAAhAMAAAAA&#10;" fillcolor="window" strokecolor="windowText" strokeweight="1pt">
                  <v:textbox>
                    <w:txbxContent>
                      <w:p w:rsidR="00FD20CA" w:rsidRPr="00D05017" w:rsidRDefault="00FD20CA" w:rsidP="00904F8B">
                        <w:pPr>
                          <w:jc w:val="center"/>
                          <w:rPr>
                            <w:b/>
                          </w:rPr>
                        </w:pPr>
                        <w:r w:rsidRPr="00D05017">
                          <w:rPr>
                            <w:rFonts w:hint="eastAsia"/>
                            <w:b/>
                          </w:rPr>
                          <w:t>羽咋市</w:t>
                        </w:r>
                      </w:p>
                      <w:p w:rsidR="00FD20CA" w:rsidRPr="00D05017" w:rsidRDefault="00FD20CA" w:rsidP="00904F8B">
                        <w:pPr>
                          <w:jc w:val="center"/>
                          <w:rPr>
                            <w:b/>
                          </w:rPr>
                        </w:pPr>
                        <w:r w:rsidRPr="00D05017">
                          <w:rPr>
                            <w:rFonts w:hint="eastAsia"/>
                            <w:b/>
                          </w:rPr>
                          <w:t>地域</w:t>
                        </w:r>
                        <w:r w:rsidRPr="00D05017">
                          <w:rPr>
                            <w:b/>
                          </w:rPr>
                          <w:t>防災</w:t>
                        </w:r>
                        <w:r w:rsidRPr="00D05017">
                          <w:rPr>
                            <w:rFonts w:hint="eastAsia"/>
                            <w:b/>
                          </w:rPr>
                          <w:t>計画</w:t>
                        </w:r>
                      </w:p>
                    </w:txbxContent>
                  </v:textbox>
                </v: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9" o:spid="_x0000_s1035" type="#_x0000_t69" style="position:absolute;left:10894;top:7003;width:9811;height:60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lYqMMA&#10;AADaAAAADwAAAGRycy9kb3ducmV2LnhtbESPQWvCQBSE74X+h+UVvBTdVKTV1FUkQfTiQSt6fWRf&#10;N6HZtyG7xvjvXUHocZiZb5j5sre16Kj1lWMFH6MEBHHhdMVGwfFnPZyC8AFZY+2YFNzIw3Lx+jLH&#10;VLsr76k7BCMihH2KCsoQmlRKX5Rk0Y9cQxy9X9daDFG2RuoWrxFuazlOkk9pseK4UGJDWUnF3+Fi&#10;FexqkxeTs/t6z7vM5HJVnTYhU2rw1q++QQTqw3/42d5qBTN4XIk3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lYqMMAAADaAAAADwAAAAAAAAAAAAAAAACYAgAAZHJzL2Rv&#10;d25yZXYueG1sUEsFBgAAAAAEAAQA9QAAAIgDAAAAAA==&#10;" adj="6617" fillcolor="white [3201]" strokecolor="black [3213]" strokeweight="1pt">
                  <v:textbox>
                    <w:txbxContent>
                      <w:p w:rsidR="00FD20CA" w:rsidRPr="00D05017" w:rsidRDefault="00FD20CA" w:rsidP="00904F8B">
                        <w:pPr>
                          <w:jc w:val="center"/>
                          <w:rPr>
                            <w:b/>
                          </w:rPr>
                        </w:pPr>
                        <w:r w:rsidRPr="00D05017">
                          <w:rPr>
                            <w:rFonts w:hint="eastAsia"/>
                            <w:b/>
                          </w:rPr>
                          <w:t>調和</w:t>
                        </w:r>
                      </w:p>
                    </w:txbxContent>
                  </v:textbox>
                </v:shape>
                <v:shape id="左右矢印 10" o:spid="_x0000_s1036" type="#_x0000_t69" style="position:absolute;left:35603;top:6809;width:10992;height:6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5XuMQA&#10;AADbAAAADwAAAGRycy9kb3ducmV2LnhtbESPS2/CQAyE70j9DytX6g024VBoyhJVlSq48eqhRyvr&#10;PNqsN80uJPx7fEDiZmvGM59X+ehadaE+NJ4NpLMEFHHhbcOVge/T13QJKkRki61nMnClAPn6abLC&#10;zPqBD3Q5xkpJCIcMDdQxdpnWoajJYZj5jli00vcOo6x9pW2Pg4S7Vs+T5FU7bFgaauzos6bi73h2&#10;BuZJOw7/m/3uUFLR/Vbptnxb/Bjz8jx+vIOKNMaH+X69tYIv9PKLDK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V7jEAAAA2wAAAA8AAAAAAAAAAAAAAAAAmAIAAGRycy9k&#10;b3ducmV2LnhtbFBLBQYAAAAABAAEAPUAAACJAwAAAAA=&#10;" adj="6308" fillcolor="window" strokecolor="windowText" strokeweight="1pt">
                  <v:textbox>
                    <w:txbxContent>
                      <w:p w:rsidR="00FD20CA" w:rsidRPr="00D05017" w:rsidRDefault="00FD20CA" w:rsidP="00904F8B">
                        <w:pPr>
                          <w:jc w:val="center"/>
                          <w:rPr>
                            <w:b/>
                            <w:sz w:val="18"/>
                          </w:rPr>
                        </w:pPr>
                        <w:r w:rsidRPr="00D05017">
                          <w:rPr>
                            <w:rFonts w:hint="eastAsia"/>
                            <w:b/>
                            <w:sz w:val="18"/>
                          </w:rPr>
                          <w:t>整合・</w:t>
                        </w:r>
                        <w:r w:rsidRPr="00D05017">
                          <w:rPr>
                            <w:b/>
                            <w:sz w:val="18"/>
                          </w:rPr>
                          <w:t>連携</w:t>
                        </w:r>
                      </w:p>
                    </w:txbxContent>
                  </v:textbox>
                </v:shape>
              </v:group>
            </w:pict>
          </mc:Fallback>
        </mc:AlternateContent>
      </w:r>
    </w:p>
    <w:p w14:paraId="78DB5822" w14:textId="77777777" w:rsidR="00233447" w:rsidRPr="00B13150" w:rsidRDefault="00233447" w:rsidP="00233447">
      <w:pPr>
        <w:rPr>
          <w:rFonts w:asciiTheme="minorEastAsia" w:hAnsiTheme="minorEastAsia"/>
          <w:b/>
          <w:color w:val="000000" w:themeColor="text1"/>
          <w:sz w:val="24"/>
          <w:szCs w:val="24"/>
        </w:rPr>
      </w:pPr>
    </w:p>
    <w:p w14:paraId="11D0F8F4" w14:textId="77777777" w:rsidR="00233447" w:rsidRPr="00B13150" w:rsidRDefault="00233447" w:rsidP="00233447">
      <w:pPr>
        <w:rPr>
          <w:rFonts w:asciiTheme="minorEastAsia" w:hAnsiTheme="minorEastAsia"/>
          <w:b/>
          <w:color w:val="000000" w:themeColor="text1"/>
          <w:sz w:val="24"/>
          <w:szCs w:val="24"/>
        </w:rPr>
      </w:pPr>
    </w:p>
    <w:p w14:paraId="18EB7200" w14:textId="77777777" w:rsidR="00233447" w:rsidRPr="00B13150" w:rsidRDefault="00233447" w:rsidP="00233447">
      <w:pPr>
        <w:rPr>
          <w:rFonts w:asciiTheme="minorEastAsia" w:hAnsiTheme="minorEastAsia"/>
          <w:b/>
          <w:color w:val="000000" w:themeColor="text1"/>
          <w:sz w:val="24"/>
          <w:szCs w:val="24"/>
        </w:rPr>
      </w:pPr>
    </w:p>
    <w:p w14:paraId="1B8116CF" w14:textId="77777777" w:rsidR="00233447" w:rsidRPr="00B13150" w:rsidRDefault="00233447" w:rsidP="00233447">
      <w:pPr>
        <w:rPr>
          <w:rFonts w:asciiTheme="minorEastAsia" w:hAnsiTheme="minorEastAsia"/>
          <w:b/>
          <w:color w:val="000000" w:themeColor="text1"/>
          <w:sz w:val="24"/>
          <w:szCs w:val="24"/>
        </w:rPr>
      </w:pPr>
    </w:p>
    <w:p w14:paraId="4254CE81" w14:textId="77777777" w:rsidR="00233447" w:rsidRPr="00B13150" w:rsidRDefault="00233447" w:rsidP="00233447">
      <w:pPr>
        <w:rPr>
          <w:rFonts w:asciiTheme="minorEastAsia" w:hAnsiTheme="minorEastAsia"/>
          <w:b/>
          <w:color w:val="000000" w:themeColor="text1"/>
          <w:sz w:val="24"/>
          <w:szCs w:val="24"/>
        </w:rPr>
      </w:pPr>
    </w:p>
    <w:p w14:paraId="4A82F365" w14:textId="77777777" w:rsidR="00233447" w:rsidRPr="00B13150" w:rsidRDefault="00233447" w:rsidP="00233447">
      <w:pPr>
        <w:rPr>
          <w:rFonts w:asciiTheme="minorEastAsia" w:hAnsiTheme="minorEastAsia"/>
          <w:b/>
          <w:color w:val="000000" w:themeColor="text1"/>
          <w:sz w:val="24"/>
          <w:szCs w:val="24"/>
        </w:rPr>
      </w:pPr>
    </w:p>
    <w:p w14:paraId="1CC03CF0" w14:textId="77777777" w:rsidR="00233447" w:rsidRPr="00B13150" w:rsidRDefault="00233447" w:rsidP="00233447">
      <w:pPr>
        <w:rPr>
          <w:rFonts w:asciiTheme="minorEastAsia" w:hAnsiTheme="minorEastAsia"/>
          <w:b/>
          <w:color w:val="000000" w:themeColor="text1"/>
          <w:sz w:val="24"/>
          <w:szCs w:val="24"/>
        </w:rPr>
      </w:pPr>
    </w:p>
    <w:p w14:paraId="15EE9576" w14:textId="77777777" w:rsidR="00D051CA" w:rsidRPr="00B13150" w:rsidRDefault="00D051CA" w:rsidP="00233447">
      <w:pPr>
        <w:rPr>
          <w:rFonts w:asciiTheme="minorEastAsia" w:hAnsiTheme="minorEastAsia"/>
          <w:b/>
          <w:color w:val="000000" w:themeColor="text1"/>
          <w:sz w:val="24"/>
          <w:szCs w:val="24"/>
        </w:rPr>
      </w:pPr>
    </w:p>
    <w:p w14:paraId="7CE89446" w14:textId="77777777" w:rsidR="003B19EC" w:rsidRPr="00B13150" w:rsidRDefault="003B19EC" w:rsidP="00233447">
      <w:pPr>
        <w:rPr>
          <w:rFonts w:asciiTheme="minorEastAsia" w:hAnsiTheme="minorEastAsia"/>
          <w:b/>
          <w:color w:val="000000" w:themeColor="text1"/>
          <w:sz w:val="24"/>
          <w:szCs w:val="24"/>
        </w:rPr>
      </w:pPr>
    </w:p>
    <w:p w14:paraId="018D3B6B" w14:textId="77777777" w:rsidR="003B19EC" w:rsidRPr="00B13150" w:rsidRDefault="003B19EC" w:rsidP="00233447">
      <w:pPr>
        <w:rPr>
          <w:rFonts w:asciiTheme="minorEastAsia" w:hAnsiTheme="minorEastAsia"/>
          <w:b/>
          <w:color w:val="000000" w:themeColor="text1"/>
          <w:sz w:val="24"/>
          <w:szCs w:val="24"/>
        </w:rPr>
      </w:pPr>
    </w:p>
    <w:p w14:paraId="222D2042" w14:textId="77777777" w:rsidR="003B19EC" w:rsidRPr="00B13150" w:rsidRDefault="003B19EC" w:rsidP="00233447">
      <w:pPr>
        <w:rPr>
          <w:rFonts w:asciiTheme="minorEastAsia" w:hAnsiTheme="minorEastAsia"/>
          <w:b/>
          <w:color w:val="000000" w:themeColor="text1"/>
          <w:sz w:val="24"/>
          <w:szCs w:val="24"/>
        </w:rPr>
      </w:pPr>
    </w:p>
    <w:p w14:paraId="383B5A25" w14:textId="77777777" w:rsidR="003B19EC" w:rsidRPr="00B13150" w:rsidRDefault="003B19EC" w:rsidP="00233447">
      <w:pPr>
        <w:rPr>
          <w:rFonts w:asciiTheme="minorEastAsia" w:hAnsiTheme="minorEastAsia"/>
          <w:b/>
          <w:color w:val="000000" w:themeColor="text1"/>
          <w:sz w:val="24"/>
          <w:szCs w:val="24"/>
        </w:rPr>
      </w:pPr>
    </w:p>
    <w:p w14:paraId="57FE1E6F" w14:textId="77777777" w:rsidR="003B19EC" w:rsidRPr="00B13150" w:rsidRDefault="003B19EC" w:rsidP="00233447">
      <w:pPr>
        <w:rPr>
          <w:rFonts w:asciiTheme="minorEastAsia" w:hAnsiTheme="minorEastAsia"/>
          <w:b/>
          <w:color w:val="000000" w:themeColor="text1"/>
          <w:sz w:val="24"/>
          <w:szCs w:val="24"/>
        </w:rPr>
      </w:pPr>
    </w:p>
    <w:p w14:paraId="4AE27A84" w14:textId="77777777" w:rsidR="003B19EC" w:rsidRPr="00B13150" w:rsidRDefault="003B19EC" w:rsidP="00233447">
      <w:pPr>
        <w:rPr>
          <w:rFonts w:asciiTheme="minorEastAsia" w:hAnsiTheme="minorEastAsia"/>
          <w:b/>
          <w:color w:val="000000" w:themeColor="text1"/>
          <w:sz w:val="24"/>
          <w:szCs w:val="24"/>
        </w:rPr>
      </w:pPr>
    </w:p>
    <w:p w14:paraId="6D82ECE5" w14:textId="77777777" w:rsidR="003B19EC" w:rsidRPr="00B13150" w:rsidRDefault="003B19EC" w:rsidP="00233447">
      <w:pPr>
        <w:rPr>
          <w:rFonts w:asciiTheme="minorEastAsia" w:hAnsiTheme="minorEastAsia"/>
          <w:b/>
          <w:color w:val="000000" w:themeColor="text1"/>
          <w:sz w:val="24"/>
          <w:szCs w:val="24"/>
        </w:rPr>
      </w:pPr>
    </w:p>
    <w:p w14:paraId="52C71051" w14:textId="77777777" w:rsidR="00267B68" w:rsidRPr="00B13150" w:rsidRDefault="00267B68" w:rsidP="00233447">
      <w:pPr>
        <w:rPr>
          <w:rFonts w:asciiTheme="minorEastAsia" w:hAnsiTheme="minorEastAsia"/>
          <w:b/>
          <w:color w:val="000000" w:themeColor="text1"/>
          <w:sz w:val="24"/>
          <w:szCs w:val="24"/>
        </w:rPr>
      </w:pPr>
    </w:p>
    <w:p w14:paraId="39C9C878" w14:textId="77777777" w:rsidR="003B19EC" w:rsidRDefault="003B19EC" w:rsidP="00233447">
      <w:pPr>
        <w:rPr>
          <w:rFonts w:asciiTheme="minorEastAsia" w:hAnsiTheme="minorEastAsia"/>
          <w:b/>
          <w:color w:val="000000" w:themeColor="text1"/>
          <w:sz w:val="24"/>
          <w:szCs w:val="24"/>
        </w:rPr>
      </w:pPr>
    </w:p>
    <w:p w14:paraId="0D1C83A8" w14:textId="77777777" w:rsidR="00B13150" w:rsidRDefault="00B13150" w:rsidP="00233447">
      <w:pPr>
        <w:rPr>
          <w:rFonts w:asciiTheme="minorEastAsia" w:hAnsiTheme="minorEastAsia"/>
          <w:b/>
          <w:color w:val="000000" w:themeColor="text1"/>
          <w:sz w:val="24"/>
          <w:szCs w:val="24"/>
        </w:rPr>
      </w:pPr>
    </w:p>
    <w:p w14:paraId="19F37244" w14:textId="77777777" w:rsidR="00B13150" w:rsidRPr="00B13150" w:rsidRDefault="00B13150" w:rsidP="00233447">
      <w:pPr>
        <w:rPr>
          <w:rFonts w:asciiTheme="minorEastAsia" w:hAnsiTheme="minorEastAsia"/>
          <w:b/>
          <w:color w:val="000000" w:themeColor="text1"/>
          <w:sz w:val="24"/>
          <w:szCs w:val="24"/>
        </w:rPr>
      </w:pPr>
    </w:p>
    <w:p w14:paraId="2B7350F4" w14:textId="77777777" w:rsidR="00233447" w:rsidRPr="00B13150" w:rsidRDefault="00233447" w:rsidP="00233447">
      <w:pPr>
        <w:pStyle w:val="Default"/>
        <w:rPr>
          <w:b/>
          <w:color w:val="000000" w:themeColor="text1"/>
        </w:rPr>
      </w:pPr>
      <w:r w:rsidRPr="00B13150">
        <w:rPr>
          <w:rFonts w:hint="eastAsia"/>
          <w:b/>
          <w:color w:val="000000" w:themeColor="text1"/>
        </w:rPr>
        <w:lastRenderedPageBreak/>
        <w:t>２　計画の位置づけ</w:t>
      </w:r>
    </w:p>
    <w:p w14:paraId="01F5679A" w14:textId="77777777" w:rsidR="00233447" w:rsidRPr="00B13150" w:rsidRDefault="00233447" w:rsidP="00233447">
      <w:pPr>
        <w:pStyle w:val="Default"/>
        <w:ind w:firstLineChars="100" w:firstLine="241"/>
        <w:rPr>
          <w:rFonts w:asciiTheme="minorEastAsia" w:eastAsiaTheme="minorEastAsia" w:hAnsiTheme="minorEastAsia" w:cs="ＭＳ 明朝"/>
          <w:b/>
          <w:color w:val="000000" w:themeColor="text1"/>
        </w:rPr>
      </w:pPr>
      <w:r w:rsidRPr="00B13150">
        <w:rPr>
          <w:rFonts w:asciiTheme="minorEastAsia" w:eastAsiaTheme="minorEastAsia" w:hAnsiTheme="minorEastAsia" w:cs="ＭＳ 明朝" w:hint="eastAsia"/>
          <w:b/>
          <w:color w:val="000000" w:themeColor="text1"/>
        </w:rPr>
        <w:t>本計画は、基本法第</w:t>
      </w:r>
      <w:r w:rsidRPr="00B13150">
        <w:rPr>
          <w:rFonts w:asciiTheme="minorEastAsia" w:eastAsiaTheme="minorEastAsia" w:hAnsiTheme="minorEastAsia" w:cs="ＭＳ 明朝"/>
          <w:b/>
          <w:color w:val="000000" w:themeColor="text1"/>
        </w:rPr>
        <w:t>13</w:t>
      </w:r>
      <w:r w:rsidRPr="00B13150">
        <w:rPr>
          <w:rFonts w:asciiTheme="minorEastAsia" w:eastAsiaTheme="minorEastAsia" w:hAnsiTheme="minorEastAsia" w:cs="ＭＳ 明朝" w:hint="eastAsia"/>
          <w:b/>
          <w:color w:val="000000" w:themeColor="text1"/>
        </w:rPr>
        <w:t>条に基づき策定する「国土強靭化地域計画」であり、</w:t>
      </w:r>
      <w:r w:rsidR="00B13150">
        <w:rPr>
          <w:rFonts w:asciiTheme="minorEastAsia" w:eastAsiaTheme="minorEastAsia" w:hAnsiTheme="minorEastAsia" w:cs="ＭＳ 明朝" w:hint="eastAsia"/>
          <w:b/>
          <w:color w:val="000000" w:themeColor="text1"/>
        </w:rPr>
        <w:t>「国</w:t>
      </w:r>
      <w:r w:rsidRPr="00B13150">
        <w:rPr>
          <w:rFonts w:asciiTheme="minorEastAsia" w:eastAsiaTheme="minorEastAsia" w:hAnsiTheme="minorEastAsia" w:cs="ＭＳ 明朝" w:hint="eastAsia"/>
          <w:b/>
          <w:color w:val="000000" w:themeColor="text1"/>
        </w:rPr>
        <w:t>基本計画」と「県</w:t>
      </w:r>
      <w:r w:rsidR="00B84E59" w:rsidRPr="00B13150">
        <w:rPr>
          <w:rFonts w:asciiTheme="minorEastAsia" w:eastAsiaTheme="minorEastAsia" w:hAnsiTheme="minorEastAsia" w:cs="ＭＳ 明朝" w:hint="eastAsia"/>
          <w:b/>
          <w:color w:val="000000" w:themeColor="text1"/>
        </w:rPr>
        <w:t>地域</w:t>
      </w:r>
      <w:r w:rsidRPr="00B13150">
        <w:rPr>
          <w:rFonts w:asciiTheme="minorEastAsia" w:eastAsiaTheme="minorEastAsia" w:hAnsiTheme="minorEastAsia" w:cs="ＭＳ 明朝" w:hint="eastAsia"/>
          <w:b/>
          <w:color w:val="000000" w:themeColor="text1"/>
        </w:rPr>
        <w:t>計画」との調和を保つとともに、羽咋市の「総合計画」や「地域防災計画」等とも整合、連携を図りながら、本市における強靭化の様々な取り組みの方向性を示す指針と位置付けるものである。</w:t>
      </w:r>
    </w:p>
    <w:p w14:paraId="3E9432F2" w14:textId="77777777" w:rsidR="00233447" w:rsidRPr="00B13150" w:rsidRDefault="00233447" w:rsidP="00233447">
      <w:pPr>
        <w:pStyle w:val="Default"/>
        <w:rPr>
          <w:rFonts w:asciiTheme="minorEastAsia" w:eastAsiaTheme="minorEastAsia" w:hAnsiTheme="minorEastAsia" w:cs="ＭＳ 明朝"/>
          <w:b/>
          <w:color w:val="000000" w:themeColor="text1"/>
        </w:rPr>
      </w:pPr>
    </w:p>
    <w:p w14:paraId="56734A01" w14:textId="77777777" w:rsidR="00233447" w:rsidRPr="00B13150" w:rsidRDefault="00233447" w:rsidP="00233447">
      <w:pPr>
        <w:rPr>
          <w:rFonts w:asciiTheme="majorEastAsia" w:eastAsiaTheme="majorEastAsia" w:hAnsiTheme="majorEastAsia"/>
          <w:b/>
          <w:color w:val="000000" w:themeColor="text1"/>
          <w:sz w:val="24"/>
          <w:szCs w:val="24"/>
        </w:rPr>
      </w:pPr>
      <w:r w:rsidRPr="00B13150">
        <w:rPr>
          <w:rFonts w:asciiTheme="majorEastAsia" w:eastAsiaTheme="majorEastAsia" w:hAnsiTheme="majorEastAsia" w:hint="eastAsia"/>
          <w:b/>
          <w:color w:val="000000" w:themeColor="text1"/>
          <w:sz w:val="24"/>
          <w:szCs w:val="24"/>
        </w:rPr>
        <w:t>３　計画の期間</w:t>
      </w:r>
    </w:p>
    <w:p w14:paraId="1FEADBE9" w14:textId="77777777" w:rsidR="00233447" w:rsidRPr="00B13150" w:rsidRDefault="00233447" w:rsidP="00233447">
      <w:pP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 xml:space="preserve">　令和２年度から令和６年度までの５年間とする。</w:t>
      </w:r>
    </w:p>
    <w:p w14:paraId="1003416E" w14:textId="77777777" w:rsidR="00233447" w:rsidRPr="00B13150" w:rsidRDefault="00233447" w:rsidP="00233447">
      <w:pPr>
        <w:rPr>
          <w:rFonts w:asciiTheme="minorEastAsia" w:hAnsiTheme="minorEastAsia"/>
          <w:b/>
          <w:color w:val="000000" w:themeColor="text1"/>
          <w:sz w:val="24"/>
          <w:szCs w:val="24"/>
        </w:rPr>
      </w:pPr>
    </w:p>
    <w:p w14:paraId="67F1CCE2" w14:textId="77777777" w:rsidR="00233447" w:rsidRPr="00B13150" w:rsidRDefault="00233447" w:rsidP="00233447">
      <w:pPr>
        <w:rPr>
          <w:rFonts w:asciiTheme="majorEastAsia" w:eastAsiaTheme="majorEastAsia" w:hAnsiTheme="majorEastAsia"/>
          <w:b/>
          <w:color w:val="000000" w:themeColor="text1"/>
          <w:sz w:val="24"/>
          <w:szCs w:val="24"/>
        </w:rPr>
      </w:pPr>
      <w:r w:rsidRPr="00B13150">
        <w:rPr>
          <w:rFonts w:asciiTheme="majorEastAsia" w:eastAsiaTheme="majorEastAsia" w:hAnsiTheme="majorEastAsia" w:hint="eastAsia"/>
          <w:b/>
          <w:color w:val="000000" w:themeColor="text1"/>
          <w:sz w:val="24"/>
          <w:szCs w:val="24"/>
        </w:rPr>
        <w:t>４　基本目標等</w:t>
      </w:r>
    </w:p>
    <w:p w14:paraId="424DF595" w14:textId="77777777" w:rsidR="00233447" w:rsidRPr="00B13150" w:rsidRDefault="00233447" w:rsidP="00233447">
      <w:pPr>
        <w:ind w:firstLineChars="100" w:firstLine="241"/>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いかなる災害が発生しようとも、以下の４項目を基本目標として「強さ」と「しなやかさ」を持った安全・安心な国土・地域・経済社会の構築に向けた強靱化を推進する。</w:t>
      </w:r>
    </w:p>
    <w:p w14:paraId="43D33C28" w14:textId="77777777" w:rsidR="00233447" w:rsidRPr="00B13150" w:rsidRDefault="00233447" w:rsidP="00233447">
      <w:pPr>
        <w:rPr>
          <w:rFonts w:asciiTheme="minorEastAsia" w:hAnsiTheme="minorEastAsia"/>
          <w:b/>
          <w:color w:val="000000" w:themeColor="text1"/>
          <w:sz w:val="24"/>
          <w:szCs w:val="24"/>
        </w:rPr>
      </w:pPr>
    </w:p>
    <w:p w14:paraId="19B79B02" w14:textId="77777777" w:rsidR="00233447" w:rsidRPr="00B13150" w:rsidRDefault="00233447" w:rsidP="00233447">
      <w:pPr>
        <w:rPr>
          <w:rFonts w:asciiTheme="majorEastAsia" w:eastAsiaTheme="majorEastAsia" w:hAnsiTheme="majorEastAsia"/>
          <w:b/>
          <w:color w:val="000000" w:themeColor="text1"/>
          <w:sz w:val="24"/>
          <w:szCs w:val="24"/>
        </w:rPr>
      </w:pPr>
      <w:r w:rsidRPr="00B13150">
        <w:rPr>
          <w:rFonts w:asciiTheme="majorEastAsia" w:eastAsiaTheme="majorEastAsia" w:hAnsiTheme="majorEastAsia" w:hint="eastAsia"/>
          <w:b/>
          <w:color w:val="000000" w:themeColor="text1"/>
          <w:sz w:val="24"/>
          <w:szCs w:val="24"/>
        </w:rPr>
        <w:t>【基本目標】</w:t>
      </w:r>
    </w:p>
    <w:p w14:paraId="33C2525A" w14:textId="77777777" w:rsidR="00233447" w:rsidRPr="00B13150" w:rsidRDefault="00743987" w:rsidP="00233447">
      <w:pPr>
        <w:ind w:firstLineChars="100" w:firstLine="241"/>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①</w:t>
      </w:r>
      <w:r w:rsidR="00233447" w:rsidRPr="00B13150">
        <w:rPr>
          <w:rFonts w:asciiTheme="minorEastAsia" w:hAnsiTheme="minorEastAsia" w:hint="eastAsia"/>
          <w:b/>
          <w:color w:val="000000" w:themeColor="text1"/>
          <w:sz w:val="24"/>
          <w:szCs w:val="24"/>
        </w:rPr>
        <w:t xml:space="preserve"> 人命の保護が最大限図られること</w:t>
      </w:r>
    </w:p>
    <w:p w14:paraId="40DE0A22" w14:textId="77777777" w:rsidR="00233447" w:rsidRPr="00B13150" w:rsidRDefault="00743987" w:rsidP="00233447">
      <w:pPr>
        <w:ind w:firstLineChars="100" w:firstLine="241"/>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②</w:t>
      </w:r>
      <w:r w:rsidR="00233447" w:rsidRPr="00B13150">
        <w:rPr>
          <w:rFonts w:asciiTheme="minorEastAsia" w:hAnsiTheme="minorEastAsia" w:hint="eastAsia"/>
          <w:b/>
          <w:color w:val="000000" w:themeColor="text1"/>
          <w:sz w:val="24"/>
          <w:szCs w:val="24"/>
        </w:rPr>
        <w:t xml:space="preserve"> 本市の重要な機能が致命的な障害を受けず維持されること</w:t>
      </w:r>
    </w:p>
    <w:p w14:paraId="2137801D" w14:textId="77777777" w:rsidR="00233447" w:rsidRPr="00B13150" w:rsidRDefault="00743987" w:rsidP="00233447">
      <w:pPr>
        <w:ind w:firstLineChars="100" w:firstLine="241"/>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③</w:t>
      </w:r>
      <w:r w:rsidR="00233447" w:rsidRPr="00B13150">
        <w:rPr>
          <w:rFonts w:asciiTheme="minorEastAsia" w:hAnsiTheme="minorEastAsia" w:hint="eastAsia"/>
          <w:b/>
          <w:color w:val="000000" w:themeColor="text1"/>
          <w:sz w:val="24"/>
          <w:szCs w:val="24"/>
        </w:rPr>
        <w:t xml:space="preserve"> 市民の財産及び公共施設に係る被害の最小化</w:t>
      </w:r>
    </w:p>
    <w:p w14:paraId="693A9021" w14:textId="77777777" w:rsidR="00233447" w:rsidRPr="00B13150" w:rsidRDefault="00743987" w:rsidP="00233447">
      <w:pPr>
        <w:ind w:firstLineChars="100" w:firstLine="241"/>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④</w:t>
      </w:r>
      <w:r w:rsidR="00233447" w:rsidRPr="00B13150">
        <w:rPr>
          <w:rFonts w:asciiTheme="minorEastAsia" w:hAnsiTheme="minorEastAsia" w:hint="eastAsia"/>
          <w:b/>
          <w:color w:val="000000" w:themeColor="text1"/>
          <w:sz w:val="24"/>
          <w:szCs w:val="24"/>
        </w:rPr>
        <w:t xml:space="preserve"> 迅速な復旧復興</w:t>
      </w:r>
    </w:p>
    <w:p w14:paraId="06B839A7" w14:textId="77777777" w:rsidR="00233447" w:rsidRPr="00B13150" w:rsidRDefault="00233447" w:rsidP="00233447">
      <w:pPr>
        <w:rPr>
          <w:rFonts w:asciiTheme="minorEastAsia" w:hAnsiTheme="minorEastAsia"/>
          <w:b/>
          <w:color w:val="000000" w:themeColor="text1"/>
          <w:sz w:val="24"/>
          <w:szCs w:val="24"/>
        </w:rPr>
      </w:pPr>
    </w:p>
    <w:p w14:paraId="64887237" w14:textId="77777777" w:rsidR="00233447" w:rsidRPr="00B13150" w:rsidRDefault="00233447" w:rsidP="00233447">
      <w:pP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 xml:space="preserve">　また、基本目標を達成するために、事前に備える</w:t>
      </w:r>
      <w:r w:rsidR="008E21E3">
        <w:rPr>
          <w:rFonts w:asciiTheme="minorEastAsia" w:hAnsiTheme="minorEastAsia" w:hint="eastAsia"/>
          <w:b/>
          <w:color w:val="000000" w:themeColor="text1"/>
          <w:sz w:val="24"/>
          <w:szCs w:val="24"/>
        </w:rPr>
        <w:t>べき</w:t>
      </w:r>
      <w:r w:rsidRPr="00B13150">
        <w:rPr>
          <w:rFonts w:asciiTheme="minorEastAsia" w:hAnsiTheme="minorEastAsia" w:hint="eastAsia"/>
          <w:b/>
          <w:color w:val="000000" w:themeColor="text1"/>
          <w:sz w:val="24"/>
          <w:szCs w:val="24"/>
        </w:rPr>
        <w:t>目標として以下の７項目を設定する。</w:t>
      </w:r>
    </w:p>
    <w:p w14:paraId="61928ACF" w14:textId="77777777" w:rsidR="00233447" w:rsidRPr="00B13150" w:rsidRDefault="00233447" w:rsidP="00233447">
      <w:pPr>
        <w:rPr>
          <w:rFonts w:asciiTheme="minorEastAsia" w:hAnsiTheme="minorEastAsia"/>
          <w:b/>
          <w:color w:val="000000" w:themeColor="text1"/>
          <w:sz w:val="24"/>
          <w:szCs w:val="24"/>
        </w:rPr>
      </w:pPr>
    </w:p>
    <w:p w14:paraId="4DE41771" w14:textId="77777777" w:rsidR="00233447" w:rsidRPr="00B13150" w:rsidRDefault="00233447" w:rsidP="00233447">
      <w:pPr>
        <w:rPr>
          <w:rFonts w:asciiTheme="majorEastAsia" w:eastAsiaTheme="majorEastAsia" w:hAnsiTheme="majorEastAsia"/>
          <w:b/>
          <w:color w:val="000000" w:themeColor="text1"/>
          <w:sz w:val="24"/>
          <w:szCs w:val="24"/>
        </w:rPr>
      </w:pPr>
      <w:r w:rsidRPr="00B13150">
        <w:rPr>
          <w:rFonts w:asciiTheme="majorEastAsia" w:eastAsiaTheme="majorEastAsia" w:hAnsiTheme="majorEastAsia" w:hint="eastAsia"/>
          <w:b/>
          <w:color w:val="000000" w:themeColor="text1"/>
          <w:sz w:val="24"/>
          <w:szCs w:val="24"/>
        </w:rPr>
        <w:t>【事前に備える</w:t>
      </w:r>
      <w:r w:rsidR="008E21E3">
        <w:rPr>
          <w:rFonts w:asciiTheme="majorEastAsia" w:eastAsiaTheme="majorEastAsia" w:hAnsiTheme="majorEastAsia" w:hint="eastAsia"/>
          <w:b/>
          <w:color w:val="000000" w:themeColor="text1"/>
          <w:sz w:val="24"/>
          <w:szCs w:val="24"/>
        </w:rPr>
        <w:t>べき</w:t>
      </w:r>
      <w:r w:rsidRPr="00B13150">
        <w:rPr>
          <w:rFonts w:asciiTheme="majorEastAsia" w:eastAsiaTheme="majorEastAsia" w:hAnsiTheme="majorEastAsia" w:hint="eastAsia"/>
          <w:b/>
          <w:color w:val="000000" w:themeColor="text1"/>
          <w:sz w:val="24"/>
          <w:szCs w:val="24"/>
        </w:rPr>
        <w:t>目標】</w:t>
      </w:r>
    </w:p>
    <w:p w14:paraId="426427A3" w14:textId="77777777" w:rsidR="00233447" w:rsidRPr="00711805" w:rsidRDefault="00233447" w:rsidP="00233447">
      <w:pPr>
        <w:pStyle w:val="a8"/>
        <w:numPr>
          <w:ilvl w:val="0"/>
          <w:numId w:val="1"/>
        </w:numPr>
        <w:autoSpaceDE w:val="0"/>
        <w:autoSpaceDN w:val="0"/>
        <w:adjustRightInd w:val="0"/>
        <w:ind w:leftChars="0"/>
        <w:jc w:val="left"/>
        <w:rPr>
          <w:rFonts w:asciiTheme="minorEastAsia" w:hAnsiTheme="minorEastAsia" w:cs="ＭＳ ゴシック"/>
          <w:b/>
          <w:color w:val="000000" w:themeColor="text1"/>
          <w:kern w:val="0"/>
          <w:sz w:val="24"/>
          <w:szCs w:val="24"/>
        </w:rPr>
      </w:pPr>
      <w:r w:rsidRPr="00B13150">
        <w:rPr>
          <w:rFonts w:asciiTheme="minorEastAsia" w:hAnsiTheme="minorEastAsia" w:cs="ＭＳ ゴシック" w:hint="eastAsia"/>
          <w:b/>
          <w:color w:val="000000" w:themeColor="text1"/>
          <w:kern w:val="0"/>
          <w:sz w:val="24"/>
          <w:szCs w:val="24"/>
        </w:rPr>
        <w:t>大規模自然災害が発生した</w:t>
      </w:r>
      <w:r w:rsidRPr="00711805">
        <w:rPr>
          <w:rFonts w:asciiTheme="minorEastAsia" w:hAnsiTheme="minorEastAsia" w:cs="ＭＳ ゴシック" w:hint="eastAsia"/>
          <w:b/>
          <w:color w:val="000000" w:themeColor="text1"/>
          <w:kern w:val="0"/>
          <w:sz w:val="24"/>
          <w:szCs w:val="24"/>
        </w:rPr>
        <w:t>ときでも人命の保護が最大限図られる</w:t>
      </w:r>
    </w:p>
    <w:p w14:paraId="17516D09" w14:textId="77777777" w:rsidR="00233447" w:rsidRPr="00711805" w:rsidRDefault="00233447" w:rsidP="00233447">
      <w:pPr>
        <w:pStyle w:val="a8"/>
        <w:numPr>
          <w:ilvl w:val="0"/>
          <w:numId w:val="1"/>
        </w:numPr>
        <w:autoSpaceDE w:val="0"/>
        <w:autoSpaceDN w:val="0"/>
        <w:adjustRightInd w:val="0"/>
        <w:ind w:leftChars="0"/>
        <w:jc w:val="left"/>
        <w:rPr>
          <w:rFonts w:asciiTheme="minorEastAsia" w:hAnsiTheme="minorEastAsia" w:cs="ＭＳ ゴシック"/>
          <w:b/>
          <w:color w:val="000000" w:themeColor="text1"/>
          <w:kern w:val="0"/>
          <w:sz w:val="24"/>
          <w:szCs w:val="24"/>
        </w:rPr>
      </w:pPr>
      <w:r w:rsidRPr="00711805">
        <w:rPr>
          <w:rFonts w:asciiTheme="minorEastAsia" w:hAnsiTheme="minorEastAsia" w:cs="ＭＳ ゴシック" w:hint="eastAsia"/>
          <w:b/>
          <w:color w:val="000000" w:themeColor="text1"/>
          <w:kern w:val="0"/>
          <w:sz w:val="24"/>
          <w:szCs w:val="24"/>
        </w:rPr>
        <w:t>大規模自然災害発生直後から救助・救急、医療活動等が迅速に行われる</w:t>
      </w:r>
    </w:p>
    <w:p w14:paraId="29D0BD6D" w14:textId="77777777" w:rsidR="00233447" w:rsidRPr="00711805" w:rsidRDefault="00233447" w:rsidP="00233447">
      <w:pPr>
        <w:pStyle w:val="a8"/>
        <w:numPr>
          <w:ilvl w:val="0"/>
          <w:numId w:val="1"/>
        </w:numPr>
        <w:autoSpaceDE w:val="0"/>
        <w:autoSpaceDN w:val="0"/>
        <w:adjustRightInd w:val="0"/>
        <w:ind w:leftChars="0"/>
        <w:jc w:val="left"/>
        <w:rPr>
          <w:rFonts w:asciiTheme="minorEastAsia" w:hAnsiTheme="minorEastAsia" w:cs="ＭＳ ゴシック"/>
          <w:b/>
          <w:color w:val="000000" w:themeColor="text1"/>
          <w:kern w:val="0"/>
          <w:sz w:val="24"/>
          <w:szCs w:val="24"/>
        </w:rPr>
      </w:pPr>
      <w:r w:rsidRPr="00711805">
        <w:rPr>
          <w:rFonts w:asciiTheme="minorEastAsia" w:hAnsiTheme="minorEastAsia" w:cs="ＭＳ ゴシック" w:hint="eastAsia"/>
          <w:b/>
          <w:color w:val="000000" w:themeColor="text1"/>
          <w:kern w:val="0"/>
          <w:sz w:val="24"/>
          <w:szCs w:val="24"/>
        </w:rPr>
        <w:t>大規模自然災害発生直後から必要不可欠な行政機能は確保する</w:t>
      </w:r>
    </w:p>
    <w:p w14:paraId="47FFB931" w14:textId="77777777" w:rsidR="00233447" w:rsidRPr="00711805" w:rsidRDefault="00233447" w:rsidP="00233447">
      <w:pPr>
        <w:pStyle w:val="a8"/>
        <w:numPr>
          <w:ilvl w:val="0"/>
          <w:numId w:val="1"/>
        </w:numPr>
        <w:autoSpaceDE w:val="0"/>
        <w:autoSpaceDN w:val="0"/>
        <w:adjustRightInd w:val="0"/>
        <w:ind w:leftChars="0"/>
        <w:jc w:val="left"/>
        <w:rPr>
          <w:rFonts w:asciiTheme="minorEastAsia" w:hAnsiTheme="minorEastAsia" w:cs="ＭＳ ゴシック"/>
          <w:b/>
          <w:color w:val="000000" w:themeColor="text1"/>
          <w:kern w:val="0"/>
          <w:sz w:val="24"/>
          <w:szCs w:val="24"/>
        </w:rPr>
      </w:pPr>
      <w:r w:rsidRPr="00711805">
        <w:rPr>
          <w:rFonts w:asciiTheme="minorEastAsia" w:hAnsiTheme="minorEastAsia" w:cs="ＭＳ ゴシック" w:hint="eastAsia"/>
          <w:b/>
          <w:color w:val="000000" w:themeColor="text1"/>
          <w:kern w:val="0"/>
          <w:sz w:val="24"/>
          <w:szCs w:val="24"/>
        </w:rPr>
        <w:t>大規模自然災害発生後であっても、生活・経済活動に必要最低限のライフラインである上下水道、電気、通信、燃料等を確保するとともに、これらの早期復旧を図る</w:t>
      </w:r>
    </w:p>
    <w:p w14:paraId="3870684A" w14:textId="77777777" w:rsidR="00233447" w:rsidRPr="00711805" w:rsidRDefault="00233447" w:rsidP="00233447">
      <w:pPr>
        <w:pStyle w:val="a8"/>
        <w:numPr>
          <w:ilvl w:val="0"/>
          <w:numId w:val="1"/>
        </w:numPr>
        <w:autoSpaceDE w:val="0"/>
        <w:autoSpaceDN w:val="0"/>
        <w:adjustRightInd w:val="0"/>
        <w:ind w:leftChars="0"/>
        <w:jc w:val="left"/>
        <w:rPr>
          <w:rFonts w:asciiTheme="minorEastAsia" w:hAnsiTheme="minorEastAsia" w:cs="ＭＳ ゴシック"/>
          <w:b/>
          <w:color w:val="000000" w:themeColor="text1"/>
          <w:kern w:val="0"/>
          <w:sz w:val="24"/>
          <w:szCs w:val="24"/>
        </w:rPr>
      </w:pPr>
      <w:r w:rsidRPr="00711805">
        <w:rPr>
          <w:rFonts w:asciiTheme="minorEastAsia" w:hAnsiTheme="minorEastAsia" w:cs="ＭＳ ゴシック" w:hint="eastAsia"/>
          <w:b/>
          <w:color w:val="000000" w:themeColor="text1"/>
          <w:kern w:val="0"/>
          <w:sz w:val="24"/>
          <w:szCs w:val="24"/>
        </w:rPr>
        <w:t>大規模自然災害発生後であっても、経済活動を機能不全に陥らせない</w:t>
      </w:r>
    </w:p>
    <w:p w14:paraId="4B5DB068" w14:textId="77777777" w:rsidR="00233447" w:rsidRPr="00711805" w:rsidRDefault="00233447" w:rsidP="00233447">
      <w:pPr>
        <w:pStyle w:val="a8"/>
        <w:numPr>
          <w:ilvl w:val="0"/>
          <w:numId w:val="1"/>
        </w:numPr>
        <w:autoSpaceDE w:val="0"/>
        <w:autoSpaceDN w:val="0"/>
        <w:adjustRightInd w:val="0"/>
        <w:ind w:leftChars="0"/>
        <w:jc w:val="left"/>
        <w:rPr>
          <w:rFonts w:asciiTheme="minorEastAsia" w:hAnsiTheme="minorEastAsia" w:cs="ＭＳ ゴシック"/>
          <w:b/>
          <w:color w:val="000000" w:themeColor="text1"/>
          <w:kern w:val="0"/>
          <w:sz w:val="24"/>
          <w:szCs w:val="24"/>
        </w:rPr>
      </w:pPr>
      <w:r w:rsidRPr="00711805">
        <w:rPr>
          <w:rFonts w:asciiTheme="minorEastAsia" w:hAnsiTheme="minorEastAsia" w:cs="ＭＳ ゴシック" w:hint="eastAsia"/>
          <w:b/>
          <w:color w:val="000000" w:themeColor="text1"/>
          <w:kern w:val="0"/>
          <w:sz w:val="24"/>
          <w:szCs w:val="24"/>
        </w:rPr>
        <w:t>制御不能な二次災害を発生させない</w:t>
      </w:r>
    </w:p>
    <w:p w14:paraId="6445513B" w14:textId="77777777" w:rsidR="00233447" w:rsidRPr="00B13150" w:rsidRDefault="00233447" w:rsidP="00233447">
      <w:pPr>
        <w:pStyle w:val="a8"/>
        <w:numPr>
          <w:ilvl w:val="0"/>
          <w:numId w:val="1"/>
        </w:numPr>
        <w:autoSpaceDE w:val="0"/>
        <w:autoSpaceDN w:val="0"/>
        <w:adjustRightInd w:val="0"/>
        <w:ind w:leftChars="0"/>
        <w:jc w:val="left"/>
        <w:rPr>
          <w:rFonts w:asciiTheme="minorEastAsia" w:hAnsiTheme="minorEastAsia"/>
          <w:b/>
          <w:color w:val="000000" w:themeColor="text1"/>
          <w:sz w:val="24"/>
          <w:szCs w:val="24"/>
        </w:rPr>
      </w:pPr>
      <w:r w:rsidRPr="00711805">
        <w:rPr>
          <w:rFonts w:asciiTheme="minorEastAsia" w:hAnsiTheme="minorEastAsia" w:cs="ＭＳ ゴシック" w:hint="eastAsia"/>
          <w:b/>
          <w:color w:val="000000" w:themeColor="text1"/>
          <w:kern w:val="0"/>
          <w:sz w:val="24"/>
          <w:szCs w:val="24"/>
        </w:rPr>
        <w:t>大規模自然災害発生後であっても、地域社会・経済が迅速に再建・回復</w:t>
      </w:r>
      <w:r w:rsidRPr="00B13150">
        <w:rPr>
          <w:rFonts w:asciiTheme="minorEastAsia" w:hAnsiTheme="minorEastAsia" w:cs="ＭＳ ゴシック" w:hint="eastAsia"/>
          <w:b/>
          <w:color w:val="000000" w:themeColor="text1"/>
          <w:kern w:val="0"/>
          <w:sz w:val="24"/>
          <w:szCs w:val="24"/>
        </w:rPr>
        <w:t>できる条件を整備する</w:t>
      </w:r>
    </w:p>
    <w:p w14:paraId="524A4143" w14:textId="77777777" w:rsidR="00032CEF" w:rsidRPr="00B13150" w:rsidRDefault="00032CEF" w:rsidP="00233447">
      <w:pPr>
        <w:autoSpaceDE w:val="0"/>
        <w:autoSpaceDN w:val="0"/>
        <w:adjustRightInd w:val="0"/>
        <w:jc w:val="left"/>
        <w:rPr>
          <w:rFonts w:asciiTheme="majorEastAsia" w:eastAsiaTheme="majorEastAsia" w:hAnsiTheme="majorEastAsia"/>
          <w:b/>
          <w:color w:val="000000" w:themeColor="text1"/>
          <w:sz w:val="24"/>
          <w:szCs w:val="24"/>
        </w:rPr>
      </w:pPr>
    </w:p>
    <w:p w14:paraId="05B698B6" w14:textId="77777777" w:rsidR="00D051CA" w:rsidRPr="00B13150" w:rsidRDefault="00D051CA" w:rsidP="00233447">
      <w:pPr>
        <w:autoSpaceDE w:val="0"/>
        <w:autoSpaceDN w:val="0"/>
        <w:adjustRightInd w:val="0"/>
        <w:jc w:val="left"/>
        <w:rPr>
          <w:rFonts w:asciiTheme="majorEastAsia" w:eastAsiaTheme="majorEastAsia" w:hAnsiTheme="majorEastAsia"/>
          <w:b/>
          <w:color w:val="000000" w:themeColor="text1"/>
          <w:sz w:val="24"/>
          <w:szCs w:val="24"/>
        </w:rPr>
      </w:pPr>
    </w:p>
    <w:p w14:paraId="490D2AC6" w14:textId="77777777" w:rsidR="00D051CA" w:rsidRDefault="00D051CA" w:rsidP="00233447">
      <w:pPr>
        <w:autoSpaceDE w:val="0"/>
        <w:autoSpaceDN w:val="0"/>
        <w:adjustRightInd w:val="0"/>
        <w:jc w:val="left"/>
        <w:rPr>
          <w:rFonts w:asciiTheme="majorEastAsia" w:eastAsiaTheme="majorEastAsia" w:hAnsiTheme="majorEastAsia"/>
          <w:b/>
          <w:color w:val="000000" w:themeColor="text1"/>
          <w:sz w:val="24"/>
          <w:szCs w:val="24"/>
        </w:rPr>
      </w:pPr>
    </w:p>
    <w:p w14:paraId="192ED1A9" w14:textId="77777777" w:rsidR="00B13150" w:rsidRPr="00B13150" w:rsidRDefault="00B13150" w:rsidP="00233447">
      <w:pPr>
        <w:autoSpaceDE w:val="0"/>
        <w:autoSpaceDN w:val="0"/>
        <w:adjustRightInd w:val="0"/>
        <w:jc w:val="left"/>
        <w:rPr>
          <w:rFonts w:asciiTheme="majorEastAsia" w:eastAsiaTheme="majorEastAsia" w:hAnsiTheme="majorEastAsia"/>
          <w:b/>
          <w:color w:val="000000" w:themeColor="text1"/>
          <w:sz w:val="24"/>
          <w:szCs w:val="24"/>
        </w:rPr>
      </w:pPr>
    </w:p>
    <w:p w14:paraId="342E112B" w14:textId="77777777" w:rsidR="00233447" w:rsidRPr="00B13150" w:rsidRDefault="00233447" w:rsidP="00233447">
      <w:pPr>
        <w:autoSpaceDE w:val="0"/>
        <w:autoSpaceDN w:val="0"/>
        <w:adjustRightInd w:val="0"/>
        <w:jc w:val="left"/>
        <w:rPr>
          <w:rFonts w:asciiTheme="majorEastAsia" w:eastAsiaTheme="majorEastAsia" w:hAnsiTheme="majorEastAsia"/>
          <w:b/>
          <w:color w:val="000000" w:themeColor="text1"/>
          <w:sz w:val="24"/>
          <w:szCs w:val="24"/>
        </w:rPr>
      </w:pPr>
      <w:r w:rsidRPr="00B13150">
        <w:rPr>
          <w:rFonts w:asciiTheme="majorEastAsia" w:eastAsiaTheme="majorEastAsia" w:hAnsiTheme="majorEastAsia" w:hint="eastAsia"/>
          <w:b/>
          <w:color w:val="000000" w:themeColor="text1"/>
          <w:sz w:val="24"/>
          <w:szCs w:val="24"/>
        </w:rPr>
        <w:lastRenderedPageBreak/>
        <w:t>５　基本的な方針</w:t>
      </w:r>
    </w:p>
    <w:p w14:paraId="6655711D" w14:textId="77777777" w:rsidR="00233447" w:rsidRPr="00B13150" w:rsidRDefault="00233447" w:rsidP="00233447">
      <w:pPr>
        <w:autoSpaceDE w:val="0"/>
        <w:autoSpaceDN w:val="0"/>
        <w:adjustRightInd w:val="0"/>
        <w:jc w:val="left"/>
        <w:rPr>
          <w:rFonts w:asciiTheme="minorEastAsia" w:hAnsiTheme="minorEastAsia"/>
          <w:b/>
          <w:color w:val="000000" w:themeColor="text1"/>
          <w:sz w:val="24"/>
          <w:szCs w:val="24"/>
        </w:rPr>
      </w:pPr>
    </w:p>
    <w:p w14:paraId="76E16536" w14:textId="77777777" w:rsidR="00233447" w:rsidRPr="00B13150" w:rsidRDefault="00233447" w:rsidP="00233447">
      <w:pPr>
        <w:autoSpaceDE w:val="0"/>
        <w:autoSpaceDN w:val="0"/>
        <w:adjustRightInd w:val="0"/>
        <w:ind w:firstLineChars="100" w:firstLine="241"/>
        <w:jc w:val="left"/>
        <w:rPr>
          <w:rFonts w:asciiTheme="minorEastAsia" w:hAnsiTheme="minorEastAsia" w:cs="ＭＳ ゴシック"/>
          <w:b/>
          <w:color w:val="000000" w:themeColor="text1"/>
          <w:kern w:val="0"/>
          <w:sz w:val="24"/>
          <w:szCs w:val="24"/>
        </w:rPr>
      </w:pPr>
      <w:r w:rsidRPr="00B13150">
        <w:rPr>
          <w:rFonts w:asciiTheme="minorEastAsia" w:hAnsiTheme="minorEastAsia" w:cs="ＭＳ ゴシック" w:hint="eastAsia"/>
          <w:b/>
          <w:color w:val="000000" w:themeColor="text1"/>
          <w:kern w:val="0"/>
          <w:sz w:val="24"/>
          <w:szCs w:val="24"/>
        </w:rPr>
        <w:t>本計画では、「国基本計画」や「県</w:t>
      </w:r>
      <w:r w:rsidR="00B84E59" w:rsidRPr="00B13150">
        <w:rPr>
          <w:rFonts w:asciiTheme="minorEastAsia" w:hAnsiTheme="minorEastAsia" w:cs="ＭＳ ゴシック" w:hint="eastAsia"/>
          <w:b/>
          <w:color w:val="000000" w:themeColor="text1"/>
          <w:kern w:val="0"/>
          <w:sz w:val="24"/>
          <w:szCs w:val="24"/>
        </w:rPr>
        <w:t>地域</w:t>
      </w:r>
      <w:r w:rsidRPr="00B13150">
        <w:rPr>
          <w:rFonts w:asciiTheme="minorEastAsia" w:hAnsiTheme="minorEastAsia" w:cs="ＭＳ ゴシック" w:hint="eastAsia"/>
          <w:b/>
          <w:color w:val="000000" w:themeColor="text1"/>
          <w:kern w:val="0"/>
          <w:sz w:val="24"/>
          <w:szCs w:val="24"/>
        </w:rPr>
        <w:t>計画」との調和を図るため、対象とするリスクを大規模な自然災害とし、以下の基本方針のもと、本計画を策定し、様々な施策を推進する。</w:t>
      </w:r>
    </w:p>
    <w:p w14:paraId="3FF4B63D" w14:textId="77777777" w:rsidR="00233447" w:rsidRPr="00B13150" w:rsidRDefault="00233447" w:rsidP="00233447">
      <w:pPr>
        <w:autoSpaceDE w:val="0"/>
        <w:autoSpaceDN w:val="0"/>
        <w:adjustRightInd w:val="0"/>
        <w:jc w:val="left"/>
        <w:rPr>
          <w:rFonts w:asciiTheme="minorEastAsia" w:hAnsiTheme="minorEastAsia" w:cs="ＭＳ ゴシック"/>
          <w:b/>
          <w:color w:val="000000" w:themeColor="text1"/>
          <w:kern w:val="0"/>
          <w:sz w:val="24"/>
          <w:szCs w:val="24"/>
        </w:rPr>
      </w:pPr>
    </w:p>
    <w:p w14:paraId="2A00121C" w14:textId="77777777" w:rsidR="00233447" w:rsidRPr="00B13150" w:rsidRDefault="00233447" w:rsidP="00233447">
      <w:pPr>
        <w:pStyle w:val="a8"/>
        <w:numPr>
          <w:ilvl w:val="0"/>
          <w:numId w:val="2"/>
        </w:numPr>
        <w:autoSpaceDE w:val="0"/>
        <w:autoSpaceDN w:val="0"/>
        <w:adjustRightInd w:val="0"/>
        <w:ind w:leftChars="0"/>
        <w:jc w:val="left"/>
        <w:rPr>
          <w:rFonts w:asciiTheme="minorEastAsia" w:hAnsiTheme="minorEastAsia" w:cs="ＭＳ ゴシック"/>
          <w:b/>
          <w:color w:val="000000" w:themeColor="text1"/>
          <w:kern w:val="0"/>
          <w:sz w:val="24"/>
          <w:szCs w:val="24"/>
        </w:rPr>
      </w:pPr>
      <w:r w:rsidRPr="00B13150">
        <w:rPr>
          <w:rFonts w:asciiTheme="minorEastAsia" w:hAnsiTheme="minorEastAsia" w:cs="ＭＳ ゴシック" w:hint="eastAsia"/>
          <w:b/>
          <w:color w:val="000000" w:themeColor="text1"/>
          <w:kern w:val="0"/>
          <w:sz w:val="24"/>
          <w:szCs w:val="24"/>
        </w:rPr>
        <w:t>羽咋市の強靱性を損なう原因をあらゆる側面から検討する。</w:t>
      </w:r>
    </w:p>
    <w:p w14:paraId="5FC38EBE" w14:textId="77777777" w:rsidR="00233447" w:rsidRPr="00B13150" w:rsidRDefault="00233447" w:rsidP="00233447">
      <w:pPr>
        <w:pStyle w:val="a8"/>
        <w:numPr>
          <w:ilvl w:val="0"/>
          <w:numId w:val="2"/>
        </w:numPr>
        <w:autoSpaceDE w:val="0"/>
        <w:autoSpaceDN w:val="0"/>
        <w:adjustRightInd w:val="0"/>
        <w:ind w:leftChars="0"/>
        <w:jc w:val="left"/>
        <w:rPr>
          <w:rFonts w:asciiTheme="minorEastAsia" w:hAnsiTheme="minorEastAsia" w:cs="ＭＳ ゴシック"/>
          <w:b/>
          <w:color w:val="000000" w:themeColor="text1"/>
          <w:kern w:val="0"/>
          <w:sz w:val="24"/>
          <w:szCs w:val="24"/>
        </w:rPr>
      </w:pPr>
      <w:r w:rsidRPr="00B13150">
        <w:rPr>
          <w:rFonts w:asciiTheme="minorEastAsia" w:hAnsiTheme="minorEastAsia" w:cs="ＭＳ ゴシック" w:hint="eastAsia"/>
          <w:b/>
          <w:color w:val="000000" w:themeColor="text1"/>
          <w:kern w:val="0"/>
          <w:sz w:val="24"/>
          <w:szCs w:val="24"/>
        </w:rPr>
        <w:t>市内各地域の強靱化はもとより、地域の特性を踏まえつつ、地域間相互が連携・補完し合いながら、市全体の強靱化を図る。</w:t>
      </w:r>
    </w:p>
    <w:p w14:paraId="6C47EF4E" w14:textId="77777777" w:rsidR="00233447" w:rsidRPr="00B13150" w:rsidRDefault="00233447" w:rsidP="00233447">
      <w:pPr>
        <w:pStyle w:val="a8"/>
        <w:numPr>
          <w:ilvl w:val="0"/>
          <w:numId w:val="2"/>
        </w:numPr>
        <w:autoSpaceDE w:val="0"/>
        <w:autoSpaceDN w:val="0"/>
        <w:adjustRightInd w:val="0"/>
        <w:ind w:leftChars="0"/>
        <w:jc w:val="left"/>
        <w:rPr>
          <w:rFonts w:asciiTheme="minorEastAsia" w:hAnsiTheme="minorEastAsia" w:cs="ＭＳ ゴシック"/>
          <w:b/>
          <w:color w:val="000000" w:themeColor="text1"/>
          <w:kern w:val="0"/>
          <w:sz w:val="24"/>
          <w:szCs w:val="24"/>
        </w:rPr>
      </w:pPr>
      <w:r w:rsidRPr="00B13150">
        <w:rPr>
          <w:rFonts w:asciiTheme="minorEastAsia" w:hAnsiTheme="minorEastAsia" w:cs="ＭＳ ゴシック" w:hint="eastAsia"/>
          <w:b/>
          <w:color w:val="000000" w:themeColor="text1"/>
          <w:kern w:val="0"/>
          <w:sz w:val="24"/>
          <w:szCs w:val="24"/>
        </w:rPr>
        <w:t>短期的な視点によらず、時間管理概念を持ちつつ、長期的な視野を持って計画的に取り組む。</w:t>
      </w:r>
    </w:p>
    <w:p w14:paraId="1EB46CD6" w14:textId="77777777" w:rsidR="00233447" w:rsidRPr="00B13150" w:rsidRDefault="00233447" w:rsidP="00233447">
      <w:pPr>
        <w:pStyle w:val="a8"/>
        <w:numPr>
          <w:ilvl w:val="0"/>
          <w:numId w:val="2"/>
        </w:numPr>
        <w:autoSpaceDE w:val="0"/>
        <w:autoSpaceDN w:val="0"/>
        <w:adjustRightInd w:val="0"/>
        <w:ind w:leftChars="0"/>
        <w:jc w:val="left"/>
        <w:rPr>
          <w:rFonts w:asciiTheme="minorEastAsia" w:hAnsiTheme="minorEastAsia" w:cs="ＭＳ ゴシック"/>
          <w:b/>
          <w:color w:val="000000" w:themeColor="text1"/>
          <w:kern w:val="0"/>
          <w:sz w:val="24"/>
          <w:szCs w:val="24"/>
        </w:rPr>
      </w:pPr>
      <w:r w:rsidRPr="00B13150">
        <w:rPr>
          <w:rFonts w:asciiTheme="minorEastAsia" w:hAnsiTheme="minorEastAsia" w:cs="ＭＳ ゴシック" w:hint="eastAsia"/>
          <w:b/>
          <w:color w:val="000000" w:themeColor="text1"/>
          <w:kern w:val="0"/>
          <w:sz w:val="24"/>
          <w:szCs w:val="24"/>
        </w:rPr>
        <w:t>「ハード」と「ソフト」の組み合わせによる総合的な対策に取り組む。</w:t>
      </w:r>
    </w:p>
    <w:p w14:paraId="0AC01DFE" w14:textId="77777777" w:rsidR="00233447" w:rsidRPr="00B13150" w:rsidRDefault="00233447" w:rsidP="00233447">
      <w:pPr>
        <w:pStyle w:val="a8"/>
        <w:numPr>
          <w:ilvl w:val="0"/>
          <w:numId w:val="2"/>
        </w:numPr>
        <w:autoSpaceDE w:val="0"/>
        <w:autoSpaceDN w:val="0"/>
        <w:adjustRightInd w:val="0"/>
        <w:ind w:leftChars="0"/>
        <w:jc w:val="left"/>
        <w:rPr>
          <w:rFonts w:asciiTheme="minorEastAsia" w:hAnsiTheme="minorEastAsia" w:cs="ＭＳ ゴシック"/>
          <w:b/>
          <w:color w:val="000000" w:themeColor="text1"/>
          <w:kern w:val="0"/>
          <w:sz w:val="24"/>
          <w:szCs w:val="24"/>
        </w:rPr>
      </w:pPr>
      <w:r w:rsidRPr="00B13150">
        <w:rPr>
          <w:rFonts w:asciiTheme="minorEastAsia" w:hAnsiTheme="minorEastAsia" w:cs="ＭＳ ゴシック" w:hint="eastAsia"/>
          <w:b/>
          <w:color w:val="000000" w:themeColor="text1"/>
          <w:kern w:val="0"/>
          <w:sz w:val="24"/>
          <w:szCs w:val="24"/>
        </w:rPr>
        <w:t>「自助」、「共助」からなる地域防災力の向上と「公助」の機能強化による取り組みを推進する。</w:t>
      </w:r>
    </w:p>
    <w:p w14:paraId="074B615C" w14:textId="77777777" w:rsidR="00233447" w:rsidRPr="00B13150" w:rsidRDefault="00233447" w:rsidP="00233447">
      <w:pPr>
        <w:pStyle w:val="a8"/>
        <w:numPr>
          <w:ilvl w:val="0"/>
          <w:numId w:val="2"/>
        </w:numPr>
        <w:autoSpaceDE w:val="0"/>
        <w:autoSpaceDN w:val="0"/>
        <w:adjustRightInd w:val="0"/>
        <w:ind w:leftChars="0"/>
        <w:jc w:val="left"/>
        <w:rPr>
          <w:rFonts w:asciiTheme="minorEastAsia" w:hAnsiTheme="minorEastAsia" w:cs="ＭＳ ゴシック"/>
          <w:b/>
          <w:color w:val="000000" w:themeColor="text1"/>
          <w:kern w:val="0"/>
          <w:sz w:val="24"/>
          <w:szCs w:val="24"/>
        </w:rPr>
      </w:pPr>
      <w:r w:rsidRPr="00B13150">
        <w:rPr>
          <w:rFonts w:asciiTheme="minorEastAsia" w:hAnsiTheme="minorEastAsia" w:cs="ＭＳ ゴシック" w:hint="eastAsia"/>
          <w:b/>
          <w:color w:val="000000" w:themeColor="text1"/>
          <w:kern w:val="0"/>
          <w:sz w:val="24"/>
          <w:szCs w:val="24"/>
        </w:rPr>
        <w:t>平時にも有効活用される対策となるよう工夫する。</w:t>
      </w:r>
    </w:p>
    <w:p w14:paraId="71E2AFDB" w14:textId="77777777" w:rsidR="00233447" w:rsidRPr="00B13150" w:rsidRDefault="00233447" w:rsidP="00233447">
      <w:pPr>
        <w:pStyle w:val="a8"/>
        <w:numPr>
          <w:ilvl w:val="0"/>
          <w:numId w:val="2"/>
        </w:numPr>
        <w:autoSpaceDE w:val="0"/>
        <w:autoSpaceDN w:val="0"/>
        <w:adjustRightInd w:val="0"/>
        <w:ind w:leftChars="0"/>
        <w:jc w:val="left"/>
        <w:rPr>
          <w:rFonts w:asciiTheme="minorEastAsia" w:hAnsiTheme="minorEastAsia" w:cs="ＭＳ ゴシック"/>
          <w:b/>
          <w:color w:val="000000" w:themeColor="text1"/>
          <w:kern w:val="0"/>
          <w:sz w:val="24"/>
          <w:szCs w:val="24"/>
        </w:rPr>
      </w:pPr>
      <w:r w:rsidRPr="00B13150">
        <w:rPr>
          <w:rFonts w:asciiTheme="minorEastAsia" w:hAnsiTheme="minorEastAsia" w:cs="ＭＳ ゴシック" w:hint="eastAsia"/>
          <w:b/>
          <w:color w:val="000000" w:themeColor="text1"/>
          <w:kern w:val="0"/>
          <w:sz w:val="24"/>
          <w:szCs w:val="24"/>
        </w:rPr>
        <w:t>既存の社会資本を有効活用するなど、費用を縮減しつつ効果的・効率的に施策を推進する。</w:t>
      </w:r>
    </w:p>
    <w:p w14:paraId="20814F8F" w14:textId="77777777" w:rsidR="00233447" w:rsidRPr="00B13150" w:rsidRDefault="00233447" w:rsidP="00233447">
      <w:pPr>
        <w:pStyle w:val="a8"/>
        <w:numPr>
          <w:ilvl w:val="0"/>
          <w:numId w:val="2"/>
        </w:numPr>
        <w:autoSpaceDE w:val="0"/>
        <w:autoSpaceDN w:val="0"/>
        <w:adjustRightInd w:val="0"/>
        <w:ind w:leftChars="0"/>
        <w:jc w:val="left"/>
        <w:rPr>
          <w:rFonts w:asciiTheme="minorEastAsia" w:hAnsiTheme="minorEastAsia" w:cs="ＭＳ ゴシック"/>
          <w:b/>
          <w:color w:val="000000" w:themeColor="text1"/>
          <w:kern w:val="0"/>
          <w:sz w:val="24"/>
          <w:szCs w:val="24"/>
        </w:rPr>
      </w:pPr>
      <w:r w:rsidRPr="00B13150">
        <w:rPr>
          <w:rFonts w:asciiTheme="minorEastAsia" w:hAnsiTheme="minorEastAsia" w:cs="ＭＳ ゴシック" w:hint="eastAsia"/>
          <w:b/>
          <w:color w:val="000000" w:themeColor="text1"/>
          <w:kern w:val="0"/>
          <w:sz w:val="24"/>
          <w:szCs w:val="24"/>
        </w:rPr>
        <w:t>地域において、強靭化を推進する担い手が適切に活動できる環境づくりに務めるとともに、強靭化を推進する担い手を確保する。</w:t>
      </w:r>
    </w:p>
    <w:p w14:paraId="1BD5E31D" w14:textId="77777777" w:rsidR="00233447" w:rsidRPr="00B13150" w:rsidRDefault="00233447" w:rsidP="00233447">
      <w:pPr>
        <w:pStyle w:val="a8"/>
        <w:numPr>
          <w:ilvl w:val="0"/>
          <w:numId w:val="2"/>
        </w:numPr>
        <w:autoSpaceDE w:val="0"/>
        <w:autoSpaceDN w:val="0"/>
        <w:adjustRightInd w:val="0"/>
        <w:ind w:leftChars="0"/>
        <w:jc w:val="left"/>
        <w:rPr>
          <w:rFonts w:asciiTheme="minorEastAsia" w:hAnsiTheme="minorEastAsia" w:cs="ＭＳ ゴシック"/>
          <w:b/>
          <w:color w:val="000000" w:themeColor="text1"/>
          <w:kern w:val="0"/>
          <w:sz w:val="24"/>
          <w:szCs w:val="24"/>
        </w:rPr>
      </w:pPr>
      <w:r w:rsidRPr="00B13150">
        <w:rPr>
          <w:rFonts w:asciiTheme="minorEastAsia" w:hAnsiTheme="minorEastAsia" w:cs="ＭＳ ゴシック" w:hint="eastAsia"/>
          <w:b/>
          <w:color w:val="000000" w:themeColor="text1"/>
          <w:kern w:val="0"/>
          <w:sz w:val="24"/>
          <w:szCs w:val="24"/>
        </w:rPr>
        <w:t>女性、高齢者、子</w:t>
      </w:r>
      <w:r w:rsidR="0018144C">
        <w:rPr>
          <w:rFonts w:asciiTheme="minorEastAsia" w:hAnsiTheme="minorEastAsia" w:cs="ＭＳ ゴシック" w:hint="eastAsia"/>
          <w:b/>
          <w:color w:val="000000" w:themeColor="text1"/>
          <w:kern w:val="0"/>
          <w:sz w:val="24"/>
          <w:szCs w:val="24"/>
        </w:rPr>
        <w:t>ども</w:t>
      </w:r>
      <w:r w:rsidRPr="00B13150">
        <w:rPr>
          <w:rFonts w:asciiTheme="minorEastAsia" w:hAnsiTheme="minorEastAsia" w:cs="ＭＳ ゴシック" w:hint="eastAsia"/>
          <w:b/>
          <w:color w:val="000000" w:themeColor="text1"/>
          <w:kern w:val="0"/>
          <w:sz w:val="24"/>
          <w:szCs w:val="24"/>
        </w:rPr>
        <w:t>、障</w:t>
      </w:r>
      <w:r w:rsidR="00C47613" w:rsidRPr="00B13150">
        <w:rPr>
          <w:rFonts w:asciiTheme="minorEastAsia" w:hAnsiTheme="minorEastAsia" w:cs="ＭＳ ゴシック" w:hint="eastAsia"/>
          <w:b/>
          <w:color w:val="000000" w:themeColor="text1"/>
          <w:kern w:val="0"/>
          <w:sz w:val="24"/>
          <w:szCs w:val="24"/>
        </w:rPr>
        <w:t>がい</w:t>
      </w:r>
      <w:r w:rsidRPr="00B13150">
        <w:rPr>
          <w:rFonts w:asciiTheme="minorEastAsia" w:hAnsiTheme="minorEastAsia" w:cs="ＭＳ ゴシック" w:hint="eastAsia"/>
          <w:b/>
          <w:color w:val="000000" w:themeColor="text1"/>
          <w:kern w:val="0"/>
          <w:sz w:val="24"/>
          <w:szCs w:val="24"/>
        </w:rPr>
        <w:t>者、外国人</w:t>
      </w:r>
      <w:r w:rsidR="00C47613" w:rsidRPr="00B13150">
        <w:rPr>
          <w:rFonts w:asciiTheme="minorEastAsia" w:hAnsiTheme="minorEastAsia" w:cs="ＭＳ ゴシック" w:hint="eastAsia"/>
          <w:b/>
          <w:color w:val="000000" w:themeColor="text1"/>
          <w:kern w:val="0"/>
          <w:sz w:val="24"/>
          <w:szCs w:val="24"/>
        </w:rPr>
        <w:t>等弱者</w:t>
      </w:r>
      <w:r w:rsidRPr="00B13150">
        <w:rPr>
          <w:rFonts w:asciiTheme="minorEastAsia" w:hAnsiTheme="minorEastAsia" w:cs="ＭＳ ゴシック" w:hint="eastAsia"/>
          <w:b/>
          <w:color w:val="000000" w:themeColor="text1"/>
          <w:kern w:val="0"/>
          <w:sz w:val="24"/>
          <w:szCs w:val="24"/>
        </w:rPr>
        <w:t>に十分配慮して施策を推進する。</w:t>
      </w:r>
    </w:p>
    <w:p w14:paraId="777691EB" w14:textId="77777777" w:rsidR="00233447" w:rsidRPr="00B13150" w:rsidRDefault="00233447" w:rsidP="00233447">
      <w:pPr>
        <w:autoSpaceDE w:val="0"/>
        <w:autoSpaceDN w:val="0"/>
        <w:adjustRightInd w:val="0"/>
        <w:jc w:val="left"/>
        <w:rPr>
          <w:rFonts w:asciiTheme="minorEastAsia" w:hAnsiTheme="minorEastAsia" w:cs="ＭＳ ゴシック"/>
          <w:b/>
          <w:color w:val="000000" w:themeColor="text1"/>
          <w:kern w:val="0"/>
          <w:sz w:val="24"/>
          <w:szCs w:val="24"/>
        </w:rPr>
      </w:pPr>
    </w:p>
    <w:p w14:paraId="1AC8E207" w14:textId="77777777" w:rsidR="00233447" w:rsidRPr="00B13150" w:rsidRDefault="00233447" w:rsidP="00233447">
      <w:pPr>
        <w:rPr>
          <w:rFonts w:asciiTheme="majorEastAsia" w:eastAsiaTheme="majorEastAsia" w:hAnsiTheme="majorEastAsia"/>
          <w:b/>
          <w:color w:val="000000" w:themeColor="text1"/>
          <w:sz w:val="24"/>
          <w:szCs w:val="24"/>
        </w:rPr>
      </w:pPr>
      <w:r w:rsidRPr="00B13150">
        <w:rPr>
          <w:rFonts w:asciiTheme="majorEastAsia" w:eastAsiaTheme="majorEastAsia" w:hAnsiTheme="majorEastAsia" w:hint="eastAsia"/>
          <w:b/>
          <w:color w:val="000000" w:themeColor="text1"/>
          <w:sz w:val="24"/>
          <w:szCs w:val="24"/>
        </w:rPr>
        <w:t>【強靭化地域計画と地域防災計画の関係イメージ図】</w:t>
      </w:r>
    </w:p>
    <w:p w14:paraId="2793F18C" w14:textId="77777777" w:rsidR="00233447" w:rsidRPr="00B13150" w:rsidRDefault="00233447" w:rsidP="00233447">
      <w:pPr>
        <w:autoSpaceDE w:val="0"/>
        <w:autoSpaceDN w:val="0"/>
        <w:adjustRightInd w:val="0"/>
        <w:jc w:val="left"/>
        <w:rPr>
          <w:rFonts w:asciiTheme="minorEastAsia" w:hAnsiTheme="minorEastAsia" w:cs="ＭＳ ゴシック"/>
          <w:b/>
          <w:color w:val="000000" w:themeColor="text1"/>
          <w:kern w:val="0"/>
          <w:sz w:val="24"/>
          <w:szCs w:val="24"/>
        </w:rPr>
      </w:pPr>
    </w:p>
    <w:p w14:paraId="71A65AE1" w14:textId="77777777" w:rsidR="00233447" w:rsidRPr="00B13150" w:rsidRDefault="005078B9" w:rsidP="00233447">
      <w:pPr>
        <w:autoSpaceDE w:val="0"/>
        <w:autoSpaceDN w:val="0"/>
        <w:adjustRightInd w:val="0"/>
        <w:jc w:val="left"/>
        <w:rPr>
          <w:rFonts w:asciiTheme="minorEastAsia" w:hAnsiTheme="minorEastAsia" w:cs="ＭＳ ゴシック"/>
          <w:b/>
          <w:color w:val="000000" w:themeColor="text1"/>
          <w:kern w:val="0"/>
          <w:sz w:val="24"/>
          <w:szCs w:val="24"/>
        </w:rPr>
      </w:pPr>
      <w:r w:rsidRPr="00B13150">
        <w:rPr>
          <w:rFonts w:asciiTheme="minorEastAsia" w:hAnsiTheme="minorEastAsia" w:cs="ＭＳ ゴシック"/>
          <w:b/>
          <w:noProof/>
          <w:color w:val="000000" w:themeColor="text1"/>
          <w:kern w:val="0"/>
          <w:sz w:val="24"/>
          <w:szCs w:val="24"/>
        </w:rPr>
        <mc:AlternateContent>
          <mc:Choice Requires="wps">
            <w:drawing>
              <wp:anchor distT="0" distB="0" distL="114300" distR="114300" simplePos="0" relativeHeight="251653632" behindDoc="0" locked="0" layoutInCell="1" allowOverlap="1" wp14:anchorId="4142E5FB" wp14:editId="3E7D960A">
                <wp:simplePos x="0" y="0"/>
                <wp:positionH relativeFrom="column">
                  <wp:posOffset>1971675</wp:posOffset>
                </wp:positionH>
                <wp:positionV relativeFrom="paragraph">
                  <wp:posOffset>513080</wp:posOffset>
                </wp:positionV>
                <wp:extent cx="3684905" cy="1886585"/>
                <wp:effectExtent l="0" t="0" r="10795" b="18415"/>
                <wp:wrapNone/>
                <wp:docPr id="13" name="円/楕円 13"/>
                <wp:cNvGraphicFramePr/>
                <a:graphic xmlns:a="http://schemas.openxmlformats.org/drawingml/2006/main">
                  <a:graphicData uri="http://schemas.microsoft.com/office/word/2010/wordprocessingShape">
                    <wps:wsp>
                      <wps:cNvSpPr/>
                      <wps:spPr>
                        <a:xfrm>
                          <a:off x="0" y="0"/>
                          <a:ext cx="3684905" cy="188658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F9FF725" w14:textId="77777777" w:rsidR="00FD20CA" w:rsidRPr="00D051CA" w:rsidRDefault="00FD20CA" w:rsidP="00F05EA6">
                            <w:pPr>
                              <w:jc w:val="center"/>
                              <w:rPr>
                                <w:b/>
                              </w:rPr>
                            </w:pPr>
                            <w:r>
                              <w:rPr>
                                <w:rFonts w:hint="eastAsia"/>
                              </w:rPr>
                              <w:t xml:space="preserve">　</w:t>
                            </w:r>
                            <w:r>
                              <w:t xml:space="preserve">　　</w:t>
                            </w:r>
                            <w:r>
                              <w:rPr>
                                <w:rFonts w:hint="eastAsia"/>
                              </w:rPr>
                              <w:t xml:space="preserve">　</w:t>
                            </w:r>
                            <w:r>
                              <w:t xml:space="preserve">　</w:t>
                            </w:r>
                            <w:r w:rsidRPr="00D051CA">
                              <w:rPr>
                                <w:b/>
                              </w:rPr>
                              <w:t>応急対応</w:t>
                            </w:r>
                          </w:p>
                          <w:p w14:paraId="36D93556" w14:textId="77777777" w:rsidR="00FD20CA" w:rsidRPr="00D051CA" w:rsidRDefault="00FD20CA" w:rsidP="00F05EA6">
                            <w:pPr>
                              <w:jc w:val="center"/>
                              <w:rPr>
                                <w:b/>
                              </w:rPr>
                            </w:pPr>
                          </w:p>
                          <w:p w14:paraId="45DFF77D" w14:textId="77777777" w:rsidR="00FD20CA" w:rsidRPr="00D051CA" w:rsidRDefault="00FD20CA" w:rsidP="00F05EA6">
                            <w:pPr>
                              <w:jc w:val="center"/>
                              <w:rPr>
                                <w:b/>
                              </w:rPr>
                            </w:pPr>
                            <w:r w:rsidRPr="00D051CA">
                              <w:rPr>
                                <w:rFonts w:hint="eastAsia"/>
                                <w:b/>
                              </w:rPr>
                              <w:t xml:space="preserve">　</w:t>
                            </w:r>
                            <w:r w:rsidRPr="00D051CA">
                              <w:rPr>
                                <w:b/>
                              </w:rPr>
                              <w:t xml:space="preserve">　　　</w:t>
                            </w:r>
                            <w:r w:rsidRPr="00D051CA">
                              <w:rPr>
                                <w:rFonts w:hint="eastAsia"/>
                                <w:b/>
                              </w:rPr>
                              <w:t xml:space="preserve">　</w:t>
                            </w:r>
                            <w:r w:rsidRPr="00D051CA">
                              <w:rPr>
                                <w:b/>
                              </w:rPr>
                              <w:t>復旧復興</w:t>
                            </w:r>
                          </w:p>
                          <w:p w14:paraId="3C2648AF" w14:textId="77777777" w:rsidR="00FD20CA" w:rsidRPr="00D051CA" w:rsidRDefault="00FD20CA" w:rsidP="00F05EA6">
                            <w:pPr>
                              <w:jc w:val="center"/>
                              <w:rPr>
                                <w:b/>
                              </w:rPr>
                            </w:pPr>
                          </w:p>
                          <w:p w14:paraId="23BF25FC" w14:textId="77777777" w:rsidR="00FD20CA" w:rsidRPr="00D051CA" w:rsidRDefault="00FD20CA" w:rsidP="00F05EA6">
                            <w:pPr>
                              <w:jc w:val="center"/>
                              <w:rPr>
                                <w:b/>
                              </w:rPr>
                            </w:pPr>
                            <w:r w:rsidRPr="00D051CA">
                              <w:rPr>
                                <w:rFonts w:hint="eastAsia"/>
                                <w:b/>
                              </w:rPr>
                              <w:t xml:space="preserve">　</w:t>
                            </w:r>
                            <w:r w:rsidRPr="00D051CA">
                              <w:rPr>
                                <w:b/>
                              </w:rPr>
                              <w:t xml:space="preserve">　</w:t>
                            </w:r>
                            <w:r w:rsidRPr="00D051CA">
                              <w:rPr>
                                <w:rFonts w:hint="eastAsia"/>
                                <w:b/>
                              </w:rPr>
                              <w:t xml:space="preserve">　</w:t>
                            </w:r>
                            <w:r w:rsidRPr="00D051CA">
                              <w:rPr>
                                <w:b/>
                              </w:rPr>
                              <w:t xml:space="preserve">　</w:t>
                            </w:r>
                            <w:r w:rsidRPr="00D051CA">
                              <w:rPr>
                                <w:rFonts w:hint="eastAsia"/>
                                <w:b/>
                              </w:rPr>
                              <w:t xml:space="preserve">　</w:t>
                            </w:r>
                            <w:r w:rsidRPr="00D051CA">
                              <w:rPr>
                                <w:b/>
                              </w:rPr>
                              <w:t xml:space="preserve">　</w:t>
                            </w:r>
                            <w:r w:rsidRPr="00D051CA">
                              <w:rPr>
                                <w:rFonts w:hint="eastAsia"/>
                                <w:b/>
                              </w:rPr>
                              <w:t xml:space="preserve">　</w:t>
                            </w:r>
                            <w:r w:rsidRPr="00D051CA">
                              <w:rPr>
                                <w:b/>
                              </w:rPr>
                              <w:t>（対応力の強化）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9A2290" id="円/楕円 13" o:spid="_x0000_s1037" style="position:absolute;margin-left:155.25pt;margin-top:40.4pt;width:290.15pt;height:148.5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" filled="f" strokecolor="black [3213]" strokeweight="1pt">
                <v:stroke joinstyle="miter"/>
                <v:textbox>
                  <w:txbxContent>
                    <w:p w:rsidR="00FD20CA" w:rsidRPr="00D051CA" w:rsidRDefault="00FD20CA" w:rsidP="00F05EA6">
                      <w:pPr>
                        <w:jc w:val="center"/>
                        <w:rPr>
                          <w:b/>
                        </w:rPr>
                      </w:pPr>
                      <w:r>
                        <w:rPr>
                          <w:rFonts w:hint="eastAsia"/>
                        </w:rPr>
                        <w:t xml:space="preserve">　</w:t>
                      </w:r>
                      <w:r>
                        <w:t xml:space="preserve">　　</w:t>
                      </w:r>
                      <w:r>
                        <w:rPr>
                          <w:rFonts w:hint="eastAsia"/>
                        </w:rPr>
                        <w:t xml:space="preserve">　</w:t>
                      </w:r>
                      <w:r>
                        <w:t xml:space="preserve">　</w:t>
                      </w:r>
                      <w:r w:rsidRPr="00D051CA">
                        <w:rPr>
                          <w:b/>
                        </w:rPr>
                        <w:t>応急対応</w:t>
                      </w:r>
                    </w:p>
                    <w:p w:rsidR="00FD20CA" w:rsidRPr="00D051CA" w:rsidRDefault="00FD20CA" w:rsidP="00F05EA6">
                      <w:pPr>
                        <w:jc w:val="center"/>
                        <w:rPr>
                          <w:b/>
                        </w:rPr>
                      </w:pPr>
                    </w:p>
                    <w:p w:rsidR="00FD20CA" w:rsidRPr="00D051CA" w:rsidRDefault="00FD20CA" w:rsidP="00F05EA6">
                      <w:pPr>
                        <w:jc w:val="center"/>
                        <w:rPr>
                          <w:b/>
                        </w:rPr>
                      </w:pPr>
                      <w:r w:rsidRPr="00D051CA">
                        <w:rPr>
                          <w:rFonts w:hint="eastAsia"/>
                          <w:b/>
                        </w:rPr>
                        <w:t xml:space="preserve">　</w:t>
                      </w:r>
                      <w:r w:rsidRPr="00D051CA">
                        <w:rPr>
                          <w:b/>
                        </w:rPr>
                        <w:t xml:space="preserve">　　　</w:t>
                      </w:r>
                      <w:r w:rsidRPr="00D051CA">
                        <w:rPr>
                          <w:rFonts w:hint="eastAsia"/>
                          <w:b/>
                        </w:rPr>
                        <w:t xml:space="preserve">　</w:t>
                      </w:r>
                      <w:r w:rsidRPr="00D051CA">
                        <w:rPr>
                          <w:b/>
                        </w:rPr>
                        <w:t>復旧復興</w:t>
                      </w:r>
                    </w:p>
                    <w:p w:rsidR="00FD20CA" w:rsidRPr="00D051CA" w:rsidRDefault="00FD20CA" w:rsidP="00F05EA6">
                      <w:pPr>
                        <w:jc w:val="center"/>
                        <w:rPr>
                          <w:b/>
                        </w:rPr>
                      </w:pPr>
                    </w:p>
                    <w:p w:rsidR="00FD20CA" w:rsidRPr="00D051CA" w:rsidRDefault="00FD20CA" w:rsidP="00F05EA6">
                      <w:pPr>
                        <w:jc w:val="center"/>
                        <w:rPr>
                          <w:b/>
                        </w:rPr>
                      </w:pPr>
                      <w:r w:rsidRPr="00D051CA">
                        <w:rPr>
                          <w:rFonts w:hint="eastAsia"/>
                          <w:b/>
                        </w:rPr>
                        <w:t xml:space="preserve">　</w:t>
                      </w:r>
                      <w:r w:rsidRPr="00D051CA">
                        <w:rPr>
                          <w:b/>
                        </w:rPr>
                        <w:t xml:space="preserve">　</w:t>
                      </w:r>
                      <w:r w:rsidRPr="00D051CA">
                        <w:rPr>
                          <w:rFonts w:hint="eastAsia"/>
                          <w:b/>
                        </w:rPr>
                        <w:t xml:space="preserve">　</w:t>
                      </w:r>
                      <w:r w:rsidRPr="00D051CA">
                        <w:rPr>
                          <w:b/>
                        </w:rPr>
                        <w:t xml:space="preserve">　</w:t>
                      </w:r>
                      <w:r w:rsidRPr="00D051CA">
                        <w:rPr>
                          <w:rFonts w:hint="eastAsia"/>
                          <w:b/>
                        </w:rPr>
                        <w:t xml:space="preserve">　</w:t>
                      </w:r>
                      <w:r w:rsidRPr="00D051CA">
                        <w:rPr>
                          <w:b/>
                        </w:rPr>
                        <w:t xml:space="preserve">　</w:t>
                      </w:r>
                      <w:r w:rsidRPr="00D051CA">
                        <w:rPr>
                          <w:rFonts w:hint="eastAsia"/>
                          <w:b/>
                        </w:rPr>
                        <w:t xml:space="preserve">　</w:t>
                      </w:r>
                      <w:r w:rsidRPr="00D051CA">
                        <w:rPr>
                          <w:b/>
                        </w:rPr>
                        <w:t>（対応力の強化）</w:t>
                      </w:r>
                    </w:p>
                  </w:txbxContent>
                </v:textbox>
              </v:oval>
            </w:pict>
          </mc:Fallback>
        </mc:AlternateContent>
      </w:r>
      <w:r w:rsidRPr="00B13150">
        <w:rPr>
          <w:rFonts w:asciiTheme="minorEastAsia" w:hAnsiTheme="minorEastAsia" w:cs="ＭＳ ゴシック"/>
          <w:b/>
          <w:noProof/>
          <w:color w:val="000000" w:themeColor="text1"/>
          <w:kern w:val="0"/>
          <w:sz w:val="24"/>
          <w:szCs w:val="24"/>
        </w:rPr>
        <mc:AlternateContent>
          <mc:Choice Requires="wps">
            <w:drawing>
              <wp:anchor distT="0" distB="0" distL="114300" distR="114300" simplePos="0" relativeHeight="251656704" behindDoc="0" locked="0" layoutInCell="1" allowOverlap="1" wp14:anchorId="72F1DEE3" wp14:editId="4400A1D3">
                <wp:simplePos x="0" y="0"/>
                <wp:positionH relativeFrom="column">
                  <wp:posOffset>113665</wp:posOffset>
                </wp:positionH>
                <wp:positionV relativeFrom="paragraph">
                  <wp:posOffset>104140</wp:posOffset>
                </wp:positionV>
                <wp:extent cx="1877060" cy="485775"/>
                <wp:effectExtent l="0" t="0" r="27940" b="28575"/>
                <wp:wrapNone/>
                <wp:docPr id="16" name="正方形/長方形 16"/>
                <wp:cNvGraphicFramePr/>
                <a:graphic xmlns:a="http://schemas.openxmlformats.org/drawingml/2006/main">
                  <a:graphicData uri="http://schemas.microsoft.com/office/word/2010/wordprocessingShape">
                    <wps:wsp>
                      <wps:cNvSpPr/>
                      <wps:spPr>
                        <a:xfrm>
                          <a:off x="0" y="0"/>
                          <a:ext cx="1877060" cy="485775"/>
                        </a:xfrm>
                        <a:prstGeom prst="rect">
                          <a:avLst/>
                        </a:prstGeom>
                        <a:solidFill>
                          <a:schemeClr val="accent4">
                            <a:lumMod val="40000"/>
                            <a:lumOff val="60000"/>
                          </a:schemeClr>
                        </a:solidFill>
                        <a:ln w="12700" cap="flat" cmpd="sng" algn="ctr">
                          <a:solidFill>
                            <a:schemeClr val="tx1"/>
                          </a:solidFill>
                          <a:prstDash val="solid"/>
                          <a:miter lim="800000"/>
                        </a:ln>
                        <a:effectLst/>
                      </wps:spPr>
                      <wps:txbx>
                        <w:txbxContent>
                          <w:p w14:paraId="4943285F" w14:textId="77777777" w:rsidR="00FD20CA" w:rsidRPr="00D051CA" w:rsidRDefault="00FD20CA" w:rsidP="005078B9">
                            <w:pPr>
                              <w:jc w:val="center"/>
                              <w:rPr>
                                <w:b/>
                              </w:rPr>
                            </w:pPr>
                            <w:r w:rsidRPr="00D051CA">
                              <w:rPr>
                                <w:rFonts w:hint="eastAsia"/>
                                <w:b/>
                              </w:rPr>
                              <w:t>強靭化</w:t>
                            </w:r>
                            <w:r w:rsidRPr="00D051CA">
                              <w:rPr>
                                <w:b/>
                              </w:rPr>
                              <w:t>地域</w:t>
                            </w:r>
                            <w:r w:rsidRPr="00D051CA">
                              <w:rPr>
                                <w:rFonts w:hint="eastAsia"/>
                                <w:b/>
                              </w:rPr>
                              <w:t>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4F0319" id="正方形/長方形 16" o:spid="_x0000_s1038" style="position:absolute;margin-left:8.95pt;margin-top:8.2pt;width:147.8pt;height:38.2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" fillcolor="#ffe599 [1303]" strokecolor="black [3213]" strokeweight="1pt">
                <v:textbox>
                  <w:txbxContent>
                    <w:p w:rsidR="00FD20CA" w:rsidRPr="00D051CA" w:rsidRDefault="00FD20CA" w:rsidP="005078B9">
                      <w:pPr>
                        <w:jc w:val="center"/>
                        <w:rPr>
                          <w:b/>
                        </w:rPr>
                      </w:pPr>
                      <w:r w:rsidRPr="00D051CA">
                        <w:rPr>
                          <w:rFonts w:hint="eastAsia"/>
                          <w:b/>
                        </w:rPr>
                        <w:t>強靭化</w:t>
                      </w:r>
                      <w:r w:rsidRPr="00D051CA">
                        <w:rPr>
                          <w:b/>
                        </w:rPr>
                        <w:t>地域</w:t>
                      </w:r>
                      <w:r w:rsidRPr="00D051CA">
                        <w:rPr>
                          <w:rFonts w:hint="eastAsia"/>
                          <w:b/>
                        </w:rPr>
                        <w:t>計画</w:t>
                      </w:r>
                    </w:p>
                  </w:txbxContent>
                </v:textbox>
              </v:rect>
            </w:pict>
          </mc:Fallback>
        </mc:AlternateContent>
      </w:r>
      <w:r w:rsidRPr="00B13150">
        <w:rPr>
          <w:rFonts w:asciiTheme="minorEastAsia" w:hAnsiTheme="minorEastAsia" w:cs="ＭＳ ゴシック"/>
          <w:b/>
          <w:noProof/>
          <w:color w:val="000000" w:themeColor="text1"/>
          <w:kern w:val="0"/>
          <w:sz w:val="24"/>
          <w:szCs w:val="24"/>
        </w:rPr>
        <mc:AlternateContent>
          <mc:Choice Requires="wps">
            <w:drawing>
              <wp:anchor distT="0" distB="0" distL="114300" distR="114300" simplePos="0" relativeHeight="251655680" behindDoc="0" locked="0" layoutInCell="1" allowOverlap="1" wp14:anchorId="674D0320" wp14:editId="107DDCE9">
                <wp:simplePos x="0" y="0"/>
                <wp:positionH relativeFrom="column">
                  <wp:posOffset>3811067</wp:posOffset>
                </wp:positionH>
                <wp:positionV relativeFrom="paragraph">
                  <wp:posOffset>124054</wp:posOffset>
                </wp:positionV>
                <wp:extent cx="1877438" cy="486383"/>
                <wp:effectExtent l="0" t="0" r="27940" b="28575"/>
                <wp:wrapNone/>
                <wp:docPr id="17" name="正方形/長方形 17"/>
                <wp:cNvGraphicFramePr/>
                <a:graphic xmlns:a="http://schemas.openxmlformats.org/drawingml/2006/main">
                  <a:graphicData uri="http://schemas.microsoft.com/office/word/2010/wordprocessingShape">
                    <wps:wsp>
                      <wps:cNvSpPr/>
                      <wps:spPr>
                        <a:xfrm>
                          <a:off x="0" y="0"/>
                          <a:ext cx="1877438" cy="486383"/>
                        </a:xfrm>
                        <a:prstGeom prst="rect">
                          <a:avLst/>
                        </a:prstGeom>
                        <a:solidFill>
                          <a:schemeClr val="bg1"/>
                        </a:solidFill>
                        <a:ln w="12700" cap="flat" cmpd="sng" algn="ctr">
                          <a:solidFill>
                            <a:schemeClr val="tx1"/>
                          </a:solidFill>
                          <a:prstDash val="solid"/>
                          <a:miter lim="800000"/>
                        </a:ln>
                        <a:effectLst/>
                      </wps:spPr>
                      <wps:txbx>
                        <w:txbxContent>
                          <w:p w14:paraId="6AEDBA93" w14:textId="77777777" w:rsidR="00FD20CA" w:rsidRPr="00D051CA" w:rsidRDefault="00FD20CA" w:rsidP="005078B9">
                            <w:pPr>
                              <w:jc w:val="center"/>
                              <w:rPr>
                                <w:b/>
                              </w:rPr>
                            </w:pPr>
                            <w:r w:rsidRPr="00D051CA">
                              <w:rPr>
                                <w:rFonts w:hint="eastAsia"/>
                                <w:b/>
                              </w:rPr>
                              <w:t>地域防災計画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8C537A" id="正方形/長方形 17" o:spid="_x0000_s1039" style="position:absolute;margin-left:300.1pt;margin-top:9.75pt;width:147.85pt;height:38.3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" fillcolor="white [3212]" strokecolor="black [3213]" strokeweight="1pt">
                <v:textbox>
                  <w:txbxContent>
                    <w:p w:rsidR="00FD20CA" w:rsidRPr="00D051CA" w:rsidRDefault="00FD20CA" w:rsidP="005078B9">
                      <w:pPr>
                        <w:jc w:val="center"/>
                        <w:rPr>
                          <w:b/>
                        </w:rPr>
                      </w:pPr>
                      <w:r w:rsidRPr="00D051CA">
                        <w:rPr>
                          <w:rFonts w:hint="eastAsia"/>
                          <w:b/>
                        </w:rPr>
                        <w:t>地域防災計画</w:t>
                      </w:r>
                    </w:p>
                  </w:txbxContent>
                </v:textbox>
              </v:rect>
            </w:pict>
          </mc:Fallback>
        </mc:AlternateContent>
      </w:r>
    </w:p>
    <w:p w14:paraId="15F94D79" w14:textId="77777777" w:rsidR="00233447" w:rsidRPr="00B13150" w:rsidRDefault="00233447" w:rsidP="00233447">
      <w:pPr>
        <w:autoSpaceDE w:val="0"/>
        <w:autoSpaceDN w:val="0"/>
        <w:adjustRightInd w:val="0"/>
        <w:jc w:val="left"/>
        <w:rPr>
          <w:rFonts w:asciiTheme="minorEastAsia" w:hAnsiTheme="minorEastAsia" w:cs="ＭＳ ゴシック"/>
          <w:b/>
          <w:color w:val="000000" w:themeColor="text1"/>
          <w:kern w:val="0"/>
          <w:sz w:val="24"/>
          <w:szCs w:val="24"/>
        </w:rPr>
      </w:pPr>
    </w:p>
    <w:p w14:paraId="181DC572" w14:textId="77777777" w:rsidR="00233447" w:rsidRPr="00B13150" w:rsidRDefault="005078B9" w:rsidP="00233447">
      <w:pPr>
        <w:autoSpaceDE w:val="0"/>
        <w:autoSpaceDN w:val="0"/>
        <w:adjustRightInd w:val="0"/>
        <w:jc w:val="left"/>
        <w:rPr>
          <w:rFonts w:asciiTheme="minorEastAsia" w:hAnsiTheme="minorEastAsia" w:cs="ＭＳ ゴシック"/>
          <w:b/>
          <w:color w:val="000000" w:themeColor="text1"/>
          <w:kern w:val="0"/>
          <w:sz w:val="24"/>
          <w:szCs w:val="24"/>
        </w:rPr>
      </w:pPr>
      <w:r w:rsidRPr="00B13150">
        <w:rPr>
          <w:rFonts w:asciiTheme="minorEastAsia" w:hAnsiTheme="minorEastAsia" w:cs="ＭＳ ゴシック"/>
          <w:b/>
          <w:noProof/>
          <w:color w:val="000000" w:themeColor="text1"/>
          <w:kern w:val="0"/>
          <w:sz w:val="24"/>
          <w:szCs w:val="24"/>
        </w:rPr>
        <mc:AlternateContent>
          <mc:Choice Requires="wps">
            <w:drawing>
              <wp:anchor distT="0" distB="0" distL="114300" distR="114300" simplePos="0" relativeHeight="251652608" behindDoc="0" locked="0" layoutInCell="1" allowOverlap="1" wp14:anchorId="47909AE7" wp14:editId="11937BF8">
                <wp:simplePos x="0" y="0"/>
                <wp:positionH relativeFrom="column">
                  <wp:posOffset>46152</wp:posOffset>
                </wp:positionH>
                <wp:positionV relativeFrom="paragraph">
                  <wp:posOffset>94844</wp:posOffset>
                </wp:positionV>
                <wp:extent cx="3560324" cy="1828800"/>
                <wp:effectExtent l="0" t="0" r="21590" b="19050"/>
                <wp:wrapNone/>
                <wp:docPr id="12" name="円/楕円 12"/>
                <wp:cNvGraphicFramePr/>
                <a:graphic xmlns:a="http://schemas.openxmlformats.org/drawingml/2006/main">
                  <a:graphicData uri="http://schemas.microsoft.com/office/word/2010/wordprocessingShape">
                    <wps:wsp>
                      <wps:cNvSpPr/>
                      <wps:spPr>
                        <a:xfrm>
                          <a:off x="0" y="0"/>
                          <a:ext cx="3560324" cy="1828800"/>
                        </a:xfrm>
                        <a:prstGeom prst="ellipse">
                          <a:avLst/>
                        </a:prstGeom>
                        <a:solidFill>
                          <a:schemeClr val="accent4">
                            <a:lumMod val="40000"/>
                            <a:lumOff val="6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1F599B3" w14:textId="77777777" w:rsidR="00FD20CA" w:rsidRPr="00D051CA" w:rsidRDefault="00FD20CA" w:rsidP="008F2657">
                            <w:pPr>
                              <w:jc w:val="left"/>
                              <w:rPr>
                                <w:b/>
                                <w:sz w:val="20"/>
                              </w:rPr>
                            </w:pPr>
                            <w:r w:rsidRPr="00D051CA">
                              <w:rPr>
                                <w:rFonts w:hint="eastAsia"/>
                                <w:b/>
                                <w:sz w:val="20"/>
                              </w:rPr>
                              <w:t>事前</w:t>
                            </w:r>
                            <w:r w:rsidRPr="00D051CA">
                              <w:rPr>
                                <w:b/>
                                <w:sz w:val="20"/>
                              </w:rPr>
                              <w:t>防災・減災</w:t>
                            </w:r>
                          </w:p>
                          <w:p w14:paraId="26164A56" w14:textId="77777777" w:rsidR="00FD20CA" w:rsidRPr="00D051CA" w:rsidRDefault="00FD20CA" w:rsidP="008F2657">
                            <w:pPr>
                              <w:spacing w:line="0" w:lineRule="atLeast"/>
                              <w:jc w:val="left"/>
                              <w:rPr>
                                <w:b/>
                                <w:sz w:val="20"/>
                              </w:rPr>
                            </w:pPr>
                          </w:p>
                          <w:p w14:paraId="402E84B5" w14:textId="77777777" w:rsidR="00FD20CA" w:rsidRPr="00D051CA" w:rsidRDefault="00FD20CA" w:rsidP="008F2657">
                            <w:pPr>
                              <w:jc w:val="left"/>
                              <w:rPr>
                                <w:b/>
                                <w:sz w:val="20"/>
                              </w:rPr>
                            </w:pPr>
                            <w:r w:rsidRPr="00D051CA">
                              <w:rPr>
                                <w:rFonts w:hint="eastAsia"/>
                                <w:b/>
                                <w:sz w:val="20"/>
                              </w:rPr>
                              <w:t>災害に</w:t>
                            </w:r>
                            <w:r w:rsidRPr="00D051CA">
                              <w:rPr>
                                <w:b/>
                                <w:sz w:val="20"/>
                              </w:rPr>
                              <w:t>備えた</w:t>
                            </w:r>
                          </w:p>
                          <w:p w14:paraId="53A5E7D3" w14:textId="77777777" w:rsidR="00FD20CA" w:rsidRPr="00D051CA" w:rsidRDefault="00FD20CA" w:rsidP="008F2657">
                            <w:pPr>
                              <w:jc w:val="left"/>
                              <w:rPr>
                                <w:b/>
                                <w:sz w:val="20"/>
                              </w:rPr>
                            </w:pPr>
                            <w:r w:rsidRPr="00D051CA">
                              <w:rPr>
                                <w:rFonts w:hint="eastAsia"/>
                                <w:b/>
                                <w:sz w:val="20"/>
                              </w:rPr>
                              <w:t>社会</w:t>
                            </w:r>
                            <w:r w:rsidRPr="00D051CA">
                              <w:rPr>
                                <w:b/>
                                <w:sz w:val="20"/>
                              </w:rPr>
                              <w:t>経済体制</w:t>
                            </w:r>
                          </w:p>
                          <w:p w14:paraId="1EBB5BDA" w14:textId="77777777" w:rsidR="00FD20CA" w:rsidRPr="00D051CA" w:rsidRDefault="00FD20CA" w:rsidP="008F2657">
                            <w:pPr>
                              <w:spacing w:line="0" w:lineRule="atLeast"/>
                              <w:jc w:val="left"/>
                              <w:rPr>
                                <w:b/>
                                <w:sz w:val="20"/>
                              </w:rPr>
                            </w:pPr>
                          </w:p>
                          <w:p w14:paraId="14BF77A4" w14:textId="77777777" w:rsidR="00FD20CA" w:rsidRPr="00D051CA" w:rsidRDefault="00FD20CA" w:rsidP="008F2657">
                            <w:pPr>
                              <w:jc w:val="left"/>
                              <w:rPr>
                                <w:b/>
                                <w:sz w:val="20"/>
                              </w:rPr>
                            </w:pPr>
                            <w:r w:rsidRPr="00D051CA">
                              <w:rPr>
                                <w:rFonts w:hint="eastAsia"/>
                                <w:b/>
                                <w:sz w:val="20"/>
                              </w:rPr>
                              <w:t>（まち</w:t>
                            </w:r>
                            <w:r w:rsidRPr="00D051CA">
                              <w:rPr>
                                <w:b/>
                                <w:sz w:val="20"/>
                              </w:rPr>
                              <w:t>づくりの</w:t>
                            </w:r>
                            <w:r w:rsidRPr="00D051CA">
                              <w:rPr>
                                <w:rFonts w:hint="eastAsia"/>
                                <w:b/>
                                <w:sz w:val="20"/>
                              </w:rPr>
                              <w:t>視点</w:t>
                            </w:r>
                            <w:r w:rsidRPr="00D051CA">
                              <w:rPr>
                                <w:b/>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D9B072" id="円/楕円 12" o:spid="_x0000_s1040" style="position:absolute;margin-left:3.65pt;margin-top:7.45pt;width:280.35pt;height:2in;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" fillcolor="#ffe599 [1303]" strokecolor="black [3213]" strokeweight="1pt">
                <v:stroke joinstyle="miter"/>
                <v:textbox>
                  <w:txbxContent>
                    <w:p w:rsidR="00FD20CA" w:rsidRPr="00D051CA" w:rsidRDefault="00FD20CA" w:rsidP="008F2657">
                      <w:pPr>
                        <w:jc w:val="left"/>
                        <w:rPr>
                          <w:b/>
                          <w:sz w:val="20"/>
                        </w:rPr>
                      </w:pPr>
                      <w:r w:rsidRPr="00D051CA">
                        <w:rPr>
                          <w:rFonts w:hint="eastAsia"/>
                          <w:b/>
                          <w:sz w:val="20"/>
                        </w:rPr>
                        <w:t>事前</w:t>
                      </w:r>
                      <w:r w:rsidRPr="00D051CA">
                        <w:rPr>
                          <w:b/>
                          <w:sz w:val="20"/>
                        </w:rPr>
                        <w:t>防災・減災</w:t>
                      </w:r>
                    </w:p>
                    <w:p w:rsidR="00FD20CA" w:rsidRPr="00D051CA" w:rsidRDefault="00FD20CA" w:rsidP="008F2657">
                      <w:pPr>
                        <w:spacing w:line="0" w:lineRule="atLeast"/>
                        <w:jc w:val="left"/>
                        <w:rPr>
                          <w:b/>
                          <w:sz w:val="20"/>
                        </w:rPr>
                      </w:pPr>
                    </w:p>
                    <w:p w:rsidR="00FD20CA" w:rsidRPr="00D051CA" w:rsidRDefault="00FD20CA" w:rsidP="008F2657">
                      <w:pPr>
                        <w:jc w:val="left"/>
                        <w:rPr>
                          <w:b/>
                          <w:sz w:val="20"/>
                        </w:rPr>
                      </w:pPr>
                      <w:r w:rsidRPr="00D051CA">
                        <w:rPr>
                          <w:rFonts w:hint="eastAsia"/>
                          <w:b/>
                          <w:sz w:val="20"/>
                        </w:rPr>
                        <w:t>災害に</w:t>
                      </w:r>
                      <w:r w:rsidRPr="00D051CA">
                        <w:rPr>
                          <w:b/>
                          <w:sz w:val="20"/>
                        </w:rPr>
                        <w:t>備えた</w:t>
                      </w:r>
                    </w:p>
                    <w:p w:rsidR="00FD20CA" w:rsidRPr="00D051CA" w:rsidRDefault="00FD20CA" w:rsidP="008F2657">
                      <w:pPr>
                        <w:jc w:val="left"/>
                        <w:rPr>
                          <w:b/>
                          <w:sz w:val="20"/>
                        </w:rPr>
                      </w:pPr>
                      <w:r w:rsidRPr="00D051CA">
                        <w:rPr>
                          <w:rFonts w:hint="eastAsia"/>
                          <w:b/>
                          <w:sz w:val="20"/>
                        </w:rPr>
                        <w:t>社会</w:t>
                      </w:r>
                      <w:r w:rsidRPr="00D051CA">
                        <w:rPr>
                          <w:b/>
                          <w:sz w:val="20"/>
                        </w:rPr>
                        <w:t>経済体制</w:t>
                      </w:r>
                    </w:p>
                    <w:p w:rsidR="00FD20CA" w:rsidRPr="00D051CA" w:rsidRDefault="00FD20CA" w:rsidP="008F2657">
                      <w:pPr>
                        <w:spacing w:line="0" w:lineRule="atLeast"/>
                        <w:jc w:val="left"/>
                        <w:rPr>
                          <w:b/>
                          <w:sz w:val="20"/>
                        </w:rPr>
                      </w:pPr>
                    </w:p>
                    <w:p w:rsidR="00FD20CA" w:rsidRPr="00D051CA" w:rsidRDefault="00FD20CA" w:rsidP="008F2657">
                      <w:pPr>
                        <w:jc w:val="left"/>
                        <w:rPr>
                          <w:b/>
                          <w:sz w:val="20"/>
                        </w:rPr>
                      </w:pPr>
                      <w:r w:rsidRPr="00D051CA">
                        <w:rPr>
                          <w:rFonts w:hint="eastAsia"/>
                          <w:b/>
                          <w:sz w:val="20"/>
                        </w:rPr>
                        <w:t>（まち</w:t>
                      </w:r>
                      <w:r w:rsidRPr="00D051CA">
                        <w:rPr>
                          <w:b/>
                          <w:sz w:val="20"/>
                        </w:rPr>
                        <w:t>づくりの</w:t>
                      </w:r>
                      <w:r w:rsidRPr="00D051CA">
                        <w:rPr>
                          <w:rFonts w:hint="eastAsia"/>
                          <w:b/>
                          <w:sz w:val="20"/>
                        </w:rPr>
                        <w:t>視点</w:t>
                      </w:r>
                      <w:r w:rsidRPr="00D051CA">
                        <w:rPr>
                          <w:b/>
                          <w:sz w:val="20"/>
                        </w:rPr>
                        <w:t>）</w:t>
                      </w:r>
                    </w:p>
                  </w:txbxContent>
                </v:textbox>
              </v:oval>
            </w:pict>
          </mc:Fallback>
        </mc:AlternateContent>
      </w:r>
    </w:p>
    <w:p w14:paraId="492C5984" w14:textId="77777777" w:rsidR="00233447" w:rsidRPr="00B13150" w:rsidRDefault="00233447" w:rsidP="00233447">
      <w:pPr>
        <w:autoSpaceDE w:val="0"/>
        <w:autoSpaceDN w:val="0"/>
        <w:adjustRightInd w:val="0"/>
        <w:jc w:val="left"/>
        <w:rPr>
          <w:rFonts w:asciiTheme="minorEastAsia" w:hAnsiTheme="minorEastAsia" w:cs="ＭＳ ゴシック"/>
          <w:b/>
          <w:color w:val="000000" w:themeColor="text1"/>
          <w:kern w:val="0"/>
          <w:sz w:val="24"/>
          <w:szCs w:val="24"/>
        </w:rPr>
      </w:pPr>
    </w:p>
    <w:p w14:paraId="4572F226" w14:textId="77777777" w:rsidR="00233447" w:rsidRPr="00B13150" w:rsidRDefault="005078B9" w:rsidP="00233447">
      <w:pPr>
        <w:autoSpaceDE w:val="0"/>
        <w:autoSpaceDN w:val="0"/>
        <w:adjustRightInd w:val="0"/>
        <w:jc w:val="left"/>
        <w:rPr>
          <w:rFonts w:asciiTheme="minorEastAsia" w:hAnsiTheme="minorEastAsia" w:cs="ＭＳ ゴシック"/>
          <w:b/>
          <w:color w:val="000000" w:themeColor="text1"/>
          <w:kern w:val="0"/>
          <w:sz w:val="24"/>
          <w:szCs w:val="24"/>
        </w:rPr>
      </w:pPr>
      <w:r w:rsidRPr="00B13150">
        <w:rPr>
          <w:rFonts w:asciiTheme="majorEastAsia" w:eastAsiaTheme="majorEastAsia" w:hAnsiTheme="majorEastAsia"/>
          <w:b/>
          <w:noProof/>
          <w:color w:val="000000" w:themeColor="text1"/>
          <w:sz w:val="28"/>
          <w:szCs w:val="28"/>
        </w:rPr>
        <mc:AlternateContent>
          <mc:Choice Requires="wps">
            <w:drawing>
              <wp:anchor distT="0" distB="0" distL="114300" distR="114300" simplePos="0" relativeHeight="251658752" behindDoc="0" locked="0" layoutInCell="1" allowOverlap="1" wp14:anchorId="620789B8" wp14:editId="563B53A0">
                <wp:simplePos x="0" y="0"/>
                <wp:positionH relativeFrom="margin">
                  <wp:align>center</wp:align>
                </wp:positionH>
                <wp:positionV relativeFrom="paragraph">
                  <wp:posOffset>84982</wp:posOffset>
                </wp:positionV>
                <wp:extent cx="1040252" cy="992222"/>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040252" cy="9922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02A860" w14:textId="77777777" w:rsidR="00FD20CA" w:rsidRPr="00D051CA" w:rsidRDefault="00FD20CA" w:rsidP="00F05EA6">
                            <w:pPr>
                              <w:jc w:val="center"/>
                              <w:rPr>
                                <w:b/>
                              </w:rPr>
                            </w:pPr>
                            <w:r w:rsidRPr="00D051CA">
                              <w:rPr>
                                <w:rFonts w:hint="eastAsia"/>
                                <w:b/>
                              </w:rPr>
                              <w:t>災害</w:t>
                            </w:r>
                            <w:r w:rsidRPr="00D051CA">
                              <w:rPr>
                                <w:b/>
                              </w:rPr>
                              <w:t>予防</w:t>
                            </w:r>
                          </w:p>
                          <w:p w14:paraId="77026AED" w14:textId="77777777" w:rsidR="00FD20CA" w:rsidRPr="00D051CA" w:rsidRDefault="00FD20CA" w:rsidP="00F05EA6">
                            <w:pPr>
                              <w:jc w:val="center"/>
                              <w:rPr>
                                <w:b/>
                              </w:rPr>
                            </w:pPr>
                            <w:r w:rsidRPr="00D051CA">
                              <w:rPr>
                                <w:rFonts w:hint="eastAsia"/>
                                <w:b/>
                              </w:rPr>
                              <w:t>応急</w:t>
                            </w:r>
                            <w:r w:rsidRPr="00D051CA">
                              <w:rPr>
                                <w:b/>
                              </w:rPr>
                              <w:t>体制</w:t>
                            </w:r>
                          </w:p>
                          <w:p w14:paraId="32CCF046" w14:textId="77777777" w:rsidR="00FD20CA" w:rsidRPr="00D051CA" w:rsidRDefault="00FD20CA" w:rsidP="00F05EA6">
                            <w:pPr>
                              <w:jc w:val="center"/>
                              <w:rPr>
                                <w:b/>
                              </w:rPr>
                            </w:pPr>
                            <w:r w:rsidRPr="00D051CA">
                              <w:rPr>
                                <w:rFonts w:hint="eastAsia"/>
                                <w:b/>
                              </w:rPr>
                              <w:t>復旧</w:t>
                            </w:r>
                            <w:r w:rsidRPr="00D051CA">
                              <w:rPr>
                                <w:b/>
                              </w:rPr>
                              <w:t>復興体制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DBA2D7" id="テキスト ボックス 18" o:spid="_x0000_s1041" type="#_x0000_t202" style="position:absolute;margin-left:0;margin-top:6.7pt;width:81.9pt;height:78.15pt;z-index:2516587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" filled="f" stroked="f" strokeweight=".5pt">
                <v:textbox>
                  <w:txbxContent>
                    <w:p w:rsidR="00FD20CA" w:rsidRPr="00D051CA" w:rsidRDefault="00FD20CA" w:rsidP="00F05EA6">
                      <w:pPr>
                        <w:jc w:val="center"/>
                        <w:rPr>
                          <w:b/>
                        </w:rPr>
                      </w:pPr>
                      <w:r w:rsidRPr="00D051CA">
                        <w:rPr>
                          <w:rFonts w:hint="eastAsia"/>
                          <w:b/>
                        </w:rPr>
                        <w:t>災害</w:t>
                      </w:r>
                      <w:r w:rsidRPr="00D051CA">
                        <w:rPr>
                          <w:b/>
                        </w:rPr>
                        <w:t>予防</w:t>
                      </w:r>
                    </w:p>
                    <w:p w:rsidR="00FD20CA" w:rsidRPr="00D051CA" w:rsidRDefault="00FD20CA" w:rsidP="00F05EA6">
                      <w:pPr>
                        <w:jc w:val="center"/>
                        <w:rPr>
                          <w:b/>
                        </w:rPr>
                      </w:pPr>
                      <w:r w:rsidRPr="00D051CA">
                        <w:rPr>
                          <w:rFonts w:hint="eastAsia"/>
                          <w:b/>
                        </w:rPr>
                        <w:t>応急</w:t>
                      </w:r>
                      <w:r w:rsidRPr="00D051CA">
                        <w:rPr>
                          <w:b/>
                        </w:rPr>
                        <w:t>体制</w:t>
                      </w:r>
                    </w:p>
                    <w:p w:rsidR="00FD20CA" w:rsidRPr="00D051CA" w:rsidRDefault="00FD20CA" w:rsidP="00F05EA6">
                      <w:pPr>
                        <w:jc w:val="center"/>
                        <w:rPr>
                          <w:b/>
                        </w:rPr>
                      </w:pPr>
                      <w:r w:rsidRPr="00D051CA">
                        <w:rPr>
                          <w:rFonts w:hint="eastAsia"/>
                          <w:b/>
                        </w:rPr>
                        <w:t>復旧</w:t>
                      </w:r>
                      <w:r w:rsidRPr="00D051CA">
                        <w:rPr>
                          <w:b/>
                        </w:rPr>
                        <w:t>復興体制</w:t>
                      </w:r>
                    </w:p>
                  </w:txbxContent>
                </v:textbox>
                <w10:wrap anchorx="margin"/>
              </v:shape>
            </w:pict>
          </mc:Fallback>
        </mc:AlternateContent>
      </w:r>
    </w:p>
    <w:p w14:paraId="65C0636F" w14:textId="77777777" w:rsidR="00233447" w:rsidRPr="00B13150" w:rsidRDefault="00233447" w:rsidP="00233447">
      <w:pPr>
        <w:autoSpaceDE w:val="0"/>
        <w:autoSpaceDN w:val="0"/>
        <w:adjustRightInd w:val="0"/>
        <w:jc w:val="left"/>
        <w:rPr>
          <w:rFonts w:asciiTheme="minorEastAsia" w:hAnsiTheme="minorEastAsia" w:cs="ＭＳ ゴシック"/>
          <w:b/>
          <w:color w:val="000000" w:themeColor="text1"/>
          <w:kern w:val="0"/>
          <w:sz w:val="24"/>
          <w:szCs w:val="24"/>
        </w:rPr>
      </w:pPr>
    </w:p>
    <w:p w14:paraId="20B38C0B" w14:textId="77777777" w:rsidR="00233447" w:rsidRPr="00B13150" w:rsidRDefault="00233447" w:rsidP="00233447">
      <w:pPr>
        <w:autoSpaceDE w:val="0"/>
        <w:autoSpaceDN w:val="0"/>
        <w:adjustRightInd w:val="0"/>
        <w:jc w:val="left"/>
        <w:rPr>
          <w:rFonts w:asciiTheme="minorEastAsia" w:hAnsiTheme="minorEastAsia" w:cs="ＭＳ ゴシック"/>
          <w:b/>
          <w:color w:val="000000" w:themeColor="text1"/>
          <w:kern w:val="0"/>
          <w:sz w:val="24"/>
          <w:szCs w:val="24"/>
        </w:rPr>
      </w:pPr>
    </w:p>
    <w:p w14:paraId="231038FF" w14:textId="77777777" w:rsidR="00233447" w:rsidRPr="00B13150" w:rsidRDefault="00233447" w:rsidP="00233447">
      <w:pPr>
        <w:autoSpaceDE w:val="0"/>
        <w:autoSpaceDN w:val="0"/>
        <w:adjustRightInd w:val="0"/>
        <w:jc w:val="left"/>
        <w:rPr>
          <w:rFonts w:asciiTheme="minorEastAsia" w:hAnsiTheme="minorEastAsia" w:cs="ＭＳ ゴシック"/>
          <w:b/>
          <w:color w:val="000000" w:themeColor="text1"/>
          <w:kern w:val="0"/>
          <w:sz w:val="24"/>
          <w:szCs w:val="24"/>
        </w:rPr>
      </w:pPr>
    </w:p>
    <w:p w14:paraId="40674E8D" w14:textId="77777777" w:rsidR="00233447" w:rsidRPr="00B13150" w:rsidRDefault="00233447" w:rsidP="00233447">
      <w:pPr>
        <w:autoSpaceDE w:val="0"/>
        <w:autoSpaceDN w:val="0"/>
        <w:adjustRightInd w:val="0"/>
        <w:jc w:val="left"/>
        <w:rPr>
          <w:rFonts w:asciiTheme="minorEastAsia" w:hAnsiTheme="minorEastAsia" w:cs="ＭＳ ゴシック"/>
          <w:b/>
          <w:color w:val="000000" w:themeColor="text1"/>
          <w:kern w:val="0"/>
          <w:sz w:val="24"/>
          <w:szCs w:val="24"/>
        </w:rPr>
      </w:pPr>
    </w:p>
    <w:p w14:paraId="563D4EBD" w14:textId="77777777" w:rsidR="00233447" w:rsidRPr="00B13150" w:rsidRDefault="00233447" w:rsidP="00233447">
      <w:pPr>
        <w:autoSpaceDE w:val="0"/>
        <w:autoSpaceDN w:val="0"/>
        <w:adjustRightInd w:val="0"/>
        <w:jc w:val="left"/>
        <w:rPr>
          <w:rFonts w:asciiTheme="minorEastAsia" w:hAnsiTheme="minorEastAsia" w:cs="ＭＳ ゴシック"/>
          <w:b/>
          <w:color w:val="000000" w:themeColor="text1"/>
          <w:kern w:val="0"/>
          <w:sz w:val="24"/>
          <w:szCs w:val="24"/>
        </w:rPr>
      </w:pPr>
    </w:p>
    <w:p w14:paraId="0902887F" w14:textId="77777777" w:rsidR="00233447" w:rsidRPr="00B13150" w:rsidRDefault="005078B9" w:rsidP="00233447">
      <w:pPr>
        <w:autoSpaceDE w:val="0"/>
        <w:autoSpaceDN w:val="0"/>
        <w:adjustRightInd w:val="0"/>
        <w:jc w:val="left"/>
        <w:rPr>
          <w:rFonts w:asciiTheme="minorEastAsia" w:hAnsiTheme="minorEastAsia" w:cs="ＭＳ ゴシック"/>
          <w:b/>
          <w:color w:val="000000" w:themeColor="text1"/>
          <w:kern w:val="0"/>
          <w:sz w:val="24"/>
          <w:szCs w:val="24"/>
        </w:rPr>
      </w:pPr>
      <w:r w:rsidRPr="00B13150">
        <w:rPr>
          <w:rFonts w:asciiTheme="minorEastAsia" w:hAnsiTheme="minorEastAsia" w:cs="ＭＳ ゴシック"/>
          <w:b/>
          <w:noProof/>
          <w:color w:val="000000" w:themeColor="text1"/>
          <w:kern w:val="0"/>
          <w:sz w:val="24"/>
          <w:szCs w:val="24"/>
        </w:rPr>
        <mc:AlternateContent>
          <mc:Choice Requires="wps">
            <w:drawing>
              <wp:anchor distT="0" distB="0" distL="114300" distR="114300" simplePos="0" relativeHeight="251654656" behindDoc="0" locked="0" layoutInCell="1" allowOverlap="1" wp14:anchorId="3D03FDA9" wp14:editId="5D2722BF">
                <wp:simplePos x="0" y="0"/>
                <wp:positionH relativeFrom="margin">
                  <wp:posOffset>26670</wp:posOffset>
                </wp:positionH>
                <wp:positionV relativeFrom="paragraph">
                  <wp:posOffset>10391</wp:posOffset>
                </wp:positionV>
                <wp:extent cx="3112838" cy="680936"/>
                <wp:effectExtent l="19050" t="19050" r="30480" b="43180"/>
                <wp:wrapNone/>
                <wp:docPr id="14" name="左右矢印 14"/>
                <wp:cNvGraphicFramePr/>
                <a:graphic xmlns:a="http://schemas.openxmlformats.org/drawingml/2006/main">
                  <a:graphicData uri="http://schemas.microsoft.com/office/word/2010/wordprocessingShape">
                    <wps:wsp>
                      <wps:cNvSpPr/>
                      <wps:spPr>
                        <a:xfrm>
                          <a:off x="0" y="0"/>
                          <a:ext cx="3112838" cy="680936"/>
                        </a:xfrm>
                        <a:prstGeom prst="leftRightArrow">
                          <a:avLst/>
                        </a:prstGeom>
                        <a:solidFill>
                          <a:schemeClr val="accent4">
                            <a:lumMod val="40000"/>
                            <a:lumOff val="6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60D9C59" w14:textId="77777777" w:rsidR="00FD20CA" w:rsidRPr="00D051CA" w:rsidRDefault="00FD20CA" w:rsidP="005078B9">
                            <w:pPr>
                              <w:jc w:val="center"/>
                              <w:rPr>
                                <w:b/>
                              </w:rPr>
                            </w:pPr>
                            <w:r w:rsidRPr="00D051CA">
                              <w:rPr>
                                <w:rFonts w:hint="eastAsia"/>
                                <w:b/>
                              </w:rPr>
                              <w:t>災害</w:t>
                            </w:r>
                            <w:r w:rsidRPr="00D051CA">
                              <w:rPr>
                                <w:b/>
                              </w:rPr>
                              <w:t>発生前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A145EA" id="左右矢印 14" o:spid="_x0000_s1042" type="#_x0000_t69" style="position:absolute;margin-left:2.1pt;margin-top:.8pt;width:245.1pt;height:53.6pt;z-index:2516546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" adj="2363" fillcolor="#ffe599 [1303]" strokecolor="black [3213]" strokeweight="1pt">
                <v:textbox>
                  <w:txbxContent>
                    <w:p w:rsidR="00FD20CA" w:rsidRPr="00D051CA" w:rsidRDefault="00FD20CA" w:rsidP="005078B9">
                      <w:pPr>
                        <w:jc w:val="center"/>
                        <w:rPr>
                          <w:b/>
                        </w:rPr>
                      </w:pPr>
                      <w:r w:rsidRPr="00D051CA">
                        <w:rPr>
                          <w:rFonts w:hint="eastAsia"/>
                          <w:b/>
                        </w:rPr>
                        <w:t>災害</w:t>
                      </w:r>
                      <w:r w:rsidRPr="00D051CA">
                        <w:rPr>
                          <w:b/>
                        </w:rPr>
                        <w:t>発生前</w:t>
                      </w:r>
                    </w:p>
                  </w:txbxContent>
                </v:textbox>
                <w10:wrap anchorx="margin"/>
              </v:shape>
            </w:pict>
          </mc:Fallback>
        </mc:AlternateContent>
      </w:r>
    </w:p>
    <w:p w14:paraId="413B2FD3" w14:textId="77777777" w:rsidR="00233447" w:rsidRPr="00B13150" w:rsidRDefault="009F6905" w:rsidP="00233447">
      <w:pPr>
        <w:autoSpaceDE w:val="0"/>
        <w:autoSpaceDN w:val="0"/>
        <w:adjustRightInd w:val="0"/>
        <w:jc w:val="left"/>
        <w:rPr>
          <w:rFonts w:asciiTheme="minorEastAsia" w:hAnsiTheme="minorEastAsia" w:cs="ＭＳ ゴシック"/>
          <w:b/>
          <w:color w:val="000000" w:themeColor="text1"/>
          <w:kern w:val="0"/>
          <w:sz w:val="24"/>
          <w:szCs w:val="24"/>
        </w:rPr>
      </w:pPr>
      <w:r w:rsidRPr="00B13150">
        <w:rPr>
          <w:rFonts w:asciiTheme="minorEastAsia" w:hAnsiTheme="minorEastAsia" w:cs="ＭＳ ゴシック"/>
          <w:b/>
          <w:noProof/>
          <w:color w:val="000000" w:themeColor="text1"/>
          <w:kern w:val="0"/>
          <w:sz w:val="24"/>
          <w:szCs w:val="24"/>
        </w:rPr>
        <mc:AlternateContent>
          <mc:Choice Requires="wps">
            <w:drawing>
              <wp:anchor distT="0" distB="0" distL="114300" distR="114300" simplePos="0" relativeHeight="251657728" behindDoc="0" locked="0" layoutInCell="1" allowOverlap="1" wp14:anchorId="416CD7DF" wp14:editId="07A261BA">
                <wp:simplePos x="0" y="0"/>
                <wp:positionH relativeFrom="column">
                  <wp:posOffset>2336165</wp:posOffset>
                </wp:positionH>
                <wp:positionV relativeFrom="paragraph">
                  <wp:posOffset>121054</wp:posOffset>
                </wp:positionV>
                <wp:extent cx="3180945" cy="700391"/>
                <wp:effectExtent l="19050" t="19050" r="19685" b="43180"/>
                <wp:wrapNone/>
                <wp:docPr id="15" name="左右矢印 15"/>
                <wp:cNvGraphicFramePr/>
                <a:graphic xmlns:a="http://schemas.openxmlformats.org/drawingml/2006/main">
                  <a:graphicData uri="http://schemas.microsoft.com/office/word/2010/wordprocessingShape">
                    <wps:wsp>
                      <wps:cNvSpPr/>
                      <wps:spPr>
                        <a:xfrm>
                          <a:off x="0" y="0"/>
                          <a:ext cx="3180945" cy="700391"/>
                        </a:xfrm>
                        <a:prstGeom prst="leftRightArrow">
                          <a:avLst/>
                        </a:prstGeom>
                        <a:noFill/>
                        <a:ln w="12700" cap="flat" cmpd="sng" algn="ctr">
                          <a:solidFill>
                            <a:schemeClr val="tx1"/>
                          </a:solidFill>
                          <a:prstDash val="solid"/>
                          <a:miter lim="800000"/>
                        </a:ln>
                        <a:effectLst/>
                      </wps:spPr>
                      <wps:txbx>
                        <w:txbxContent>
                          <w:p w14:paraId="25F46848" w14:textId="77777777" w:rsidR="00FD20CA" w:rsidRPr="00D051CA" w:rsidRDefault="00FD20CA" w:rsidP="005078B9">
                            <w:pPr>
                              <w:jc w:val="center"/>
                              <w:rPr>
                                <w:b/>
                              </w:rPr>
                            </w:pPr>
                            <w:r w:rsidRPr="00D051CA">
                              <w:rPr>
                                <w:rFonts w:hint="eastAsia"/>
                                <w:b/>
                              </w:rPr>
                              <w:t>災害</w:t>
                            </w:r>
                            <w:r w:rsidRPr="00D051CA">
                              <w:rPr>
                                <w:b/>
                              </w:rPr>
                              <w:t>発生後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114EC28" id="左右矢印 15" o:spid="_x0000_s1043" type="#_x0000_t69" style="position:absolute;margin-left:183.95pt;margin-top:9.55pt;width:250.45pt;height:55.1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" adj="2378" filled="f" strokecolor="black [3213]" strokeweight="1pt">
                <v:textbox>
                  <w:txbxContent>
                    <w:p w:rsidR="00FD20CA" w:rsidRPr="00D051CA" w:rsidRDefault="00FD20CA" w:rsidP="005078B9">
                      <w:pPr>
                        <w:jc w:val="center"/>
                        <w:rPr>
                          <w:b/>
                        </w:rPr>
                      </w:pPr>
                      <w:r w:rsidRPr="00D051CA">
                        <w:rPr>
                          <w:rFonts w:hint="eastAsia"/>
                          <w:b/>
                        </w:rPr>
                        <w:t>災害</w:t>
                      </w:r>
                      <w:r w:rsidRPr="00D051CA">
                        <w:rPr>
                          <w:b/>
                        </w:rPr>
                        <w:t>発生後</w:t>
                      </w:r>
                    </w:p>
                  </w:txbxContent>
                </v:textbox>
              </v:shape>
            </w:pict>
          </mc:Fallback>
        </mc:AlternateContent>
      </w:r>
    </w:p>
    <w:p w14:paraId="16A69AA1" w14:textId="77777777" w:rsidR="00233447" w:rsidRDefault="00233447" w:rsidP="00233447">
      <w:pPr>
        <w:autoSpaceDE w:val="0"/>
        <w:autoSpaceDN w:val="0"/>
        <w:adjustRightInd w:val="0"/>
        <w:jc w:val="left"/>
        <w:rPr>
          <w:rFonts w:asciiTheme="minorEastAsia" w:hAnsiTheme="minorEastAsia" w:cs="ＭＳ ゴシック"/>
          <w:b/>
          <w:color w:val="000000" w:themeColor="text1"/>
          <w:kern w:val="0"/>
          <w:sz w:val="24"/>
          <w:szCs w:val="24"/>
        </w:rPr>
      </w:pPr>
    </w:p>
    <w:p w14:paraId="1086D853" w14:textId="77777777" w:rsidR="002F509A" w:rsidRPr="002F509A" w:rsidRDefault="002F509A" w:rsidP="00233447">
      <w:pPr>
        <w:autoSpaceDE w:val="0"/>
        <w:autoSpaceDN w:val="0"/>
        <w:adjustRightInd w:val="0"/>
        <w:jc w:val="left"/>
        <w:rPr>
          <w:rFonts w:asciiTheme="minorEastAsia" w:hAnsiTheme="minorEastAsia" w:cs="ＭＳ ゴシック"/>
          <w:b/>
          <w:color w:val="000000" w:themeColor="text1"/>
          <w:kern w:val="0"/>
          <w:sz w:val="24"/>
          <w:szCs w:val="24"/>
        </w:rPr>
      </w:pPr>
    </w:p>
    <w:p w14:paraId="2025A6B8" w14:textId="77777777" w:rsidR="00233447" w:rsidRPr="00B13150" w:rsidRDefault="00233447" w:rsidP="00233447">
      <w:pPr>
        <w:rPr>
          <w:rFonts w:asciiTheme="majorEastAsia" w:eastAsiaTheme="majorEastAsia" w:hAnsiTheme="majorEastAsia"/>
          <w:b/>
          <w:color w:val="000000" w:themeColor="text1"/>
          <w:sz w:val="28"/>
          <w:szCs w:val="28"/>
        </w:rPr>
      </w:pPr>
      <w:r w:rsidRPr="00B13150">
        <w:rPr>
          <w:rFonts w:asciiTheme="majorEastAsia" w:eastAsiaTheme="majorEastAsia" w:hAnsiTheme="majorEastAsia" w:hint="eastAsia"/>
          <w:b/>
          <w:color w:val="000000" w:themeColor="text1"/>
          <w:sz w:val="28"/>
          <w:szCs w:val="28"/>
        </w:rPr>
        <w:lastRenderedPageBreak/>
        <w:t>第２章　脆弱性の評価</w:t>
      </w:r>
    </w:p>
    <w:p w14:paraId="5F79AE05" w14:textId="77777777" w:rsidR="00233447" w:rsidRPr="00B13150" w:rsidRDefault="00233447" w:rsidP="00233447">
      <w:pPr>
        <w:autoSpaceDE w:val="0"/>
        <w:autoSpaceDN w:val="0"/>
        <w:adjustRightInd w:val="0"/>
        <w:jc w:val="left"/>
        <w:rPr>
          <w:rFonts w:asciiTheme="minorEastAsia" w:hAnsiTheme="minorEastAsia" w:cs="ＭＳ ゴシック"/>
          <w:b/>
          <w:color w:val="000000" w:themeColor="text1"/>
          <w:kern w:val="0"/>
          <w:sz w:val="24"/>
          <w:szCs w:val="24"/>
        </w:rPr>
      </w:pPr>
    </w:p>
    <w:p w14:paraId="5A15D31A" w14:textId="77777777" w:rsidR="00233447" w:rsidRPr="00B13150" w:rsidRDefault="00233447" w:rsidP="00233447">
      <w:pPr>
        <w:autoSpaceDE w:val="0"/>
        <w:autoSpaceDN w:val="0"/>
        <w:adjustRightInd w:val="0"/>
        <w:jc w:val="left"/>
        <w:rPr>
          <w:rFonts w:asciiTheme="majorEastAsia" w:eastAsiaTheme="majorEastAsia" w:hAnsiTheme="majorEastAsia" w:cs="ＭＳ ゴシック"/>
          <w:b/>
          <w:color w:val="000000" w:themeColor="text1"/>
          <w:kern w:val="0"/>
          <w:sz w:val="24"/>
          <w:szCs w:val="24"/>
        </w:rPr>
      </w:pPr>
      <w:r w:rsidRPr="00B13150">
        <w:rPr>
          <w:rFonts w:asciiTheme="majorEastAsia" w:eastAsiaTheme="majorEastAsia" w:hAnsiTheme="majorEastAsia" w:cs="ＭＳ ゴシック" w:hint="eastAsia"/>
          <w:b/>
          <w:color w:val="000000" w:themeColor="text1"/>
          <w:kern w:val="0"/>
          <w:sz w:val="24"/>
          <w:szCs w:val="24"/>
        </w:rPr>
        <w:t>１　脆弱性評価の考え方</w:t>
      </w:r>
    </w:p>
    <w:p w14:paraId="12506BC2" w14:textId="77777777" w:rsidR="00233447" w:rsidRPr="00B13150" w:rsidRDefault="00233447" w:rsidP="00233447">
      <w:pPr>
        <w:autoSpaceDE w:val="0"/>
        <w:autoSpaceDN w:val="0"/>
        <w:adjustRightInd w:val="0"/>
        <w:ind w:firstLineChars="100" w:firstLine="241"/>
        <w:jc w:val="left"/>
        <w:rPr>
          <w:rFonts w:asciiTheme="minorEastAsia" w:hAnsiTheme="minorEastAsia" w:cs="ＭＳ ゴシック"/>
          <w:b/>
          <w:color w:val="000000" w:themeColor="text1"/>
          <w:kern w:val="0"/>
          <w:sz w:val="24"/>
          <w:szCs w:val="24"/>
        </w:rPr>
      </w:pPr>
      <w:r w:rsidRPr="00B13150">
        <w:rPr>
          <w:rFonts w:asciiTheme="minorEastAsia" w:hAnsiTheme="minorEastAsia" w:cs="ＭＳ ゴシック" w:hint="eastAsia"/>
          <w:b/>
          <w:color w:val="000000" w:themeColor="text1"/>
          <w:kern w:val="0"/>
          <w:sz w:val="24"/>
          <w:szCs w:val="24"/>
        </w:rPr>
        <w:t>大規模自然災害に対する脆弱性を評価することは、国土強靱化に関する取り組みの方向性を定め、効果的・効率的に推進していく上で必要なプロセスであり、国土強靱化基本計画においても、脆弱性評価の結果を踏まえた施策の推進方針が示されている。</w:t>
      </w:r>
    </w:p>
    <w:p w14:paraId="3242A6C0" w14:textId="77777777" w:rsidR="00233447" w:rsidRPr="00B13150" w:rsidRDefault="00233447" w:rsidP="00233447">
      <w:pPr>
        <w:autoSpaceDE w:val="0"/>
        <w:autoSpaceDN w:val="0"/>
        <w:adjustRightInd w:val="0"/>
        <w:ind w:firstLineChars="100" w:firstLine="241"/>
        <w:jc w:val="left"/>
        <w:rPr>
          <w:rFonts w:asciiTheme="minorEastAsia" w:hAnsiTheme="minorEastAsia" w:cs="ＭＳ ゴシック"/>
          <w:b/>
          <w:color w:val="000000" w:themeColor="text1"/>
          <w:kern w:val="0"/>
          <w:sz w:val="24"/>
          <w:szCs w:val="24"/>
        </w:rPr>
      </w:pPr>
      <w:r w:rsidRPr="00B13150">
        <w:rPr>
          <w:rFonts w:asciiTheme="minorEastAsia" w:hAnsiTheme="minorEastAsia" w:cs="ＭＳ ゴシック" w:hint="eastAsia"/>
          <w:b/>
          <w:color w:val="000000" w:themeColor="text1"/>
          <w:kern w:val="0"/>
          <w:sz w:val="24"/>
          <w:szCs w:val="24"/>
        </w:rPr>
        <w:t>本計画においても、本市の強靱化に必要な事項を明らかにするため、国及び石川県が実施した評価手法等を参考に、脆弱性評価を</w:t>
      </w:r>
      <w:r w:rsidR="00995B71" w:rsidRPr="00B13150">
        <w:rPr>
          <w:rFonts w:asciiTheme="minorEastAsia" w:hAnsiTheme="minorEastAsia" w:cs="ＭＳ ゴシック" w:hint="eastAsia"/>
          <w:b/>
          <w:color w:val="000000" w:themeColor="text1"/>
          <w:kern w:val="0"/>
          <w:sz w:val="24"/>
          <w:szCs w:val="24"/>
        </w:rPr>
        <w:t>行い強靭化のための推進方針を策定する</w:t>
      </w:r>
      <w:r w:rsidRPr="00B13150">
        <w:rPr>
          <w:rFonts w:asciiTheme="minorEastAsia" w:hAnsiTheme="minorEastAsia" w:cs="ＭＳ ゴシック" w:hint="eastAsia"/>
          <w:b/>
          <w:color w:val="000000" w:themeColor="text1"/>
          <w:kern w:val="0"/>
          <w:sz w:val="24"/>
          <w:szCs w:val="24"/>
        </w:rPr>
        <w:t>。</w:t>
      </w:r>
    </w:p>
    <w:p w14:paraId="4203F335" w14:textId="77777777" w:rsidR="00233447" w:rsidRPr="00B13150" w:rsidRDefault="00233447" w:rsidP="00233447">
      <w:pPr>
        <w:autoSpaceDE w:val="0"/>
        <w:autoSpaceDN w:val="0"/>
        <w:adjustRightInd w:val="0"/>
        <w:jc w:val="left"/>
        <w:rPr>
          <w:rFonts w:asciiTheme="minorEastAsia" w:hAnsiTheme="minorEastAsia" w:cs="ＭＳ ゴシック"/>
          <w:b/>
          <w:color w:val="000000" w:themeColor="text1"/>
          <w:kern w:val="0"/>
          <w:sz w:val="24"/>
          <w:szCs w:val="24"/>
        </w:rPr>
      </w:pPr>
    </w:p>
    <w:p w14:paraId="2C9621D4" w14:textId="77777777" w:rsidR="004A3D81" w:rsidRDefault="004A3D81" w:rsidP="00233447">
      <w:pPr>
        <w:autoSpaceDE w:val="0"/>
        <w:autoSpaceDN w:val="0"/>
        <w:adjustRightInd w:val="0"/>
        <w:ind w:firstLineChars="100" w:firstLine="241"/>
        <w:jc w:val="left"/>
        <w:rPr>
          <w:rFonts w:asciiTheme="minorEastAsia" w:hAnsiTheme="minorEastAsia" w:cs="ＭＳ ゴシック"/>
          <w:b/>
          <w:color w:val="000000" w:themeColor="text1"/>
          <w:kern w:val="0"/>
          <w:sz w:val="24"/>
          <w:szCs w:val="24"/>
        </w:rPr>
      </w:pPr>
      <w:r w:rsidRPr="00B13150">
        <w:rPr>
          <w:rFonts w:asciiTheme="minorEastAsia" w:hAnsiTheme="minorEastAsia" w:cs="ＭＳ ゴシック" w:hint="eastAsia"/>
          <w:b/>
          <w:color w:val="000000" w:themeColor="text1"/>
          <w:kern w:val="0"/>
          <w:sz w:val="24"/>
          <w:szCs w:val="24"/>
        </w:rPr>
        <w:t>【脆弱性評価等の流れ】</w:t>
      </w:r>
    </w:p>
    <w:p w14:paraId="169C993C" w14:textId="77777777" w:rsidR="00451C91" w:rsidRPr="00B13150" w:rsidRDefault="00451C91" w:rsidP="00233447">
      <w:pPr>
        <w:autoSpaceDE w:val="0"/>
        <w:autoSpaceDN w:val="0"/>
        <w:adjustRightInd w:val="0"/>
        <w:ind w:firstLineChars="100" w:firstLine="241"/>
        <w:jc w:val="left"/>
        <w:rPr>
          <w:rFonts w:asciiTheme="minorEastAsia" w:hAnsiTheme="minorEastAsia" w:cs="ＭＳ ゴシック"/>
          <w:b/>
          <w:color w:val="000000" w:themeColor="text1"/>
          <w:kern w:val="0"/>
          <w:sz w:val="24"/>
          <w:szCs w:val="24"/>
        </w:rPr>
      </w:pPr>
      <w:r w:rsidRPr="00B13150">
        <w:rPr>
          <w:rFonts w:asciiTheme="minorEastAsia" w:hAnsiTheme="minorEastAsia" w:cs="ＭＳ ゴシック"/>
          <w:b/>
          <w:noProof/>
          <w:color w:val="000000" w:themeColor="text1"/>
          <w:kern w:val="0"/>
          <w:sz w:val="24"/>
          <w:szCs w:val="24"/>
        </w:rPr>
        <mc:AlternateContent>
          <mc:Choice Requires="wps">
            <w:drawing>
              <wp:anchor distT="0" distB="0" distL="114300" distR="114300" simplePos="0" relativeHeight="251671040" behindDoc="0" locked="0" layoutInCell="1" allowOverlap="1" wp14:anchorId="7B8BDCA1" wp14:editId="3F9C184E">
                <wp:simplePos x="0" y="0"/>
                <wp:positionH relativeFrom="column">
                  <wp:posOffset>502758</wp:posOffset>
                </wp:positionH>
                <wp:positionV relativeFrom="paragraph">
                  <wp:posOffset>108923</wp:posOffset>
                </wp:positionV>
                <wp:extent cx="894945" cy="291465"/>
                <wp:effectExtent l="0" t="0" r="19685" b="13335"/>
                <wp:wrapNone/>
                <wp:docPr id="23" name="正方形/長方形 23"/>
                <wp:cNvGraphicFramePr/>
                <a:graphic xmlns:a="http://schemas.openxmlformats.org/drawingml/2006/main">
                  <a:graphicData uri="http://schemas.microsoft.com/office/word/2010/wordprocessingShape">
                    <wps:wsp>
                      <wps:cNvSpPr/>
                      <wps:spPr>
                        <a:xfrm>
                          <a:off x="0" y="0"/>
                          <a:ext cx="894945" cy="291465"/>
                        </a:xfrm>
                        <a:prstGeom prst="rect">
                          <a:avLst/>
                        </a:prstGeom>
                        <a:solidFill>
                          <a:schemeClr val="accent4">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78F8B01" w14:textId="77777777" w:rsidR="00FD20CA" w:rsidRPr="007B2349" w:rsidRDefault="00FD20CA" w:rsidP="004A3D81">
                            <w:pPr>
                              <w:jc w:val="center"/>
                              <w:rPr>
                                <w:b/>
                              </w:rPr>
                            </w:pPr>
                            <w:r w:rsidRPr="007B2349">
                              <w:rPr>
                                <w:rFonts w:hint="eastAsia"/>
                                <w:b/>
                              </w:rPr>
                              <w:t>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08347C" id="正方形/長方形 23" o:spid="_x0000_s1044" style="position:absolute;left:0;text-align:left;margin-left:39.6pt;margin-top:8.6pt;width:70.45pt;height:22.9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" fillcolor="#fff2cc [663]" strokecolor="black [3213]" strokeweight="1pt">
                <v:textbox>
                  <w:txbxContent>
                    <w:p w:rsidR="00FD20CA" w:rsidRPr="007B2349" w:rsidRDefault="00FD20CA" w:rsidP="004A3D81">
                      <w:pPr>
                        <w:jc w:val="center"/>
                        <w:rPr>
                          <w:b/>
                        </w:rPr>
                      </w:pPr>
                      <w:r w:rsidRPr="007B2349">
                        <w:rPr>
                          <w:rFonts w:hint="eastAsia"/>
                          <w:b/>
                        </w:rPr>
                        <w:t>PLAN</w:t>
                      </w:r>
                    </w:p>
                  </w:txbxContent>
                </v:textbox>
              </v:rect>
            </w:pict>
          </mc:Fallback>
        </mc:AlternateContent>
      </w:r>
    </w:p>
    <w:p w14:paraId="10AF56C3" w14:textId="77777777" w:rsidR="004A3D81" w:rsidRPr="00B13150" w:rsidRDefault="00451C91" w:rsidP="00233447">
      <w:pPr>
        <w:autoSpaceDE w:val="0"/>
        <w:autoSpaceDN w:val="0"/>
        <w:adjustRightInd w:val="0"/>
        <w:ind w:firstLineChars="100" w:firstLine="241"/>
        <w:jc w:val="left"/>
        <w:rPr>
          <w:rFonts w:asciiTheme="minorEastAsia" w:hAnsiTheme="minorEastAsia" w:cs="ＭＳ ゴシック"/>
          <w:b/>
          <w:color w:val="000000" w:themeColor="text1"/>
          <w:kern w:val="0"/>
          <w:sz w:val="24"/>
          <w:szCs w:val="24"/>
        </w:rPr>
      </w:pPr>
      <w:r w:rsidRPr="00B13150">
        <w:rPr>
          <w:rFonts w:asciiTheme="minorEastAsia" w:hAnsiTheme="minorEastAsia" w:cs="ＭＳ ゴシック"/>
          <w:b/>
          <w:noProof/>
          <w:color w:val="000000" w:themeColor="text1"/>
          <w:kern w:val="0"/>
          <w:sz w:val="24"/>
          <w:szCs w:val="24"/>
        </w:rPr>
        <mc:AlternateContent>
          <mc:Choice Requires="wps">
            <w:drawing>
              <wp:anchor distT="0" distB="0" distL="114300" distR="114300" simplePos="0" relativeHeight="251649535" behindDoc="0" locked="0" layoutInCell="1" allowOverlap="1" wp14:anchorId="625D4013" wp14:editId="2E700DA4">
                <wp:simplePos x="0" y="0"/>
                <wp:positionH relativeFrom="column">
                  <wp:posOffset>347345</wp:posOffset>
                </wp:positionH>
                <wp:positionV relativeFrom="paragraph">
                  <wp:posOffset>60284</wp:posOffset>
                </wp:positionV>
                <wp:extent cx="5077838" cy="3472774"/>
                <wp:effectExtent l="0" t="0" r="27940" b="13970"/>
                <wp:wrapNone/>
                <wp:docPr id="44" name="正方形/長方形 44"/>
                <wp:cNvGraphicFramePr/>
                <a:graphic xmlns:a="http://schemas.openxmlformats.org/drawingml/2006/main">
                  <a:graphicData uri="http://schemas.microsoft.com/office/word/2010/wordprocessingShape">
                    <wps:wsp>
                      <wps:cNvSpPr/>
                      <wps:spPr>
                        <a:xfrm>
                          <a:off x="0" y="0"/>
                          <a:ext cx="5077838" cy="347277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ECA14" id="正方形/長方形 44" o:spid="_x0000_s1026" style="position:absolute;left:0;text-align:left;margin-left:27.35pt;margin-top:4.75pt;width:399.85pt;height:273.45pt;z-index:2516495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" fillcolor="white [3201]" strokecolor="black [3213]" strokeweight="1pt"/>
            </w:pict>
          </mc:Fallback>
        </mc:AlternateContent>
      </w:r>
    </w:p>
    <w:p w14:paraId="31A020A7" w14:textId="77777777" w:rsidR="004A3D81" w:rsidRPr="00B13150" w:rsidRDefault="004A3D81" w:rsidP="00233447">
      <w:pPr>
        <w:autoSpaceDE w:val="0"/>
        <w:autoSpaceDN w:val="0"/>
        <w:adjustRightInd w:val="0"/>
        <w:ind w:firstLineChars="100" w:firstLine="241"/>
        <w:jc w:val="left"/>
        <w:rPr>
          <w:rFonts w:asciiTheme="minorEastAsia" w:hAnsiTheme="minorEastAsia" w:cs="ＭＳ ゴシック"/>
          <w:b/>
          <w:color w:val="000000" w:themeColor="text1"/>
          <w:kern w:val="0"/>
          <w:sz w:val="24"/>
          <w:szCs w:val="24"/>
        </w:rPr>
      </w:pPr>
    </w:p>
    <w:p w14:paraId="671167C7" w14:textId="77777777" w:rsidR="004A3D81" w:rsidRPr="00B13150" w:rsidRDefault="00954C42" w:rsidP="00233447">
      <w:pPr>
        <w:autoSpaceDE w:val="0"/>
        <w:autoSpaceDN w:val="0"/>
        <w:adjustRightInd w:val="0"/>
        <w:ind w:firstLineChars="100" w:firstLine="241"/>
        <w:jc w:val="left"/>
        <w:rPr>
          <w:rFonts w:asciiTheme="minorEastAsia" w:hAnsiTheme="minorEastAsia" w:cs="ＭＳ ゴシック"/>
          <w:b/>
          <w:color w:val="000000" w:themeColor="text1"/>
          <w:kern w:val="0"/>
          <w:sz w:val="24"/>
          <w:szCs w:val="24"/>
        </w:rPr>
      </w:pPr>
      <w:r w:rsidRPr="00B13150">
        <w:rPr>
          <w:rFonts w:asciiTheme="minorEastAsia" w:hAnsiTheme="minorEastAsia" w:cs="ＭＳ ゴシック"/>
          <w:b/>
          <w:noProof/>
          <w:color w:val="000000" w:themeColor="text1"/>
          <w:kern w:val="0"/>
          <w:sz w:val="24"/>
          <w:szCs w:val="24"/>
        </w:rPr>
        <mc:AlternateContent>
          <mc:Choice Requires="wps">
            <w:drawing>
              <wp:anchor distT="0" distB="0" distL="114300" distR="114300" simplePos="0" relativeHeight="251686400" behindDoc="0" locked="0" layoutInCell="1" allowOverlap="1" wp14:anchorId="1BC82645" wp14:editId="6870E8CD">
                <wp:simplePos x="0" y="0"/>
                <wp:positionH relativeFrom="page">
                  <wp:align>center</wp:align>
                </wp:positionH>
                <wp:positionV relativeFrom="paragraph">
                  <wp:posOffset>12322</wp:posOffset>
                </wp:positionV>
                <wp:extent cx="4601183" cy="291830"/>
                <wp:effectExtent l="0" t="0" r="28575" b="13335"/>
                <wp:wrapNone/>
                <wp:docPr id="32" name="正方形/長方形 32"/>
                <wp:cNvGraphicFramePr/>
                <a:graphic xmlns:a="http://schemas.openxmlformats.org/drawingml/2006/main">
                  <a:graphicData uri="http://schemas.microsoft.com/office/word/2010/wordprocessingShape">
                    <wps:wsp>
                      <wps:cNvSpPr/>
                      <wps:spPr>
                        <a:xfrm>
                          <a:off x="0" y="0"/>
                          <a:ext cx="4601183" cy="2918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90A179E" w14:textId="77777777" w:rsidR="00FD20CA" w:rsidRPr="007B2349" w:rsidRDefault="00FD20CA" w:rsidP="00954C42">
                            <w:pPr>
                              <w:jc w:val="left"/>
                              <w:rPr>
                                <w:b/>
                              </w:rPr>
                            </w:pPr>
                            <w:r w:rsidRPr="007B2349">
                              <w:rPr>
                                <w:rFonts w:hint="eastAsia"/>
                                <w:b/>
                              </w:rPr>
                              <w:t>STEP</w:t>
                            </w:r>
                            <w:r w:rsidRPr="007B2349">
                              <w:rPr>
                                <w:b/>
                              </w:rPr>
                              <w:t xml:space="preserve"> </w:t>
                            </w:r>
                            <w:r w:rsidRPr="007B2349">
                              <w:rPr>
                                <w:rFonts w:hint="eastAsia"/>
                                <w:b/>
                              </w:rPr>
                              <w:t>1</w:t>
                            </w:r>
                            <w:r w:rsidRPr="007B2349">
                              <w:rPr>
                                <w:b/>
                              </w:rPr>
                              <w:t xml:space="preserve">　基本目標を達成するための「事前に</w:t>
                            </w:r>
                            <w:r w:rsidRPr="007B2349">
                              <w:rPr>
                                <w:rFonts w:hint="eastAsia"/>
                                <w:b/>
                              </w:rPr>
                              <w:t>備える</w:t>
                            </w:r>
                            <w:r w:rsidRPr="007B2349">
                              <w:rPr>
                                <w:b/>
                              </w:rPr>
                              <w:t>目標」設定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C29C06" id="正方形/長方形 32" o:spid="_x0000_s1045" style="position:absolute;left:0;text-align:left;margin-left:0;margin-top:.95pt;width:362.3pt;height:23pt;z-index:25168640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" fillcolor="window" strokecolor="windowText" strokeweight="1pt">
                <v:textbox>
                  <w:txbxContent>
                    <w:p w:rsidR="00FD20CA" w:rsidRPr="007B2349" w:rsidRDefault="00FD20CA" w:rsidP="00954C42">
                      <w:pPr>
                        <w:jc w:val="left"/>
                        <w:rPr>
                          <w:b/>
                        </w:rPr>
                      </w:pPr>
                      <w:r w:rsidRPr="007B2349">
                        <w:rPr>
                          <w:rFonts w:hint="eastAsia"/>
                          <w:b/>
                        </w:rPr>
                        <w:t>STEP</w:t>
                      </w:r>
                      <w:r w:rsidRPr="007B2349">
                        <w:rPr>
                          <w:b/>
                        </w:rPr>
                        <w:t xml:space="preserve"> </w:t>
                      </w:r>
                      <w:r w:rsidRPr="007B2349">
                        <w:rPr>
                          <w:rFonts w:hint="eastAsia"/>
                          <w:b/>
                        </w:rPr>
                        <w:t>1</w:t>
                      </w:r>
                      <w:r w:rsidRPr="007B2349">
                        <w:rPr>
                          <w:b/>
                        </w:rPr>
                        <w:t xml:space="preserve">　基本目標を達成するための「事前に</w:t>
                      </w:r>
                      <w:r w:rsidRPr="007B2349">
                        <w:rPr>
                          <w:rFonts w:hint="eastAsia"/>
                          <w:b/>
                        </w:rPr>
                        <w:t>備える</w:t>
                      </w:r>
                      <w:r w:rsidRPr="007B2349">
                        <w:rPr>
                          <w:b/>
                        </w:rPr>
                        <w:t>目標」設定</w:t>
                      </w:r>
                    </w:p>
                  </w:txbxContent>
                </v:textbox>
                <w10:wrap anchorx="page"/>
              </v:rect>
            </w:pict>
          </mc:Fallback>
        </mc:AlternateContent>
      </w:r>
    </w:p>
    <w:p w14:paraId="21C73794" w14:textId="77777777" w:rsidR="004A3D81" w:rsidRPr="00B13150" w:rsidRDefault="00265CD7" w:rsidP="00233447">
      <w:pPr>
        <w:autoSpaceDE w:val="0"/>
        <w:autoSpaceDN w:val="0"/>
        <w:adjustRightInd w:val="0"/>
        <w:ind w:firstLineChars="100" w:firstLine="241"/>
        <w:jc w:val="left"/>
        <w:rPr>
          <w:rFonts w:asciiTheme="minorEastAsia" w:hAnsiTheme="minorEastAsia" w:cs="ＭＳ ゴシック"/>
          <w:b/>
          <w:color w:val="000000" w:themeColor="text1"/>
          <w:kern w:val="0"/>
          <w:sz w:val="24"/>
          <w:szCs w:val="24"/>
        </w:rPr>
      </w:pPr>
      <w:r w:rsidRPr="00B13150">
        <w:rPr>
          <w:rFonts w:asciiTheme="minorEastAsia" w:hAnsiTheme="minorEastAsia" w:cs="ＭＳ ゴシック"/>
          <w:b/>
          <w:noProof/>
          <w:color w:val="000000" w:themeColor="text1"/>
          <w:kern w:val="0"/>
          <w:sz w:val="24"/>
          <w:szCs w:val="24"/>
        </w:rPr>
        <mc:AlternateContent>
          <mc:Choice Requires="wps">
            <w:drawing>
              <wp:anchor distT="0" distB="0" distL="114300" distR="114300" simplePos="0" relativeHeight="251718144" behindDoc="0" locked="0" layoutInCell="1" allowOverlap="1" wp14:anchorId="4E9FE21B" wp14:editId="66B1F348">
                <wp:simplePos x="0" y="0"/>
                <wp:positionH relativeFrom="column">
                  <wp:posOffset>2059251</wp:posOffset>
                </wp:positionH>
                <wp:positionV relativeFrom="paragraph">
                  <wp:posOffset>181610</wp:posOffset>
                </wp:positionV>
                <wp:extent cx="1381328" cy="204281"/>
                <wp:effectExtent l="38100" t="0" r="0" b="43815"/>
                <wp:wrapNone/>
                <wp:docPr id="54" name="下矢印 54"/>
                <wp:cNvGraphicFramePr/>
                <a:graphic xmlns:a="http://schemas.openxmlformats.org/drawingml/2006/main">
                  <a:graphicData uri="http://schemas.microsoft.com/office/word/2010/wordprocessingShape">
                    <wps:wsp>
                      <wps:cNvSpPr/>
                      <wps:spPr>
                        <a:xfrm>
                          <a:off x="0" y="0"/>
                          <a:ext cx="1381328" cy="20428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6642A6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4" o:spid="_x0000_s1026" type="#_x0000_t67" style="position:absolute;left:0;text-align:left;margin-left:162.15pt;margin-top:14.3pt;width:108.75pt;height:16.1pt;z-index:25171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" adj="10800" fillcolor="#5b9bd5 [3204]" strokecolor="#1f4d78 [1604]" strokeweight="1pt"/>
            </w:pict>
          </mc:Fallback>
        </mc:AlternateContent>
      </w:r>
    </w:p>
    <w:p w14:paraId="72ABED06" w14:textId="77777777" w:rsidR="004A3D81" w:rsidRPr="00B13150" w:rsidRDefault="00451C91" w:rsidP="00233447">
      <w:pPr>
        <w:autoSpaceDE w:val="0"/>
        <w:autoSpaceDN w:val="0"/>
        <w:adjustRightInd w:val="0"/>
        <w:ind w:firstLineChars="100" w:firstLine="241"/>
        <w:jc w:val="left"/>
        <w:rPr>
          <w:rFonts w:asciiTheme="minorEastAsia" w:hAnsiTheme="minorEastAsia" w:cs="ＭＳ ゴシック"/>
          <w:b/>
          <w:color w:val="000000" w:themeColor="text1"/>
          <w:kern w:val="0"/>
          <w:sz w:val="24"/>
          <w:szCs w:val="24"/>
        </w:rPr>
      </w:pPr>
      <w:r w:rsidRPr="00B13150">
        <w:rPr>
          <w:rFonts w:asciiTheme="minorEastAsia" w:hAnsiTheme="minorEastAsia" w:cs="ＭＳ ゴシック"/>
          <w:b/>
          <w:noProof/>
          <w:color w:val="000000" w:themeColor="text1"/>
          <w:kern w:val="0"/>
          <w:sz w:val="24"/>
          <w:szCs w:val="24"/>
        </w:rPr>
        <mc:AlternateContent>
          <mc:Choice Requires="wps">
            <w:drawing>
              <wp:anchor distT="0" distB="0" distL="114300" distR="114300" simplePos="0" relativeHeight="251694592" behindDoc="0" locked="0" layoutInCell="1" allowOverlap="1" wp14:anchorId="53CF0A50" wp14:editId="48CB9440">
                <wp:simplePos x="0" y="0"/>
                <wp:positionH relativeFrom="page">
                  <wp:align>center</wp:align>
                </wp:positionH>
                <wp:positionV relativeFrom="paragraph">
                  <wp:posOffset>225857</wp:posOffset>
                </wp:positionV>
                <wp:extent cx="4591455" cy="291830"/>
                <wp:effectExtent l="0" t="0" r="19050" b="13335"/>
                <wp:wrapNone/>
                <wp:docPr id="36" name="正方形/長方形 36"/>
                <wp:cNvGraphicFramePr/>
                <a:graphic xmlns:a="http://schemas.openxmlformats.org/drawingml/2006/main">
                  <a:graphicData uri="http://schemas.microsoft.com/office/word/2010/wordprocessingShape">
                    <wps:wsp>
                      <wps:cNvSpPr/>
                      <wps:spPr>
                        <a:xfrm>
                          <a:off x="0" y="0"/>
                          <a:ext cx="4591455" cy="2918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81E11E7" w14:textId="77777777" w:rsidR="00FD20CA" w:rsidRPr="007B2349" w:rsidRDefault="00FD20CA" w:rsidP="00954C42">
                            <w:pPr>
                              <w:jc w:val="left"/>
                              <w:rPr>
                                <w:b/>
                              </w:rPr>
                            </w:pPr>
                            <w:r w:rsidRPr="007B2349">
                              <w:rPr>
                                <w:rFonts w:hint="eastAsia"/>
                                <w:b/>
                              </w:rPr>
                              <w:t>STEP</w:t>
                            </w:r>
                            <w:r w:rsidRPr="007B2349">
                              <w:rPr>
                                <w:b/>
                              </w:rPr>
                              <w:t xml:space="preserve"> 2</w:t>
                            </w:r>
                            <w:r w:rsidRPr="007B2349">
                              <w:rPr>
                                <w:b/>
                              </w:rPr>
                              <w:t xml:space="preserve">　事前</w:t>
                            </w:r>
                            <w:r w:rsidRPr="007B2349">
                              <w:rPr>
                                <w:rFonts w:hint="eastAsia"/>
                                <w:b/>
                              </w:rPr>
                              <w:t>目標の</w:t>
                            </w:r>
                            <w:r w:rsidRPr="007B2349">
                              <w:rPr>
                                <w:b/>
                              </w:rPr>
                              <w:t>妨げ</w:t>
                            </w:r>
                            <w:r w:rsidRPr="007B2349">
                              <w:rPr>
                                <w:rFonts w:hint="eastAsia"/>
                                <w:b/>
                              </w:rPr>
                              <w:t>となる</w:t>
                            </w:r>
                            <w:r w:rsidRPr="007B2349">
                              <w:rPr>
                                <w:b/>
                              </w:rPr>
                              <w:t>「起きてはならない最悪の事態」を設定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4268DF" id="正方形/長方形 36" o:spid="_x0000_s1046" style="position:absolute;left:0;text-align:left;margin-left:0;margin-top:17.8pt;width:361.55pt;height:23pt;z-index:251694592;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" fillcolor="window" strokecolor="windowText" strokeweight="1pt">
                <v:textbox>
                  <w:txbxContent>
                    <w:p w:rsidR="00FD20CA" w:rsidRPr="007B2349" w:rsidRDefault="00FD20CA" w:rsidP="00954C42">
                      <w:pPr>
                        <w:jc w:val="left"/>
                        <w:rPr>
                          <w:b/>
                        </w:rPr>
                      </w:pPr>
                      <w:r w:rsidRPr="007B2349">
                        <w:rPr>
                          <w:rFonts w:hint="eastAsia"/>
                          <w:b/>
                        </w:rPr>
                        <w:t>STEP</w:t>
                      </w:r>
                      <w:r w:rsidRPr="007B2349">
                        <w:rPr>
                          <w:b/>
                        </w:rPr>
                        <w:t xml:space="preserve"> 2</w:t>
                      </w:r>
                      <w:r w:rsidRPr="007B2349">
                        <w:rPr>
                          <w:b/>
                        </w:rPr>
                        <w:t xml:space="preserve">　事前</w:t>
                      </w:r>
                      <w:r w:rsidRPr="007B2349">
                        <w:rPr>
                          <w:rFonts w:hint="eastAsia"/>
                          <w:b/>
                        </w:rPr>
                        <w:t>目標の</w:t>
                      </w:r>
                      <w:r w:rsidRPr="007B2349">
                        <w:rPr>
                          <w:b/>
                        </w:rPr>
                        <w:t>妨げ</w:t>
                      </w:r>
                      <w:r w:rsidRPr="007B2349">
                        <w:rPr>
                          <w:rFonts w:hint="eastAsia"/>
                          <w:b/>
                        </w:rPr>
                        <w:t>となる</w:t>
                      </w:r>
                      <w:r w:rsidRPr="007B2349">
                        <w:rPr>
                          <w:b/>
                        </w:rPr>
                        <w:t>「起きてはならない最悪の事態」を設定</w:t>
                      </w:r>
                    </w:p>
                  </w:txbxContent>
                </v:textbox>
                <w10:wrap anchorx="page"/>
              </v:rect>
            </w:pict>
          </mc:Fallback>
        </mc:AlternateContent>
      </w:r>
    </w:p>
    <w:p w14:paraId="48B0EB3A" w14:textId="77777777" w:rsidR="004A3D81" w:rsidRPr="00B13150" w:rsidRDefault="004A3D81" w:rsidP="00233447">
      <w:pPr>
        <w:autoSpaceDE w:val="0"/>
        <w:autoSpaceDN w:val="0"/>
        <w:adjustRightInd w:val="0"/>
        <w:ind w:firstLineChars="100" w:firstLine="241"/>
        <w:jc w:val="left"/>
        <w:rPr>
          <w:rFonts w:asciiTheme="minorEastAsia" w:hAnsiTheme="minorEastAsia" w:cs="ＭＳ ゴシック"/>
          <w:b/>
          <w:color w:val="000000" w:themeColor="text1"/>
          <w:kern w:val="0"/>
          <w:sz w:val="24"/>
          <w:szCs w:val="24"/>
        </w:rPr>
      </w:pPr>
    </w:p>
    <w:p w14:paraId="463CE736" w14:textId="77777777" w:rsidR="004A3D81" w:rsidRPr="00B13150" w:rsidRDefault="00265CD7" w:rsidP="00233447">
      <w:pPr>
        <w:autoSpaceDE w:val="0"/>
        <w:autoSpaceDN w:val="0"/>
        <w:adjustRightInd w:val="0"/>
        <w:ind w:firstLineChars="100" w:firstLine="241"/>
        <w:jc w:val="left"/>
        <w:rPr>
          <w:rFonts w:asciiTheme="minorEastAsia" w:hAnsiTheme="minorEastAsia" w:cs="ＭＳ ゴシック"/>
          <w:b/>
          <w:color w:val="000000" w:themeColor="text1"/>
          <w:kern w:val="0"/>
          <w:sz w:val="24"/>
          <w:szCs w:val="24"/>
        </w:rPr>
      </w:pPr>
      <w:r w:rsidRPr="00B13150">
        <w:rPr>
          <w:rFonts w:asciiTheme="minorEastAsia" w:hAnsiTheme="minorEastAsia" w:cs="ＭＳ ゴシック"/>
          <w:b/>
          <w:noProof/>
          <w:color w:val="000000" w:themeColor="text1"/>
          <w:kern w:val="0"/>
          <w:sz w:val="24"/>
          <w:szCs w:val="24"/>
        </w:rPr>
        <mc:AlternateContent>
          <mc:Choice Requires="wps">
            <w:drawing>
              <wp:anchor distT="0" distB="0" distL="114300" distR="114300" simplePos="0" relativeHeight="251724288" behindDoc="0" locked="0" layoutInCell="1" allowOverlap="1" wp14:anchorId="45033863" wp14:editId="2796FF57">
                <wp:simplePos x="0" y="0"/>
                <wp:positionH relativeFrom="column">
                  <wp:posOffset>2062831</wp:posOffset>
                </wp:positionH>
                <wp:positionV relativeFrom="paragraph">
                  <wp:posOffset>180975</wp:posOffset>
                </wp:positionV>
                <wp:extent cx="1381328" cy="204281"/>
                <wp:effectExtent l="38100" t="0" r="0" b="43815"/>
                <wp:wrapNone/>
                <wp:docPr id="57" name="下矢印 57"/>
                <wp:cNvGraphicFramePr/>
                <a:graphic xmlns:a="http://schemas.openxmlformats.org/drawingml/2006/main">
                  <a:graphicData uri="http://schemas.microsoft.com/office/word/2010/wordprocessingShape">
                    <wps:wsp>
                      <wps:cNvSpPr/>
                      <wps:spPr>
                        <a:xfrm>
                          <a:off x="0" y="0"/>
                          <a:ext cx="1381328" cy="204281"/>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C4E3E0" id="下矢印 57" o:spid="_x0000_s1026" type="#_x0000_t67" style="position:absolute;left:0;text-align:left;margin-left:162.45pt;margin-top:14.25pt;width:108.75pt;height:16.1pt;z-index:251724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" adj="10800" fillcolor="#5b9bd5" strokecolor="#41719c" strokeweight="1pt"/>
            </w:pict>
          </mc:Fallback>
        </mc:AlternateContent>
      </w:r>
    </w:p>
    <w:p w14:paraId="297EE5F9" w14:textId="77777777" w:rsidR="004A3D81" w:rsidRPr="00B13150" w:rsidRDefault="004A3D81" w:rsidP="00233447">
      <w:pPr>
        <w:autoSpaceDE w:val="0"/>
        <w:autoSpaceDN w:val="0"/>
        <w:adjustRightInd w:val="0"/>
        <w:ind w:firstLineChars="100" w:firstLine="241"/>
        <w:jc w:val="left"/>
        <w:rPr>
          <w:rFonts w:asciiTheme="minorEastAsia" w:hAnsiTheme="minorEastAsia" w:cs="ＭＳ ゴシック"/>
          <w:b/>
          <w:color w:val="000000" w:themeColor="text1"/>
          <w:kern w:val="0"/>
          <w:sz w:val="24"/>
          <w:szCs w:val="24"/>
        </w:rPr>
      </w:pPr>
    </w:p>
    <w:p w14:paraId="044955C1" w14:textId="77777777" w:rsidR="004A3D81" w:rsidRPr="00B13150" w:rsidRDefault="00954C42" w:rsidP="00233447">
      <w:pPr>
        <w:autoSpaceDE w:val="0"/>
        <w:autoSpaceDN w:val="0"/>
        <w:adjustRightInd w:val="0"/>
        <w:ind w:firstLineChars="100" w:firstLine="241"/>
        <w:jc w:val="left"/>
        <w:rPr>
          <w:rFonts w:asciiTheme="minorEastAsia" w:hAnsiTheme="minorEastAsia" w:cs="ＭＳ ゴシック"/>
          <w:b/>
          <w:color w:val="000000" w:themeColor="text1"/>
          <w:kern w:val="0"/>
          <w:sz w:val="24"/>
          <w:szCs w:val="24"/>
        </w:rPr>
      </w:pPr>
      <w:r w:rsidRPr="00B13150">
        <w:rPr>
          <w:rFonts w:asciiTheme="minorEastAsia" w:hAnsiTheme="minorEastAsia" w:cs="ＭＳ ゴシック"/>
          <w:b/>
          <w:noProof/>
          <w:color w:val="000000" w:themeColor="text1"/>
          <w:kern w:val="0"/>
          <w:sz w:val="24"/>
          <w:szCs w:val="24"/>
        </w:rPr>
        <mc:AlternateContent>
          <mc:Choice Requires="wps">
            <w:drawing>
              <wp:anchor distT="0" distB="0" distL="114300" distR="114300" simplePos="0" relativeHeight="251688448" behindDoc="0" locked="0" layoutInCell="1" allowOverlap="1" wp14:anchorId="66CE6A1F" wp14:editId="17CA05F9">
                <wp:simplePos x="0" y="0"/>
                <wp:positionH relativeFrom="page">
                  <wp:align>center</wp:align>
                </wp:positionH>
                <wp:positionV relativeFrom="paragraph">
                  <wp:posOffset>12065</wp:posOffset>
                </wp:positionV>
                <wp:extent cx="4561867" cy="291830"/>
                <wp:effectExtent l="0" t="0" r="10160" b="13335"/>
                <wp:wrapNone/>
                <wp:docPr id="33" name="正方形/長方形 33"/>
                <wp:cNvGraphicFramePr/>
                <a:graphic xmlns:a="http://schemas.openxmlformats.org/drawingml/2006/main">
                  <a:graphicData uri="http://schemas.microsoft.com/office/word/2010/wordprocessingShape">
                    <wps:wsp>
                      <wps:cNvSpPr/>
                      <wps:spPr>
                        <a:xfrm>
                          <a:off x="0" y="0"/>
                          <a:ext cx="4561867" cy="2918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68B4B8D" w14:textId="77777777" w:rsidR="00FD20CA" w:rsidRPr="007B2349" w:rsidRDefault="00FD20CA" w:rsidP="00954C42">
                            <w:pPr>
                              <w:jc w:val="left"/>
                              <w:rPr>
                                <w:b/>
                              </w:rPr>
                            </w:pPr>
                            <w:r w:rsidRPr="007B2349">
                              <w:rPr>
                                <w:rFonts w:hint="eastAsia"/>
                                <w:b/>
                              </w:rPr>
                              <w:t>STEP</w:t>
                            </w:r>
                            <w:r w:rsidRPr="007B2349">
                              <w:rPr>
                                <w:b/>
                              </w:rPr>
                              <w:t xml:space="preserve"> 3</w:t>
                            </w:r>
                            <w:r w:rsidRPr="007B2349">
                              <w:rPr>
                                <w:b/>
                              </w:rPr>
                              <w:t xml:space="preserve">　最悪の事態を回避する</w:t>
                            </w:r>
                            <w:r w:rsidRPr="007B2349">
                              <w:rPr>
                                <w:rFonts w:hint="eastAsia"/>
                                <w:b/>
                              </w:rPr>
                              <w:t>ための</w:t>
                            </w:r>
                            <w:r w:rsidRPr="007B2349">
                              <w:rPr>
                                <w:b/>
                              </w:rPr>
                              <w:t>「課題</w:t>
                            </w:r>
                            <w:r w:rsidRPr="007B2349">
                              <w:rPr>
                                <w:rFonts w:hint="eastAsia"/>
                                <w:b/>
                              </w:rPr>
                              <w:t>、</w:t>
                            </w:r>
                            <w:r w:rsidRPr="007B2349">
                              <w:rPr>
                                <w:b/>
                              </w:rPr>
                              <w:t>脆弱性の分析・評価」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8DFCD3" id="正方形/長方形 33" o:spid="_x0000_s1047" style="position:absolute;left:0;text-align:left;margin-left:0;margin-top:.95pt;width:359.2pt;height:23pt;z-index:251688448;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" fillcolor="window" strokecolor="windowText" strokeweight="1pt">
                <v:textbox>
                  <w:txbxContent>
                    <w:p w:rsidR="00FD20CA" w:rsidRPr="007B2349" w:rsidRDefault="00FD20CA" w:rsidP="00954C42">
                      <w:pPr>
                        <w:jc w:val="left"/>
                        <w:rPr>
                          <w:b/>
                        </w:rPr>
                      </w:pPr>
                      <w:r w:rsidRPr="007B2349">
                        <w:rPr>
                          <w:rFonts w:hint="eastAsia"/>
                          <w:b/>
                        </w:rPr>
                        <w:t>STEP</w:t>
                      </w:r>
                      <w:r w:rsidRPr="007B2349">
                        <w:rPr>
                          <w:b/>
                        </w:rPr>
                        <w:t xml:space="preserve"> 3</w:t>
                      </w:r>
                      <w:r w:rsidRPr="007B2349">
                        <w:rPr>
                          <w:b/>
                        </w:rPr>
                        <w:t xml:space="preserve">　最悪の事態を回避する</w:t>
                      </w:r>
                      <w:r w:rsidRPr="007B2349">
                        <w:rPr>
                          <w:rFonts w:hint="eastAsia"/>
                          <w:b/>
                        </w:rPr>
                        <w:t>ための</w:t>
                      </w:r>
                      <w:r w:rsidRPr="007B2349">
                        <w:rPr>
                          <w:b/>
                        </w:rPr>
                        <w:t>「課題</w:t>
                      </w:r>
                      <w:r w:rsidRPr="007B2349">
                        <w:rPr>
                          <w:rFonts w:hint="eastAsia"/>
                          <w:b/>
                        </w:rPr>
                        <w:t>、</w:t>
                      </w:r>
                      <w:r w:rsidRPr="007B2349">
                        <w:rPr>
                          <w:b/>
                        </w:rPr>
                        <w:t>脆弱性の分析・評価」</w:t>
                      </w:r>
                    </w:p>
                  </w:txbxContent>
                </v:textbox>
                <w10:wrap anchorx="page"/>
              </v:rect>
            </w:pict>
          </mc:Fallback>
        </mc:AlternateContent>
      </w:r>
    </w:p>
    <w:p w14:paraId="0C6B8DDB" w14:textId="77777777" w:rsidR="004A3D81" w:rsidRPr="00B13150" w:rsidRDefault="00265CD7" w:rsidP="00233447">
      <w:pPr>
        <w:autoSpaceDE w:val="0"/>
        <w:autoSpaceDN w:val="0"/>
        <w:adjustRightInd w:val="0"/>
        <w:ind w:firstLineChars="100" w:firstLine="241"/>
        <w:jc w:val="left"/>
        <w:rPr>
          <w:rFonts w:asciiTheme="minorEastAsia" w:hAnsiTheme="minorEastAsia" w:cs="ＭＳ ゴシック"/>
          <w:b/>
          <w:color w:val="000000" w:themeColor="text1"/>
          <w:kern w:val="0"/>
          <w:sz w:val="24"/>
          <w:szCs w:val="24"/>
        </w:rPr>
      </w:pPr>
      <w:r w:rsidRPr="00B13150">
        <w:rPr>
          <w:rFonts w:asciiTheme="minorEastAsia" w:hAnsiTheme="minorEastAsia" w:cs="ＭＳ ゴシック"/>
          <w:b/>
          <w:noProof/>
          <w:color w:val="000000" w:themeColor="text1"/>
          <w:kern w:val="0"/>
          <w:sz w:val="24"/>
          <w:szCs w:val="24"/>
        </w:rPr>
        <mc:AlternateContent>
          <mc:Choice Requires="wps">
            <w:drawing>
              <wp:anchor distT="0" distB="0" distL="114300" distR="114300" simplePos="0" relativeHeight="251722240" behindDoc="0" locked="0" layoutInCell="1" allowOverlap="1" wp14:anchorId="3C53EBB6" wp14:editId="7A867F2E">
                <wp:simplePos x="0" y="0"/>
                <wp:positionH relativeFrom="column">
                  <wp:posOffset>2046754</wp:posOffset>
                </wp:positionH>
                <wp:positionV relativeFrom="paragraph">
                  <wp:posOffset>149860</wp:posOffset>
                </wp:positionV>
                <wp:extent cx="1381328" cy="204281"/>
                <wp:effectExtent l="38100" t="0" r="0" b="43815"/>
                <wp:wrapNone/>
                <wp:docPr id="56" name="下矢印 56"/>
                <wp:cNvGraphicFramePr/>
                <a:graphic xmlns:a="http://schemas.openxmlformats.org/drawingml/2006/main">
                  <a:graphicData uri="http://schemas.microsoft.com/office/word/2010/wordprocessingShape">
                    <wps:wsp>
                      <wps:cNvSpPr/>
                      <wps:spPr>
                        <a:xfrm>
                          <a:off x="0" y="0"/>
                          <a:ext cx="1381328" cy="204281"/>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6C3874" id="下矢印 56" o:spid="_x0000_s1026" type="#_x0000_t67" style="position:absolute;left:0;text-align:left;margin-left:161.15pt;margin-top:11.8pt;width:108.75pt;height:16.1pt;z-index:251722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" adj="10800" fillcolor="#5b9bd5" strokecolor="#41719c" strokeweight="1pt"/>
            </w:pict>
          </mc:Fallback>
        </mc:AlternateContent>
      </w:r>
    </w:p>
    <w:p w14:paraId="152DBBA4" w14:textId="77777777" w:rsidR="004A3D81" w:rsidRPr="00B13150" w:rsidRDefault="00954C42" w:rsidP="00233447">
      <w:pPr>
        <w:autoSpaceDE w:val="0"/>
        <w:autoSpaceDN w:val="0"/>
        <w:adjustRightInd w:val="0"/>
        <w:ind w:firstLineChars="100" w:firstLine="241"/>
        <w:jc w:val="left"/>
        <w:rPr>
          <w:rFonts w:asciiTheme="minorEastAsia" w:hAnsiTheme="minorEastAsia" w:cs="ＭＳ ゴシック"/>
          <w:b/>
          <w:color w:val="000000" w:themeColor="text1"/>
          <w:kern w:val="0"/>
          <w:sz w:val="24"/>
          <w:szCs w:val="24"/>
        </w:rPr>
      </w:pPr>
      <w:r w:rsidRPr="00B13150">
        <w:rPr>
          <w:rFonts w:asciiTheme="minorEastAsia" w:hAnsiTheme="minorEastAsia" w:cs="ＭＳ ゴシック"/>
          <w:b/>
          <w:noProof/>
          <w:color w:val="000000" w:themeColor="text1"/>
          <w:kern w:val="0"/>
          <w:sz w:val="24"/>
          <w:szCs w:val="24"/>
        </w:rPr>
        <mc:AlternateContent>
          <mc:Choice Requires="wps">
            <w:drawing>
              <wp:anchor distT="0" distB="0" distL="114300" distR="114300" simplePos="0" relativeHeight="251692544" behindDoc="0" locked="0" layoutInCell="1" allowOverlap="1" wp14:anchorId="14C9EE4A" wp14:editId="21C759FC">
                <wp:simplePos x="0" y="0"/>
                <wp:positionH relativeFrom="page">
                  <wp:posOffset>1497195</wp:posOffset>
                </wp:positionH>
                <wp:positionV relativeFrom="paragraph">
                  <wp:posOffset>206375</wp:posOffset>
                </wp:positionV>
                <wp:extent cx="4542385" cy="291830"/>
                <wp:effectExtent l="0" t="0" r="10795" b="13335"/>
                <wp:wrapNone/>
                <wp:docPr id="35" name="正方形/長方形 35"/>
                <wp:cNvGraphicFramePr/>
                <a:graphic xmlns:a="http://schemas.openxmlformats.org/drawingml/2006/main">
                  <a:graphicData uri="http://schemas.microsoft.com/office/word/2010/wordprocessingShape">
                    <wps:wsp>
                      <wps:cNvSpPr/>
                      <wps:spPr>
                        <a:xfrm>
                          <a:off x="0" y="0"/>
                          <a:ext cx="4542385" cy="2918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B3C04F9" w14:textId="77777777" w:rsidR="00FD20CA" w:rsidRPr="007B2349" w:rsidRDefault="00FD20CA" w:rsidP="00954C42">
                            <w:pPr>
                              <w:jc w:val="left"/>
                              <w:rPr>
                                <w:b/>
                              </w:rPr>
                            </w:pPr>
                            <w:r w:rsidRPr="007B2349">
                              <w:rPr>
                                <w:rFonts w:hint="eastAsia"/>
                                <w:b/>
                              </w:rPr>
                              <w:t>STEP</w:t>
                            </w:r>
                            <w:r w:rsidRPr="007B2349">
                              <w:rPr>
                                <w:b/>
                              </w:rPr>
                              <w:t xml:space="preserve"> 4</w:t>
                            </w:r>
                            <w:r w:rsidRPr="007B2349">
                              <w:rPr>
                                <w:b/>
                              </w:rPr>
                              <w:t xml:space="preserve">　強靭化のための「推進方針、対応方針の検討・策定」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1B568E" id="正方形/長方形 35" o:spid="_x0000_s1048" style="position:absolute;left:0;text-align:left;margin-left:117.9pt;margin-top:16.25pt;width:357.65pt;height:23pt;z-index:25169254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" fillcolor="window" strokecolor="windowText" strokeweight="1pt">
                <v:textbox>
                  <w:txbxContent>
                    <w:p w:rsidR="00FD20CA" w:rsidRPr="007B2349" w:rsidRDefault="00FD20CA" w:rsidP="00954C42">
                      <w:pPr>
                        <w:jc w:val="left"/>
                        <w:rPr>
                          <w:b/>
                        </w:rPr>
                      </w:pPr>
                      <w:r w:rsidRPr="007B2349">
                        <w:rPr>
                          <w:rFonts w:hint="eastAsia"/>
                          <w:b/>
                        </w:rPr>
                        <w:t>STEP</w:t>
                      </w:r>
                      <w:r w:rsidRPr="007B2349">
                        <w:rPr>
                          <w:b/>
                        </w:rPr>
                        <w:t xml:space="preserve"> 4</w:t>
                      </w:r>
                      <w:r w:rsidRPr="007B2349">
                        <w:rPr>
                          <w:b/>
                        </w:rPr>
                        <w:t xml:space="preserve">　強靭化のための「推進方針、対応方針の検討・策定」</w:t>
                      </w:r>
                    </w:p>
                  </w:txbxContent>
                </v:textbox>
                <w10:wrap anchorx="page"/>
              </v:rect>
            </w:pict>
          </mc:Fallback>
        </mc:AlternateContent>
      </w:r>
    </w:p>
    <w:p w14:paraId="16843515" w14:textId="77777777" w:rsidR="004A3D81" w:rsidRPr="00B13150" w:rsidRDefault="004A3D81" w:rsidP="00233447">
      <w:pPr>
        <w:autoSpaceDE w:val="0"/>
        <w:autoSpaceDN w:val="0"/>
        <w:adjustRightInd w:val="0"/>
        <w:ind w:firstLineChars="100" w:firstLine="241"/>
        <w:jc w:val="left"/>
        <w:rPr>
          <w:rFonts w:asciiTheme="minorEastAsia" w:hAnsiTheme="minorEastAsia" w:cs="ＭＳ ゴシック"/>
          <w:b/>
          <w:color w:val="000000" w:themeColor="text1"/>
          <w:kern w:val="0"/>
          <w:sz w:val="24"/>
          <w:szCs w:val="24"/>
        </w:rPr>
      </w:pPr>
    </w:p>
    <w:p w14:paraId="68F52A70" w14:textId="77777777" w:rsidR="004A3D81" w:rsidRPr="00B13150" w:rsidRDefault="00265CD7" w:rsidP="00233447">
      <w:pPr>
        <w:autoSpaceDE w:val="0"/>
        <w:autoSpaceDN w:val="0"/>
        <w:adjustRightInd w:val="0"/>
        <w:ind w:firstLineChars="100" w:firstLine="241"/>
        <w:jc w:val="left"/>
        <w:rPr>
          <w:rFonts w:asciiTheme="minorEastAsia" w:hAnsiTheme="minorEastAsia" w:cs="ＭＳ ゴシック"/>
          <w:b/>
          <w:color w:val="000000" w:themeColor="text1"/>
          <w:kern w:val="0"/>
          <w:sz w:val="24"/>
          <w:szCs w:val="24"/>
        </w:rPr>
      </w:pPr>
      <w:r w:rsidRPr="00B13150">
        <w:rPr>
          <w:rFonts w:asciiTheme="minorEastAsia" w:hAnsiTheme="minorEastAsia" w:cs="ＭＳ ゴシック"/>
          <w:b/>
          <w:noProof/>
          <w:color w:val="000000" w:themeColor="text1"/>
          <w:kern w:val="0"/>
          <w:sz w:val="24"/>
          <w:szCs w:val="24"/>
        </w:rPr>
        <mc:AlternateContent>
          <mc:Choice Requires="wps">
            <w:drawing>
              <wp:anchor distT="0" distB="0" distL="114300" distR="114300" simplePos="0" relativeHeight="251720192" behindDoc="0" locked="0" layoutInCell="1" allowOverlap="1" wp14:anchorId="77D3EEDC" wp14:editId="187F77B8">
                <wp:simplePos x="0" y="0"/>
                <wp:positionH relativeFrom="column">
                  <wp:posOffset>2039971</wp:posOffset>
                </wp:positionH>
                <wp:positionV relativeFrom="paragraph">
                  <wp:posOffset>148590</wp:posOffset>
                </wp:positionV>
                <wp:extent cx="1381328" cy="204281"/>
                <wp:effectExtent l="38100" t="0" r="0" b="43815"/>
                <wp:wrapNone/>
                <wp:docPr id="55" name="下矢印 55"/>
                <wp:cNvGraphicFramePr/>
                <a:graphic xmlns:a="http://schemas.openxmlformats.org/drawingml/2006/main">
                  <a:graphicData uri="http://schemas.microsoft.com/office/word/2010/wordprocessingShape">
                    <wps:wsp>
                      <wps:cNvSpPr/>
                      <wps:spPr>
                        <a:xfrm>
                          <a:off x="0" y="0"/>
                          <a:ext cx="1381328" cy="204281"/>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A41C0E" id="下矢印 55" o:spid="_x0000_s1026" type="#_x0000_t67" style="position:absolute;left:0;text-align:left;margin-left:160.65pt;margin-top:11.7pt;width:108.75pt;height:16.1pt;z-index:251720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" adj="10800" fillcolor="#5b9bd5" strokecolor="#41719c" strokeweight="1pt"/>
            </w:pict>
          </mc:Fallback>
        </mc:AlternateContent>
      </w:r>
    </w:p>
    <w:p w14:paraId="2069F34A" w14:textId="77777777" w:rsidR="004A3D81" w:rsidRPr="00B13150" w:rsidRDefault="00954C42" w:rsidP="00233447">
      <w:pPr>
        <w:autoSpaceDE w:val="0"/>
        <w:autoSpaceDN w:val="0"/>
        <w:adjustRightInd w:val="0"/>
        <w:ind w:firstLineChars="100" w:firstLine="241"/>
        <w:jc w:val="left"/>
        <w:rPr>
          <w:rFonts w:asciiTheme="minorEastAsia" w:hAnsiTheme="minorEastAsia" w:cs="ＭＳ ゴシック"/>
          <w:b/>
          <w:color w:val="000000" w:themeColor="text1"/>
          <w:kern w:val="0"/>
          <w:sz w:val="24"/>
          <w:szCs w:val="24"/>
        </w:rPr>
      </w:pPr>
      <w:r w:rsidRPr="00B13150">
        <w:rPr>
          <w:rFonts w:asciiTheme="minorEastAsia" w:hAnsiTheme="minorEastAsia" w:cs="ＭＳ ゴシック"/>
          <w:b/>
          <w:noProof/>
          <w:color w:val="000000" w:themeColor="text1"/>
          <w:kern w:val="0"/>
          <w:sz w:val="24"/>
          <w:szCs w:val="24"/>
        </w:rPr>
        <mc:AlternateContent>
          <mc:Choice Requires="wps">
            <w:drawing>
              <wp:anchor distT="0" distB="0" distL="114300" distR="114300" simplePos="0" relativeHeight="251690496" behindDoc="0" locked="0" layoutInCell="1" allowOverlap="1" wp14:anchorId="6D2082D1" wp14:editId="134775E1">
                <wp:simplePos x="0" y="0"/>
                <wp:positionH relativeFrom="page">
                  <wp:align>center</wp:align>
                </wp:positionH>
                <wp:positionV relativeFrom="paragraph">
                  <wp:posOffset>162385</wp:posOffset>
                </wp:positionV>
                <wp:extent cx="4533090" cy="291830"/>
                <wp:effectExtent l="0" t="0" r="20320" b="13335"/>
                <wp:wrapNone/>
                <wp:docPr id="34" name="正方形/長方形 34"/>
                <wp:cNvGraphicFramePr/>
                <a:graphic xmlns:a="http://schemas.openxmlformats.org/drawingml/2006/main">
                  <a:graphicData uri="http://schemas.microsoft.com/office/word/2010/wordprocessingShape">
                    <wps:wsp>
                      <wps:cNvSpPr/>
                      <wps:spPr>
                        <a:xfrm>
                          <a:off x="0" y="0"/>
                          <a:ext cx="4533090" cy="2918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DF0C0B6" w14:textId="77777777" w:rsidR="00FD20CA" w:rsidRPr="007B2349" w:rsidRDefault="00FD20CA" w:rsidP="00954C42">
                            <w:pPr>
                              <w:jc w:val="left"/>
                              <w:rPr>
                                <w:b/>
                              </w:rPr>
                            </w:pPr>
                            <w:r w:rsidRPr="007B2349">
                              <w:rPr>
                                <w:rFonts w:hint="eastAsia"/>
                                <w:b/>
                              </w:rPr>
                              <w:t>STEP</w:t>
                            </w:r>
                            <w:r w:rsidRPr="007B2349">
                              <w:rPr>
                                <w:b/>
                              </w:rPr>
                              <w:t xml:space="preserve"> 5</w:t>
                            </w:r>
                            <w:r w:rsidRPr="007B2349">
                              <w:rPr>
                                <w:b/>
                              </w:rPr>
                              <w:t xml:space="preserve">　強靭化のための</w:t>
                            </w:r>
                            <w:r w:rsidRPr="007B2349">
                              <w:rPr>
                                <w:rFonts w:hint="eastAsia"/>
                                <w:b/>
                              </w:rPr>
                              <w:t>「</w:t>
                            </w:r>
                            <w:r w:rsidRPr="007B2349">
                              <w:rPr>
                                <w:b/>
                              </w:rPr>
                              <w:t>対応</w:t>
                            </w:r>
                            <w:r w:rsidRPr="007B2349">
                              <w:rPr>
                                <w:rFonts w:hint="eastAsia"/>
                                <w:b/>
                              </w:rPr>
                              <w:t>方策</w:t>
                            </w:r>
                            <w:r w:rsidRPr="007B2349">
                              <w:rPr>
                                <w:b/>
                              </w:rPr>
                              <w:t>の重点化</w:t>
                            </w:r>
                            <w:r w:rsidRPr="007B2349">
                              <w:rPr>
                                <w:rFonts w:hint="eastAsia"/>
                                <w:b/>
                              </w:rPr>
                              <w:t>、</w:t>
                            </w:r>
                            <w:r w:rsidRPr="007B2349">
                              <w:rPr>
                                <w:b/>
                              </w:rPr>
                              <w:t>工程の検討</w:t>
                            </w:r>
                            <w:r w:rsidRPr="007B2349">
                              <w:rPr>
                                <w:rFonts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8211D9" id="正方形/長方形 34" o:spid="_x0000_s1049" style="position:absolute;left:0;text-align:left;margin-left:0;margin-top:12.8pt;width:356.95pt;height:23pt;z-index:251690496;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" fillcolor="window" strokecolor="windowText" strokeweight="1pt">
                <v:textbox>
                  <w:txbxContent>
                    <w:p w:rsidR="00FD20CA" w:rsidRPr="007B2349" w:rsidRDefault="00FD20CA" w:rsidP="00954C42">
                      <w:pPr>
                        <w:jc w:val="left"/>
                        <w:rPr>
                          <w:b/>
                        </w:rPr>
                      </w:pPr>
                      <w:r w:rsidRPr="007B2349">
                        <w:rPr>
                          <w:rFonts w:hint="eastAsia"/>
                          <w:b/>
                        </w:rPr>
                        <w:t>STEP</w:t>
                      </w:r>
                      <w:r w:rsidRPr="007B2349">
                        <w:rPr>
                          <w:b/>
                        </w:rPr>
                        <w:t xml:space="preserve"> 5</w:t>
                      </w:r>
                      <w:r w:rsidRPr="007B2349">
                        <w:rPr>
                          <w:b/>
                        </w:rPr>
                        <w:t xml:space="preserve">　強靭化のための</w:t>
                      </w:r>
                      <w:r w:rsidRPr="007B2349">
                        <w:rPr>
                          <w:rFonts w:hint="eastAsia"/>
                          <w:b/>
                        </w:rPr>
                        <w:t>「</w:t>
                      </w:r>
                      <w:r w:rsidRPr="007B2349">
                        <w:rPr>
                          <w:b/>
                        </w:rPr>
                        <w:t>対応</w:t>
                      </w:r>
                      <w:r w:rsidRPr="007B2349">
                        <w:rPr>
                          <w:rFonts w:hint="eastAsia"/>
                          <w:b/>
                        </w:rPr>
                        <w:t>方策</w:t>
                      </w:r>
                      <w:r w:rsidRPr="007B2349">
                        <w:rPr>
                          <w:b/>
                        </w:rPr>
                        <w:t>の重点化</w:t>
                      </w:r>
                      <w:r w:rsidRPr="007B2349">
                        <w:rPr>
                          <w:rFonts w:hint="eastAsia"/>
                          <w:b/>
                        </w:rPr>
                        <w:t>、</w:t>
                      </w:r>
                      <w:r w:rsidRPr="007B2349">
                        <w:rPr>
                          <w:b/>
                        </w:rPr>
                        <w:t>工程の検討</w:t>
                      </w:r>
                      <w:r w:rsidRPr="007B2349">
                        <w:rPr>
                          <w:rFonts w:hint="eastAsia"/>
                          <w:b/>
                        </w:rPr>
                        <w:t>」</w:t>
                      </w:r>
                    </w:p>
                  </w:txbxContent>
                </v:textbox>
                <w10:wrap anchorx="page"/>
              </v:rect>
            </w:pict>
          </mc:Fallback>
        </mc:AlternateContent>
      </w:r>
    </w:p>
    <w:p w14:paraId="1BA7273D" w14:textId="77777777" w:rsidR="004A3D81" w:rsidRPr="00B13150" w:rsidRDefault="004A3D81" w:rsidP="00233447">
      <w:pPr>
        <w:autoSpaceDE w:val="0"/>
        <w:autoSpaceDN w:val="0"/>
        <w:adjustRightInd w:val="0"/>
        <w:ind w:firstLineChars="100" w:firstLine="241"/>
        <w:jc w:val="left"/>
        <w:rPr>
          <w:rFonts w:asciiTheme="minorEastAsia" w:hAnsiTheme="minorEastAsia" w:cs="ＭＳ ゴシック"/>
          <w:b/>
          <w:color w:val="000000" w:themeColor="text1"/>
          <w:kern w:val="0"/>
          <w:sz w:val="24"/>
          <w:szCs w:val="24"/>
        </w:rPr>
      </w:pPr>
    </w:p>
    <w:p w14:paraId="76992254" w14:textId="77777777" w:rsidR="004A3D81" w:rsidRPr="00B13150" w:rsidRDefault="004A3D81" w:rsidP="00233447">
      <w:pPr>
        <w:autoSpaceDE w:val="0"/>
        <w:autoSpaceDN w:val="0"/>
        <w:adjustRightInd w:val="0"/>
        <w:ind w:firstLineChars="100" w:firstLine="241"/>
        <w:jc w:val="left"/>
        <w:rPr>
          <w:rFonts w:asciiTheme="minorEastAsia" w:hAnsiTheme="minorEastAsia" w:cs="ＭＳ ゴシック"/>
          <w:b/>
          <w:color w:val="000000" w:themeColor="text1"/>
          <w:kern w:val="0"/>
          <w:sz w:val="24"/>
          <w:szCs w:val="24"/>
        </w:rPr>
      </w:pPr>
    </w:p>
    <w:p w14:paraId="6BC6E22E" w14:textId="77777777" w:rsidR="004A3D81" w:rsidRPr="00B13150" w:rsidRDefault="00451C91" w:rsidP="00233447">
      <w:pPr>
        <w:autoSpaceDE w:val="0"/>
        <w:autoSpaceDN w:val="0"/>
        <w:adjustRightInd w:val="0"/>
        <w:ind w:firstLineChars="100" w:firstLine="241"/>
        <w:jc w:val="left"/>
        <w:rPr>
          <w:rFonts w:asciiTheme="minorEastAsia" w:hAnsiTheme="minorEastAsia" w:cs="ＭＳ ゴシック"/>
          <w:b/>
          <w:color w:val="000000" w:themeColor="text1"/>
          <w:kern w:val="0"/>
          <w:sz w:val="24"/>
          <w:szCs w:val="24"/>
        </w:rPr>
      </w:pPr>
      <w:r>
        <w:rPr>
          <w:rFonts w:asciiTheme="minorEastAsia" w:hAnsiTheme="minorEastAsia" w:cs="ＭＳ ゴシック"/>
          <w:b/>
          <w:noProof/>
          <w:color w:val="000000" w:themeColor="text1"/>
          <w:kern w:val="0"/>
          <w:sz w:val="24"/>
          <w:szCs w:val="24"/>
        </w:rPr>
        <mc:AlternateContent>
          <mc:Choice Requires="wps">
            <w:drawing>
              <wp:anchor distT="0" distB="0" distL="114300" distR="114300" simplePos="0" relativeHeight="251763200" behindDoc="0" locked="0" layoutInCell="1" allowOverlap="1" wp14:anchorId="3781E638" wp14:editId="0D69D600">
                <wp:simplePos x="0" y="0"/>
                <wp:positionH relativeFrom="margin">
                  <wp:posOffset>338333</wp:posOffset>
                </wp:positionH>
                <wp:positionV relativeFrom="paragraph">
                  <wp:posOffset>75687</wp:posOffset>
                </wp:positionV>
                <wp:extent cx="5214026" cy="962092"/>
                <wp:effectExtent l="0" t="19050" r="24765" b="28575"/>
                <wp:wrapNone/>
                <wp:docPr id="24" name="横巻き 24"/>
                <wp:cNvGraphicFramePr/>
                <a:graphic xmlns:a="http://schemas.openxmlformats.org/drawingml/2006/main">
                  <a:graphicData uri="http://schemas.microsoft.com/office/word/2010/wordprocessingShape">
                    <wps:wsp>
                      <wps:cNvSpPr/>
                      <wps:spPr>
                        <a:xfrm>
                          <a:off x="0" y="0"/>
                          <a:ext cx="5214026" cy="962092"/>
                        </a:xfrm>
                        <a:prstGeom prst="horizontalScroll">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2486B1" w14:textId="77777777" w:rsidR="00FD20CA" w:rsidRPr="00451C91" w:rsidRDefault="00FD20CA" w:rsidP="00451C91">
                            <w:pPr>
                              <w:jc w:val="center"/>
                            </w:pPr>
                            <w:r w:rsidRPr="00451C91">
                              <w:rPr>
                                <w:rFonts w:hint="eastAsia"/>
                                <w:b/>
                                <w:sz w:val="24"/>
                              </w:rPr>
                              <w:t>推進方針</w:t>
                            </w:r>
                            <w:r w:rsidRPr="00451C91">
                              <w:rPr>
                                <w:b/>
                                <w:sz w:val="24"/>
                              </w:rPr>
                              <w:t>等に基づき、事業計画・工程計画に定め、対策を推進する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EDBEC5"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4" o:spid="_x0000_s1050" type="#_x0000_t98" style="position:absolute;left:0;text-align:left;margin-left:26.65pt;margin-top:5.95pt;width:410.55pt;height:75.75pt;z-index:251763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" fillcolor="white [3201]" strokecolor="black [3213]" strokeweight="1pt">
                <v:stroke joinstyle="miter"/>
                <v:textbox>
                  <w:txbxContent>
                    <w:p w:rsidR="00FD20CA" w:rsidRPr="00451C91" w:rsidRDefault="00FD20CA" w:rsidP="00451C91">
                      <w:pPr>
                        <w:jc w:val="center"/>
                      </w:pPr>
                      <w:r w:rsidRPr="00451C91">
                        <w:rPr>
                          <w:rFonts w:hint="eastAsia"/>
                          <w:b/>
                          <w:sz w:val="24"/>
                        </w:rPr>
                        <w:t>推進方針</w:t>
                      </w:r>
                      <w:r w:rsidRPr="00451C91">
                        <w:rPr>
                          <w:b/>
                          <w:sz w:val="24"/>
                        </w:rPr>
                        <w:t>等に基づき、事業計画・工程計画に定め、対策を推進する</w:t>
                      </w:r>
                    </w:p>
                  </w:txbxContent>
                </v:textbox>
                <w10:wrap anchorx="margin"/>
              </v:shape>
            </w:pict>
          </mc:Fallback>
        </mc:AlternateContent>
      </w:r>
    </w:p>
    <w:p w14:paraId="47DFEDAE" w14:textId="77777777" w:rsidR="004A3D81" w:rsidRPr="00B13150" w:rsidRDefault="004A3D81" w:rsidP="00233447">
      <w:pPr>
        <w:autoSpaceDE w:val="0"/>
        <w:autoSpaceDN w:val="0"/>
        <w:adjustRightInd w:val="0"/>
        <w:ind w:firstLineChars="100" w:firstLine="241"/>
        <w:jc w:val="left"/>
        <w:rPr>
          <w:rFonts w:asciiTheme="minorEastAsia" w:hAnsiTheme="minorEastAsia" w:cs="ＭＳ ゴシック"/>
          <w:b/>
          <w:color w:val="000000" w:themeColor="text1"/>
          <w:kern w:val="0"/>
          <w:sz w:val="24"/>
          <w:szCs w:val="24"/>
        </w:rPr>
      </w:pPr>
    </w:p>
    <w:p w14:paraId="74AE067F" w14:textId="77777777" w:rsidR="004A3D81" w:rsidRPr="00B13150" w:rsidRDefault="004A3D81" w:rsidP="00233447">
      <w:pPr>
        <w:autoSpaceDE w:val="0"/>
        <w:autoSpaceDN w:val="0"/>
        <w:adjustRightInd w:val="0"/>
        <w:ind w:firstLineChars="100" w:firstLine="241"/>
        <w:jc w:val="left"/>
        <w:rPr>
          <w:rFonts w:asciiTheme="minorEastAsia" w:hAnsiTheme="minorEastAsia" w:cs="ＭＳ ゴシック"/>
          <w:b/>
          <w:color w:val="000000" w:themeColor="text1"/>
          <w:kern w:val="0"/>
          <w:sz w:val="24"/>
          <w:szCs w:val="24"/>
        </w:rPr>
      </w:pPr>
    </w:p>
    <w:p w14:paraId="533C319E" w14:textId="77777777" w:rsidR="004A3D81" w:rsidRPr="00B13150" w:rsidRDefault="004A3D81" w:rsidP="00233447">
      <w:pPr>
        <w:autoSpaceDE w:val="0"/>
        <w:autoSpaceDN w:val="0"/>
        <w:adjustRightInd w:val="0"/>
        <w:ind w:firstLineChars="100" w:firstLine="241"/>
        <w:jc w:val="left"/>
        <w:rPr>
          <w:rFonts w:asciiTheme="minorEastAsia" w:hAnsiTheme="minorEastAsia" w:cs="ＭＳ ゴシック"/>
          <w:b/>
          <w:color w:val="000000" w:themeColor="text1"/>
          <w:kern w:val="0"/>
          <w:sz w:val="24"/>
          <w:szCs w:val="24"/>
        </w:rPr>
      </w:pPr>
    </w:p>
    <w:p w14:paraId="4748616D" w14:textId="77777777" w:rsidR="004A3D81" w:rsidRPr="00B13150" w:rsidRDefault="004A3D81" w:rsidP="00233447">
      <w:pPr>
        <w:autoSpaceDE w:val="0"/>
        <w:autoSpaceDN w:val="0"/>
        <w:adjustRightInd w:val="0"/>
        <w:ind w:firstLineChars="100" w:firstLine="241"/>
        <w:jc w:val="left"/>
        <w:rPr>
          <w:rFonts w:asciiTheme="minorEastAsia" w:hAnsiTheme="minorEastAsia" w:cs="ＭＳ ゴシック"/>
          <w:b/>
          <w:color w:val="000000" w:themeColor="text1"/>
          <w:kern w:val="0"/>
          <w:sz w:val="24"/>
          <w:szCs w:val="24"/>
        </w:rPr>
      </w:pPr>
    </w:p>
    <w:p w14:paraId="3ECE6312" w14:textId="77777777" w:rsidR="004A3D81" w:rsidRPr="00B13150" w:rsidRDefault="004A3D81" w:rsidP="00233447">
      <w:pPr>
        <w:autoSpaceDE w:val="0"/>
        <w:autoSpaceDN w:val="0"/>
        <w:adjustRightInd w:val="0"/>
        <w:ind w:firstLineChars="100" w:firstLine="241"/>
        <w:jc w:val="left"/>
        <w:rPr>
          <w:rFonts w:asciiTheme="minorEastAsia" w:hAnsiTheme="minorEastAsia" w:cs="ＭＳ ゴシック"/>
          <w:b/>
          <w:color w:val="000000" w:themeColor="text1"/>
          <w:kern w:val="0"/>
          <w:sz w:val="24"/>
          <w:szCs w:val="24"/>
        </w:rPr>
      </w:pPr>
    </w:p>
    <w:p w14:paraId="0EBB8687" w14:textId="77777777" w:rsidR="004A3D81" w:rsidRPr="00B13150" w:rsidRDefault="004A3D81" w:rsidP="00233447">
      <w:pPr>
        <w:autoSpaceDE w:val="0"/>
        <w:autoSpaceDN w:val="0"/>
        <w:adjustRightInd w:val="0"/>
        <w:ind w:firstLineChars="100" w:firstLine="241"/>
        <w:jc w:val="left"/>
        <w:rPr>
          <w:rFonts w:asciiTheme="minorEastAsia" w:hAnsiTheme="minorEastAsia" w:cs="ＭＳ ゴシック"/>
          <w:b/>
          <w:color w:val="000000" w:themeColor="text1"/>
          <w:kern w:val="0"/>
          <w:sz w:val="24"/>
          <w:szCs w:val="24"/>
        </w:rPr>
      </w:pPr>
    </w:p>
    <w:p w14:paraId="4B24AC7A" w14:textId="77777777" w:rsidR="009F6905" w:rsidRPr="00B13150" w:rsidRDefault="009F6905" w:rsidP="00233447">
      <w:pPr>
        <w:autoSpaceDE w:val="0"/>
        <w:autoSpaceDN w:val="0"/>
        <w:adjustRightInd w:val="0"/>
        <w:ind w:firstLineChars="100" w:firstLine="241"/>
        <w:jc w:val="left"/>
        <w:rPr>
          <w:rFonts w:asciiTheme="minorEastAsia" w:hAnsiTheme="minorEastAsia" w:cs="ＭＳ ゴシック"/>
          <w:b/>
          <w:color w:val="000000" w:themeColor="text1"/>
          <w:kern w:val="0"/>
          <w:sz w:val="24"/>
          <w:szCs w:val="24"/>
        </w:rPr>
      </w:pPr>
    </w:p>
    <w:p w14:paraId="58F9B071" w14:textId="77777777" w:rsidR="001667B3" w:rsidRPr="002F509A" w:rsidRDefault="001667B3" w:rsidP="001667B3">
      <w:pPr>
        <w:autoSpaceDE w:val="0"/>
        <w:autoSpaceDN w:val="0"/>
        <w:adjustRightInd w:val="0"/>
        <w:jc w:val="left"/>
        <w:rPr>
          <w:rFonts w:asciiTheme="majorEastAsia" w:eastAsiaTheme="majorEastAsia" w:hAnsiTheme="majorEastAsia" w:cs="ＭＳ ゴシック"/>
          <w:b/>
          <w:color w:val="000000" w:themeColor="text1"/>
          <w:kern w:val="0"/>
          <w:sz w:val="24"/>
          <w:szCs w:val="24"/>
        </w:rPr>
      </w:pPr>
      <w:r w:rsidRPr="002F509A">
        <w:rPr>
          <w:rFonts w:asciiTheme="majorEastAsia" w:eastAsiaTheme="majorEastAsia" w:hAnsiTheme="majorEastAsia" w:cs="ＭＳ ゴシック" w:hint="eastAsia"/>
          <w:b/>
          <w:color w:val="000000" w:themeColor="text1"/>
          <w:kern w:val="0"/>
          <w:sz w:val="24"/>
          <w:szCs w:val="24"/>
        </w:rPr>
        <w:lastRenderedPageBreak/>
        <w:t>２　「起きてはならない最悪の事態（リスクシナリオ）</w:t>
      </w:r>
      <w:r w:rsidR="004B3920">
        <w:rPr>
          <w:rFonts w:asciiTheme="majorEastAsia" w:eastAsiaTheme="majorEastAsia" w:hAnsiTheme="majorEastAsia" w:cs="ＭＳ ゴシック"/>
          <w:b/>
          <w:color w:val="000000" w:themeColor="text1"/>
          <w:kern w:val="0"/>
          <w:sz w:val="24"/>
          <w:szCs w:val="24"/>
        </w:rPr>
        <w:t>」</w:t>
      </w:r>
      <w:r w:rsidRPr="002F509A">
        <w:rPr>
          <w:rFonts w:asciiTheme="majorEastAsia" w:eastAsiaTheme="majorEastAsia" w:hAnsiTheme="majorEastAsia" w:cs="ＭＳ ゴシック" w:hint="eastAsia"/>
          <w:b/>
          <w:color w:val="000000" w:themeColor="text1"/>
          <w:kern w:val="0"/>
          <w:sz w:val="24"/>
          <w:szCs w:val="24"/>
        </w:rPr>
        <w:t>の設定</w:t>
      </w:r>
    </w:p>
    <w:p w14:paraId="7DF2BD02" w14:textId="77777777" w:rsidR="004A3D81" w:rsidRPr="00B13150" w:rsidRDefault="004A3D81" w:rsidP="00233447">
      <w:pPr>
        <w:autoSpaceDE w:val="0"/>
        <w:autoSpaceDN w:val="0"/>
        <w:adjustRightInd w:val="0"/>
        <w:ind w:firstLineChars="100" w:firstLine="241"/>
        <w:jc w:val="left"/>
        <w:rPr>
          <w:rFonts w:asciiTheme="minorEastAsia" w:hAnsiTheme="minorEastAsia" w:cs="ＭＳ ゴシック"/>
          <w:b/>
          <w:color w:val="000000" w:themeColor="text1"/>
          <w:kern w:val="0"/>
          <w:sz w:val="24"/>
          <w:szCs w:val="24"/>
        </w:rPr>
      </w:pPr>
    </w:p>
    <w:p w14:paraId="6449ED63" w14:textId="77777777" w:rsidR="00EA477F" w:rsidRPr="00B13150" w:rsidRDefault="003052AC" w:rsidP="00EA477F">
      <w:pPr>
        <w:autoSpaceDE w:val="0"/>
        <w:autoSpaceDN w:val="0"/>
        <w:adjustRightInd w:val="0"/>
        <w:ind w:firstLineChars="200" w:firstLine="482"/>
        <w:jc w:val="left"/>
        <w:rPr>
          <w:rFonts w:asciiTheme="minorEastAsia" w:hAnsiTheme="minorEastAsia" w:cs="ＭＳ ゴシック"/>
          <w:b/>
          <w:color w:val="000000" w:themeColor="text1"/>
          <w:kern w:val="0"/>
          <w:sz w:val="24"/>
          <w:szCs w:val="24"/>
        </w:rPr>
      </w:pPr>
      <w:r w:rsidRPr="00B13150">
        <w:rPr>
          <w:rFonts w:asciiTheme="minorEastAsia" w:hAnsiTheme="minorEastAsia" w:cs="ＭＳ ゴシック" w:hint="eastAsia"/>
          <w:b/>
          <w:color w:val="000000" w:themeColor="text1"/>
          <w:kern w:val="0"/>
          <w:sz w:val="24"/>
          <w:szCs w:val="24"/>
        </w:rPr>
        <w:t>大規模自然災害に対して、７つの</w:t>
      </w:r>
      <w:r w:rsidR="00233447" w:rsidRPr="00B13150">
        <w:rPr>
          <w:rFonts w:asciiTheme="minorEastAsia" w:hAnsiTheme="minorEastAsia" w:cs="ＭＳ ゴシック" w:hint="eastAsia"/>
          <w:b/>
          <w:color w:val="000000" w:themeColor="text1"/>
          <w:kern w:val="0"/>
          <w:sz w:val="24"/>
          <w:szCs w:val="24"/>
        </w:rPr>
        <w:t>「事前に備えるべき目標」</w:t>
      </w:r>
      <w:r w:rsidRPr="00B13150">
        <w:rPr>
          <w:rFonts w:asciiTheme="minorEastAsia" w:hAnsiTheme="minorEastAsia" w:cs="ＭＳ ゴシック" w:hint="eastAsia"/>
          <w:b/>
          <w:color w:val="000000" w:themeColor="text1"/>
          <w:kern w:val="0"/>
          <w:sz w:val="24"/>
          <w:szCs w:val="24"/>
        </w:rPr>
        <w:t>を脅かす</w:t>
      </w:r>
      <w:r w:rsidR="00EA477F" w:rsidRPr="00B13150">
        <w:rPr>
          <w:rFonts w:asciiTheme="minorEastAsia" w:hAnsiTheme="minorEastAsia" w:cs="ＭＳ ゴシック" w:hint="eastAsia"/>
          <w:b/>
          <w:color w:val="000000" w:themeColor="text1"/>
          <w:kern w:val="0"/>
          <w:sz w:val="24"/>
          <w:szCs w:val="24"/>
        </w:rPr>
        <w:t>２０の</w:t>
      </w:r>
    </w:p>
    <w:p w14:paraId="0324CBF4" w14:textId="77777777" w:rsidR="00233447" w:rsidRPr="00B13150" w:rsidRDefault="00233447" w:rsidP="00233447">
      <w:pPr>
        <w:autoSpaceDE w:val="0"/>
        <w:autoSpaceDN w:val="0"/>
        <w:adjustRightInd w:val="0"/>
        <w:ind w:firstLineChars="100" w:firstLine="241"/>
        <w:jc w:val="left"/>
        <w:rPr>
          <w:rFonts w:asciiTheme="minorEastAsia" w:hAnsiTheme="minorEastAsia" w:cs="ＭＳ ゴシック"/>
          <w:b/>
          <w:color w:val="000000" w:themeColor="text1"/>
          <w:kern w:val="0"/>
          <w:sz w:val="24"/>
          <w:szCs w:val="24"/>
        </w:rPr>
      </w:pPr>
      <w:r w:rsidRPr="00B13150">
        <w:rPr>
          <w:rFonts w:asciiTheme="minorEastAsia" w:hAnsiTheme="minorEastAsia" w:cs="ＭＳ ゴシック" w:hint="eastAsia"/>
          <w:b/>
          <w:color w:val="000000" w:themeColor="text1"/>
          <w:kern w:val="0"/>
          <w:sz w:val="24"/>
          <w:szCs w:val="24"/>
        </w:rPr>
        <w:t>「起きてはならない最悪の事態」</w:t>
      </w:r>
      <w:r w:rsidR="003052AC" w:rsidRPr="00B13150">
        <w:rPr>
          <w:rFonts w:asciiTheme="minorEastAsia" w:hAnsiTheme="minorEastAsia" w:cs="ＭＳ ゴシック" w:hint="eastAsia"/>
          <w:b/>
          <w:color w:val="000000" w:themeColor="text1"/>
          <w:kern w:val="0"/>
          <w:sz w:val="24"/>
          <w:szCs w:val="24"/>
        </w:rPr>
        <w:t>について</w:t>
      </w:r>
      <w:r w:rsidRPr="00B13150">
        <w:rPr>
          <w:rFonts w:asciiTheme="minorEastAsia" w:hAnsiTheme="minorEastAsia" w:cs="ＭＳ ゴシック" w:hint="eastAsia"/>
          <w:b/>
          <w:color w:val="000000" w:themeColor="text1"/>
          <w:kern w:val="0"/>
          <w:sz w:val="24"/>
          <w:szCs w:val="24"/>
        </w:rPr>
        <w:t>設定</w:t>
      </w:r>
      <w:r w:rsidR="00CE7773" w:rsidRPr="00B13150">
        <w:rPr>
          <w:rFonts w:asciiTheme="minorEastAsia" w:hAnsiTheme="minorEastAsia" w:cs="ＭＳ ゴシック" w:hint="eastAsia"/>
          <w:b/>
          <w:color w:val="000000" w:themeColor="text1"/>
          <w:kern w:val="0"/>
          <w:sz w:val="24"/>
          <w:szCs w:val="24"/>
        </w:rPr>
        <w:t>した</w:t>
      </w:r>
      <w:r w:rsidRPr="00B13150">
        <w:rPr>
          <w:rFonts w:asciiTheme="minorEastAsia" w:hAnsiTheme="minorEastAsia" w:cs="ＭＳ ゴシック" w:hint="eastAsia"/>
          <w:b/>
          <w:color w:val="000000" w:themeColor="text1"/>
          <w:kern w:val="0"/>
          <w:sz w:val="24"/>
          <w:szCs w:val="24"/>
        </w:rPr>
        <w:t>。</w:t>
      </w:r>
    </w:p>
    <w:p w14:paraId="35B11314" w14:textId="77777777" w:rsidR="004D0198" w:rsidRPr="00B13150" w:rsidRDefault="004D0198" w:rsidP="00465CD1">
      <w:pPr>
        <w:rPr>
          <w:rFonts w:asciiTheme="majorEastAsia" w:eastAsiaTheme="majorEastAsia" w:hAnsiTheme="majorEastAsia"/>
          <w:b/>
          <w:color w:val="000000" w:themeColor="text1"/>
          <w:sz w:val="24"/>
          <w:szCs w:val="24"/>
        </w:rPr>
      </w:pPr>
    </w:p>
    <w:p w14:paraId="6535AC06" w14:textId="77777777" w:rsidR="004D0198" w:rsidRPr="003B3FF7" w:rsidRDefault="00CA37A7" w:rsidP="00465CD1">
      <w:pPr>
        <w:rPr>
          <w:rFonts w:asciiTheme="majorEastAsia" w:eastAsiaTheme="majorEastAsia" w:hAnsiTheme="majorEastAsia"/>
          <w:b/>
          <w:color w:val="000000" w:themeColor="text1"/>
          <w:sz w:val="24"/>
          <w:szCs w:val="24"/>
        </w:rPr>
      </w:pPr>
      <w:r w:rsidRPr="003B3FF7">
        <w:rPr>
          <w:rFonts w:asciiTheme="majorEastAsia" w:eastAsiaTheme="majorEastAsia" w:hAnsiTheme="majorEastAsia" w:hint="eastAsia"/>
          <w:b/>
          <w:color w:val="000000" w:themeColor="text1"/>
          <w:sz w:val="24"/>
          <w:szCs w:val="24"/>
        </w:rPr>
        <w:t>【起きてはならない最悪の事態】</w:t>
      </w:r>
    </w:p>
    <w:tbl>
      <w:tblPr>
        <w:tblStyle w:val="a3"/>
        <w:tblW w:w="9093" w:type="dxa"/>
        <w:tblLook w:val="04A0" w:firstRow="1" w:lastRow="0" w:firstColumn="1" w:lastColumn="0" w:noHBand="0" w:noVBand="1"/>
      </w:tblPr>
      <w:tblGrid>
        <w:gridCol w:w="711"/>
        <w:gridCol w:w="3150"/>
        <w:gridCol w:w="715"/>
        <w:gridCol w:w="4517"/>
      </w:tblGrid>
      <w:tr w:rsidR="00B13150" w:rsidRPr="00B13150" w14:paraId="239D8C85" w14:textId="77777777" w:rsidTr="005B5B69">
        <w:trPr>
          <w:trHeight w:val="852"/>
        </w:trPr>
        <w:tc>
          <w:tcPr>
            <w:tcW w:w="711" w:type="dxa"/>
            <w:tcBorders>
              <w:bottom w:val="double" w:sz="4" w:space="0" w:color="auto"/>
            </w:tcBorders>
          </w:tcPr>
          <w:p w14:paraId="57155724" w14:textId="77777777" w:rsidR="004D0198" w:rsidRPr="00B13150" w:rsidRDefault="004D0198" w:rsidP="004D0198">
            <w:pPr>
              <w:jc w:val="center"/>
              <w:rPr>
                <w:rFonts w:asciiTheme="minorEastAsia" w:hAnsiTheme="minorEastAsia"/>
                <w:b/>
                <w:color w:val="000000" w:themeColor="text1"/>
                <w:szCs w:val="21"/>
              </w:rPr>
            </w:pPr>
            <w:r w:rsidRPr="00B13150">
              <w:rPr>
                <w:rFonts w:asciiTheme="minorEastAsia" w:hAnsiTheme="minorEastAsia" w:hint="eastAsia"/>
                <w:b/>
                <w:color w:val="000000" w:themeColor="text1"/>
                <w:szCs w:val="21"/>
              </w:rPr>
              <w:t>目標</w:t>
            </w:r>
          </w:p>
          <w:p w14:paraId="68BCEEAC" w14:textId="77777777" w:rsidR="004D0198" w:rsidRPr="00B13150" w:rsidRDefault="004D0198" w:rsidP="004D0198">
            <w:pPr>
              <w:jc w:val="center"/>
              <w:rPr>
                <w:rFonts w:asciiTheme="minorEastAsia" w:hAnsiTheme="minorEastAsia"/>
                <w:b/>
                <w:color w:val="000000" w:themeColor="text1"/>
                <w:szCs w:val="21"/>
              </w:rPr>
            </w:pPr>
            <w:r w:rsidRPr="00B13150">
              <w:rPr>
                <w:rFonts w:asciiTheme="minorEastAsia" w:hAnsiTheme="minorEastAsia" w:hint="eastAsia"/>
                <w:b/>
                <w:color w:val="000000" w:themeColor="text1"/>
                <w:szCs w:val="21"/>
              </w:rPr>
              <w:t>番号</w:t>
            </w:r>
          </w:p>
        </w:tc>
        <w:tc>
          <w:tcPr>
            <w:tcW w:w="3150" w:type="dxa"/>
            <w:tcBorders>
              <w:bottom w:val="double" w:sz="4" w:space="0" w:color="auto"/>
            </w:tcBorders>
            <w:vAlign w:val="center"/>
          </w:tcPr>
          <w:p w14:paraId="331D1A39" w14:textId="77777777" w:rsidR="004D0198" w:rsidRPr="00B13150" w:rsidRDefault="004D0198" w:rsidP="004D0198">
            <w:pPr>
              <w:jc w:val="center"/>
              <w:rPr>
                <w:rFonts w:asciiTheme="minorEastAsia" w:hAnsiTheme="minorEastAsia"/>
                <w:b/>
                <w:color w:val="000000" w:themeColor="text1"/>
                <w:szCs w:val="21"/>
              </w:rPr>
            </w:pPr>
            <w:r w:rsidRPr="00B13150">
              <w:rPr>
                <w:rFonts w:asciiTheme="minorEastAsia" w:hAnsiTheme="minorEastAsia" w:hint="eastAsia"/>
                <w:b/>
                <w:color w:val="000000" w:themeColor="text1"/>
                <w:szCs w:val="21"/>
              </w:rPr>
              <w:t>事前に備えるべき目標</w:t>
            </w:r>
          </w:p>
        </w:tc>
        <w:tc>
          <w:tcPr>
            <w:tcW w:w="715" w:type="dxa"/>
            <w:tcBorders>
              <w:bottom w:val="double" w:sz="4" w:space="0" w:color="auto"/>
            </w:tcBorders>
            <w:vAlign w:val="center"/>
          </w:tcPr>
          <w:p w14:paraId="7E83B919" w14:textId="77777777" w:rsidR="005F2FE5" w:rsidRPr="00B13150" w:rsidRDefault="004D0198" w:rsidP="004D0198">
            <w:pPr>
              <w:jc w:val="center"/>
              <w:rPr>
                <w:rFonts w:asciiTheme="minorEastAsia" w:hAnsiTheme="minorEastAsia"/>
                <w:b/>
                <w:color w:val="000000" w:themeColor="text1"/>
                <w:szCs w:val="21"/>
              </w:rPr>
            </w:pPr>
            <w:r w:rsidRPr="00B13150">
              <w:rPr>
                <w:rFonts w:asciiTheme="minorEastAsia" w:hAnsiTheme="minorEastAsia" w:hint="eastAsia"/>
                <w:b/>
                <w:color w:val="000000" w:themeColor="text1"/>
                <w:szCs w:val="21"/>
              </w:rPr>
              <w:t>区分</w:t>
            </w:r>
          </w:p>
          <w:p w14:paraId="1E60DD5C" w14:textId="77777777" w:rsidR="004D0198" w:rsidRPr="00B13150" w:rsidRDefault="004D0198" w:rsidP="004D0198">
            <w:pPr>
              <w:jc w:val="center"/>
              <w:rPr>
                <w:rFonts w:asciiTheme="minorEastAsia" w:hAnsiTheme="minorEastAsia"/>
                <w:b/>
                <w:color w:val="000000" w:themeColor="text1"/>
                <w:szCs w:val="21"/>
              </w:rPr>
            </w:pPr>
            <w:r w:rsidRPr="00B13150">
              <w:rPr>
                <w:rFonts w:asciiTheme="minorEastAsia" w:hAnsiTheme="minorEastAsia" w:hint="eastAsia"/>
                <w:b/>
                <w:color w:val="000000" w:themeColor="text1"/>
                <w:szCs w:val="21"/>
              </w:rPr>
              <w:t>番号</w:t>
            </w:r>
          </w:p>
        </w:tc>
        <w:tc>
          <w:tcPr>
            <w:tcW w:w="4517" w:type="dxa"/>
            <w:tcBorders>
              <w:bottom w:val="double" w:sz="4" w:space="0" w:color="auto"/>
            </w:tcBorders>
            <w:vAlign w:val="center"/>
          </w:tcPr>
          <w:p w14:paraId="0518CDD8" w14:textId="77777777" w:rsidR="004D0198" w:rsidRPr="00B13150" w:rsidRDefault="004D0198" w:rsidP="004D0198">
            <w:pPr>
              <w:jc w:val="center"/>
              <w:rPr>
                <w:rFonts w:asciiTheme="minorEastAsia" w:hAnsiTheme="minorEastAsia"/>
                <w:b/>
                <w:color w:val="000000" w:themeColor="text1"/>
                <w:szCs w:val="21"/>
              </w:rPr>
            </w:pPr>
            <w:r w:rsidRPr="00B13150">
              <w:rPr>
                <w:rFonts w:asciiTheme="minorEastAsia" w:hAnsiTheme="minorEastAsia" w:hint="eastAsia"/>
                <w:b/>
                <w:color w:val="000000" w:themeColor="text1"/>
                <w:szCs w:val="21"/>
              </w:rPr>
              <w:t>起きてはならない</w:t>
            </w:r>
            <w:r w:rsidR="005F2FE5" w:rsidRPr="00B13150">
              <w:rPr>
                <w:rFonts w:asciiTheme="minorEastAsia" w:hAnsiTheme="minorEastAsia" w:hint="eastAsia"/>
                <w:b/>
                <w:color w:val="000000" w:themeColor="text1"/>
                <w:szCs w:val="21"/>
              </w:rPr>
              <w:t>最悪の事態</w:t>
            </w:r>
          </w:p>
        </w:tc>
      </w:tr>
      <w:tr w:rsidR="00B13150" w:rsidRPr="00B13150" w14:paraId="37AB9FDC" w14:textId="77777777" w:rsidTr="00722DE3">
        <w:trPr>
          <w:trHeight w:val="470"/>
        </w:trPr>
        <w:tc>
          <w:tcPr>
            <w:tcW w:w="711" w:type="dxa"/>
            <w:vMerge w:val="restart"/>
            <w:tcBorders>
              <w:top w:val="double" w:sz="4" w:space="0" w:color="auto"/>
            </w:tcBorders>
            <w:vAlign w:val="center"/>
          </w:tcPr>
          <w:p w14:paraId="6E2494DE" w14:textId="77777777" w:rsidR="005F2FE5" w:rsidRPr="00B13150" w:rsidRDefault="005F2FE5" w:rsidP="005F2FE5">
            <w:pPr>
              <w:jc w:val="center"/>
              <w:rPr>
                <w:rFonts w:asciiTheme="minorEastAsia" w:hAnsiTheme="minorEastAsia"/>
                <w:b/>
                <w:color w:val="000000" w:themeColor="text1"/>
                <w:szCs w:val="21"/>
              </w:rPr>
            </w:pPr>
            <w:r w:rsidRPr="00B13150">
              <w:rPr>
                <w:rFonts w:asciiTheme="minorEastAsia" w:hAnsiTheme="minorEastAsia" w:hint="eastAsia"/>
                <w:b/>
                <w:color w:val="000000" w:themeColor="text1"/>
                <w:szCs w:val="21"/>
              </w:rPr>
              <w:t>１</w:t>
            </w:r>
          </w:p>
        </w:tc>
        <w:tc>
          <w:tcPr>
            <w:tcW w:w="3150" w:type="dxa"/>
            <w:vMerge w:val="restart"/>
            <w:tcBorders>
              <w:top w:val="double" w:sz="4" w:space="0" w:color="auto"/>
            </w:tcBorders>
            <w:vAlign w:val="center"/>
          </w:tcPr>
          <w:p w14:paraId="0C6FFE97" w14:textId="77777777" w:rsidR="005F2FE5" w:rsidRPr="00B13150" w:rsidRDefault="005B5B69" w:rsidP="005B5B69">
            <w:pPr>
              <w:spacing w:line="240" w:lineRule="exact"/>
              <w:rPr>
                <w:rFonts w:asciiTheme="minorEastAsia" w:hAnsiTheme="minorEastAsia"/>
                <w:b/>
                <w:color w:val="000000" w:themeColor="text1"/>
                <w:sz w:val="20"/>
                <w:szCs w:val="21"/>
              </w:rPr>
            </w:pPr>
            <w:r w:rsidRPr="005B5B69">
              <w:rPr>
                <w:rFonts w:asciiTheme="minorEastAsia" w:hAnsiTheme="minorEastAsia" w:cs="ＭＳ ゴシック" w:hint="eastAsia"/>
                <w:b/>
                <w:color w:val="000000" w:themeColor="text1"/>
                <w:kern w:val="0"/>
                <w:sz w:val="20"/>
                <w:szCs w:val="24"/>
              </w:rPr>
              <w:t>大規模自然災害が発生したときでも</w:t>
            </w:r>
            <w:r w:rsidRPr="005B5B69">
              <w:rPr>
                <w:rFonts w:asciiTheme="minorEastAsia" w:hAnsiTheme="minorEastAsia" w:cs="ＭＳ ゴシック" w:hint="eastAsia"/>
                <w:b/>
                <w:color w:val="000000" w:themeColor="text1"/>
                <w:kern w:val="0"/>
                <w:sz w:val="20"/>
                <w:szCs w:val="24"/>
                <w:u w:val="single"/>
              </w:rPr>
              <w:t>人命の保護</w:t>
            </w:r>
            <w:r w:rsidRPr="005B5B69">
              <w:rPr>
                <w:rFonts w:asciiTheme="minorEastAsia" w:hAnsiTheme="minorEastAsia" w:cs="ＭＳ ゴシック" w:hint="eastAsia"/>
                <w:b/>
                <w:color w:val="000000" w:themeColor="text1"/>
                <w:kern w:val="0"/>
                <w:sz w:val="20"/>
                <w:szCs w:val="24"/>
              </w:rPr>
              <w:t>が最大限図られる</w:t>
            </w:r>
          </w:p>
        </w:tc>
        <w:tc>
          <w:tcPr>
            <w:tcW w:w="715" w:type="dxa"/>
            <w:tcBorders>
              <w:top w:val="double" w:sz="4" w:space="0" w:color="auto"/>
            </w:tcBorders>
            <w:vAlign w:val="center"/>
          </w:tcPr>
          <w:p w14:paraId="3F8696BC" w14:textId="77777777" w:rsidR="005F2FE5" w:rsidRPr="00B13150" w:rsidRDefault="005F2FE5" w:rsidP="00722DE3">
            <w:pPr>
              <w:spacing w:line="240" w:lineRule="exact"/>
              <w:jc w:val="center"/>
              <w:rPr>
                <w:rFonts w:asciiTheme="minorEastAsia" w:hAnsiTheme="minorEastAsia"/>
                <w:b/>
                <w:color w:val="000000" w:themeColor="text1"/>
                <w:szCs w:val="21"/>
              </w:rPr>
            </w:pPr>
            <w:r w:rsidRPr="00B13150">
              <w:rPr>
                <w:rFonts w:asciiTheme="minorEastAsia" w:hAnsiTheme="minorEastAsia" w:hint="eastAsia"/>
                <w:b/>
                <w:color w:val="000000" w:themeColor="text1"/>
                <w:szCs w:val="21"/>
              </w:rPr>
              <w:t>1-1</w:t>
            </w:r>
          </w:p>
        </w:tc>
        <w:tc>
          <w:tcPr>
            <w:tcW w:w="4517" w:type="dxa"/>
            <w:tcBorders>
              <w:top w:val="double" w:sz="4" w:space="0" w:color="auto"/>
            </w:tcBorders>
            <w:vAlign w:val="center"/>
          </w:tcPr>
          <w:p w14:paraId="295186C3" w14:textId="77777777" w:rsidR="005F2FE5" w:rsidRPr="00B13150" w:rsidRDefault="005F2FE5" w:rsidP="00722DE3">
            <w:pPr>
              <w:spacing w:line="240" w:lineRule="exact"/>
              <w:rPr>
                <w:rFonts w:asciiTheme="minorEastAsia" w:hAnsiTheme="minorEastAsia"/>
                <w:b/>
                <w:color w:val="000000" w:themeColor="text1"/>
                <w:szCs w:val="21"/>
              </w:rPr>
            </w:pPr>
            <w:r w:rsidRPr="00B13150">
              <w:rPr>
                <w:rFonts w:asciiTheme="minorEastAsia" w:hAnsiTheme="minorEastAsia" w:hint="eastAsia"/>
                <w:b/>
                <w:color w:val="000000" w:themeColor="text1"/>
                <w:sz w:val="18"/>
                <w:szCs w:val="21"/>
              </w:rPr>
              <w:t>大規模地震による建物・交通施設等の複合的・大規模倒壊や住宅密集地における火災による死傷者の発生</w:t>
            </w:r>
          </w:p>
        </w:tc>
      </w:tr>
      <w:tr w:rsidR="00B13150" w:rsidRPr="00B13150" w14:paraId="4E2AA525" w14:textId="77777777" w:rsidTr="00722DE3">
        <w:trPr>
          <w:trHeight w:val="470"/>
        </w:trPr>
        <w:tc>
          <w:tcPr>
            <w:tcW w:w="711" w:type="dxa"/>
            <w:vMerge/>
          </w:tcPr>
          <w:p w14:paraId="4E209D87" w14:textId="77777777" w:rsidR="005F2FE5" w:rsidRPr="00B13150" w:rsidRDefault="005F2FE5" w:rsidP="00465CD1">
            <w:pPr>
              <w:rPr>
                <w:rFonts w:asciiTheme="minorEastAsia" w:hAnsiTheme="minorEastAsia"/>
                <w:b/>
                <w:color w:val="000000" w:themeColor="text1"/>
                <w:szCs w:val="21"/>
              </w:rPr>
            </w:pPr>
          </w:p>
        </w:tc>
        <w:tc>
          <w:tcPr>
            <w:tcW w:w="3150" w:type="dxa"/>
            <w:vMerge/>
          </w:tcPr>
          <w:p w14:paraId="54481F61" w14:textId="77777777" w:rsidR="005F2FE5" w:rsidRPr="00B13150" w:rsidRDefault="005F2FE5" w:rsidP="005B5B69">
            <w:pPr>
              <w:spacing w:line="240" w:lineRule="exact"/>
              <w:rPr>
                <w:rFonts w:asciiTheme="minorEastAsia" w:hAnsiTheme="minorEastAsia"/>
                <w:b/>
                <w:color w:val="000000" w:themeColor="text1"/>
                <w:sz w:val="20"/>
                <w:szCs w:val="21"/>
              </w:rPr>
            </w:pPr>
          </w:p>
        </w:tc>
        <w:tc>
          <w:tcPr>
            <w:tcW w:w="715" w:type="dxa"/>
            <w:vAlign w:val="center"/>
          </w:tcPr>
          <w:p w14:paraId="6DE8B62F" w14:textId="77777777" w:rsidR="005F2FE5" w:rsidRPr="00B13150" w:rsidRDefault="005F2FE5" w:rsidP="00722DE3">
            <w:pPr>
              <w:spacing w:line="240" w:lineRule="exact"/>
              <w:jc w:val="center"/>
              <w:rPr>
                <w:rFonts w:asciiTheme="minorEastAsia" w:hAnsiTheme="minorEastAsia"/>
                <w:b/>
                <w:color w:val="000000" w:themeColor="text1"/>
                <w:szCs w:val="21"/>
              </w:rPr>
            </w:pPr>
            <w:r w:rsidRPr="00B13150">
              <w:rPr>
                <w:rFonts w:asciiTheme="minorEastAsia" w:hAnsiTheme="minorEastAsia" w:hint="eastAsia"/>
                <w:b/>
                <w:color w:val="000000" w:themeColor="text1"/>
                <w:szCs w:val="21"/>
              </w:rPr>
              <w:t>1-2</w:t>
            </w:r>
          </w:p>
        </w:tc>
        <w:tc>
          <w:tcPr>
            <w:tcW w:w="4517" w:type="dxa"/>
            <w:vAlign w:val="center"/>
          </w:tcPr>
          <w:p w14:paraId="13A22323" w14:textId="77777777" w:rsidR="005F2FE5" w:rsidRPr="00B13150" w:rsidRDefault="005F2FE5" w:rsidP="00722DE3">
            <w:pPr>
              <w:spacing w:line="240" w:lineRule="exact"/>
              <w:rPr>
                <w:rFonts w:asciiTheme="minorEastAsia" w:hAnsiTheme="minorEastAsia"/>
                <w:b/>
                <w:color w:val="000000" w:themeColor="text1"/>
                <w:sz w:val="18"/>
                <w:szCs w:val="21"/>
              </w:rPr>
            </w:pPr>
            <w:r w:rsidRPr="00B13150">
              <w:rPr>
                <w:rFonts w:asciiTheme="minorEastAsia" w:hAnsiTheme="minorEastAsia" w:hint="eastAsia"/>
                <w:b/>
                <w:color w:val="000000" w:themeColor="text1"/>
                <w:sz w:val="18"/>
                <w:szCs w:val="21"/>
              </w:rPr>
              <w:t>大規模津波等による多数の死傷者発生</w:t>
            </w:r>
          </w:p>
        </w:tc>
      </w:tr>
      <w:tr w:rsidR="00B13150" w:rsidRPr="00B13150" w14:paraId="39D6766C" w14:textId="77777777" w:rsidTr="00722DE3">
        <w:trPr>
          <w:trHeight w:val="470"/>
        </w:trPr>
        <w:tc>
          <w:tcPr>
            <w:tcW w:w="711" w:type="dxa"/>
            <w:vMerge/>
          </w:tcPr>
          <w:p w14:paraId="550E5575" w14:textId="77777777" w:rsidR="005F2FE5" w:rsidRPr="00B13150" w:rsidRDefault="005F2FE5" w:rsidP="00465CD1">
            <w:pPr>
              <w:rPr>
                <w:rFonts w:asciiTheme="minorEastAsia" w:hAnsiTheme="minorEastAsia"/>
                <w:b/>
                <w:color w:val="000000" w:themeColor="text1"/>
                <w:szCs w:val="21"/>
              </w:rPr>
            </w:pPr>
          </w:p>
        </w:tc>
        <w:tc>
          <w:tcPr>
            <w:tcW w:w="3150" w:type="dxa"/>
            <w:vMerge/>
          </w:tcPr>
          <w:p w14:paraId="21F13B41" w14:textId="77777777" w:rsidR="005F2FE5" w:rsidRPr="00B13150" w:rsidRDefault="005F2FE5" w:rsidP="005B5B69">
            <w:pPr>
              <w:spacing w:line="240" w:lineRule="exact"/>
              <w:rPr>
                <w:rFonts w:asciiTheme="minorEastAsia" w:hAnsiTheme="minorEastAsia"/>
                <w:b/>
                <w:color w:val="000000" w:themeColor="text1"/>
                <w:sz w:val="20"/>
                <w:szCs w:val="21"/>
              </w:rPr>
            </w:pPr>
          </w:p>
        </w:tc>
        <w:tc>
          <w:tcPr>
            <w:tcW w:w="715" w:type="dxa"/>
            <w:vAlign w:val="center"/>
          </w:tcPr>
          <w:p w14:paraId="3E7AE69C" w14:textId="77777777" w:rsidR="005F2FE5" w:rsidRPr="00B13150" w:rsidRDefault="005F2FE5" w:rsidP="00722DE3">
            <w:pPr>
              <w:spacing w:line="240" w:lineRule="exact"/>
              <w:jc w:val="center"/>
              <w:rPr>
                <w:rFonts w:asciiTheme="minorEastAsia" w:hAnsiTheme="minorEastAsia"/>
                <w:b/>
                <w:color w:val="000000" w:themeColor="text1"/>
                <w:szCs w:val="21"/>
              </w:rPr>
            </w:pPr>
            <w:r w:rsidRPr="00B13150">
              <w:rPr>
                <w:rFonts w:asciiTheme="minorEastAsia" w:hAnsiTheme="minorEastAsia" w:hint="eastAsia"/>
                <w:b/>
                <w:color w:val="000000" w:themeColor="text1"/>
                <w:szCs w:val="21"/>
              </w:rPr>
              <w:t>1-3</w:t>
            </w:r>
          </w:p>
        </w:tc>
        <w:tc>
          <w:tcPr>
            <w:tcW w:w="4517" w:type="dxa"/>
            <w:vAlign w:val="center"/>
          </w:tcPr>
          <w:p w14:paraId="0BEDB8C8" w14:textId="77777777" w:rsidR="005F2FE5" w:rsidRPr="00B13150" w:rsidRDefault="005F2FE5" w:rsidP="00722DE3">
            <w:pPr>
              <w:spacing w:line="240" w:lineRule="exact"/>
              <w:rPr>
                <w:rFonts w:asciiTheme="minorEastAsia" w:hAnsiTheme="minorEastAsia"/>
                <w:b/>
                <w:color w:val="000000" w:themeColor="text1"/>
                <w:sz w:val="18"/>
                <w:szCs w:val="21"/>
              </w:rPr>
            </w:pPr>
            <w:r w:rsidRPr="00B13150">
              <w:rPr>
                <w:rFonts w:asciiTheme="minorEastAsia" w:hAnsiTheme="minorEastAsia" w:hint="eastAsia"/>
                <w:b/>
                <w:color w:val="000000" w:themeColor="text1"/>
                <w:sz w:val="18"/>
                <w:szCs w:val="21"/>
              </w:rPr>
              <w:t>異常気象等による広域かつ長期的な市街地等の浸水及び洪水による死傷者の発生</w:t>
            </w:r>
          </w:p>
        </w:tc>
      </w:tr>
      <w:tr w:rsidR="00B13150" w:rsidRPr="00B13150" w14:paraId="7E8C4061" w14:textId="77777777" w:rsidTr="00722DE3">
        <w:trPr>
          <w:trHeight w:val="470"/>
        </w:trPr>
        <w:tc>
          <w:tcPr>
            <w:tcW w:w="711" w:type="dxa"/>
            <w:vMerge/>
          </w:tcPr>
          <w:p w14:paraId="7389D5B0" w14:textId="77777777" w:rsidR="005F2FE5" w:rsidRPr="00B13150" w:rsidRDefault="005F2FE5" w:rsidP="00465CD1">
            <w:pPr>
              <w:rPr>
                <w:rFonts w:asciiTheme="minorEastAsia" w:hAnsiTheme="minorEastAsia"/>
                <w:b/>
                <w:color w:val="000000" w:themeColor="text1"/>
                <w:szCs w:val="21"/>
              </w:rPr>
            </w:pPr>
          </w:p>
        </w:tc>
        <w:tc>
          <w:tcPr>
            <w:tcW w:w="3150" w:type="dxa"/>
            <w:vMerge/>
          </w:tcPr>
          <w:p w14:paraId="09D7B395" w14:textId="77777777" w:rsidR="005F2FE5" w:rsidRPr="00B13150" w:rsidRDefault="005F2FE5" w:rsidP="005B5B69">
            <w:pPr>
              <w:spacing w:line="240" w:lineRule="exact"/>
              <w:rPr>
                <w:rFonts w:asciiTheme="minorEastAsia" w:hAnsiTheme="minorEastAsia"/>
                <w:b/>
                <w:color w:val="000000" w:themeColor="text1"/>
                <w:sz w:val="20"/>
                <w:szCs w:val="21"/>
              </w:rPr>
            </w:pPr>
          </w:p>
        </w:tc>
        <w:tc>
          <w:tcPr>
            <w:tcW w:w="715" w:type="dxa"/>
            <w:vAlign w:val="center"/>
          </w:tcPr>
          <w:p w14:paraId="33110B4F" w14:textId="77777777" w:rsidR="005F2FE5" w:rsidRPr="00B13150" w:rsidRDefault="005F2FE5" w:rsidP="00722DE3">
            <w:pPr>
              <w:spacing w:line="240" w:lineRule="exact"/>
              <w:jc w:val="center"/>
              <w:rPr>
                <w:rFonts w:asciiTheme="minorEastAsia" w:hAnsiTheme="minorEastAsia"/>
                <w:b/>
                <w:color w:val="000000" w:themeColor="text1"/>
                <w:szCs w:val="21"/>
              </w:rPr>
            </w:pPr>
            <w:r w:rsidRPr="00B13150">
              <w:rPr>
                <w:rFonts w:asciiTheme="minorEastAsia" w:hAnsiTheme="minorEastAsia" w:hint="eastAsia"/>
                <w:b/>
                <w:color w:val="000000" w:themeColor="text1"/>
                <w:szCs w:val="21"/>
              </w:rPr>
              <w:t>1-4</w:t>
            </w:r>
          </w:p>
        </w:tc>
        <w:tc>
          <w:tcPr>
            <w:tcW w:w="4517" w:type="dxa"/>
            <w:vAlign w:val="center"/>
          </w:tcPr>
          <w:p w14:paraId="2FEBA7AC" w14:textId="77777777" w:rsidR="005F2FE5" w:rsidRPr="00B13150" w:rsidRDefault="005F2FE5" w:rsidP="00722DE3">
            <w:pPr>
              <w:spacing w:line="240" w:lineRule="exact"/>
              <w:rPr>
                <w:rFonts w:asciiTheme="minorEastAsia" w:hAnsiTheme="minorEastAsia"/>
                <w:b/>
                <w:color w:val="000000" w:themeColor="text1"/>
                <w:sz w:val="18"/>
                <w:szCs w:val="21"/>
              </w:rPr>
            </w:pPr>
            <w:r w:rsidRPr="00B13150">
              <w:rPr>
                <w:rFonts w:asciiTheme="minorEastAsia" w:hAnsiTheme="minorEastAsia" w:hint="eastAsia"/>
                <w:b/>
                <w:color w:val="000000" w:themeColor="text1"/>
                <w:sz w:val="18"/>
                <w:szCs w:val="21"/>
              </w:rPr>
              <w:t>土砂災害による多数の死傷者の発生</w:t>
            </w:r>
          </w:p>
        </w:tc>
      </w:tr>
      <w:tr w:rsidR="00B13150" w:rsidRPr="00B13150" w14:paraId="07A67C82" w14:textId="77777777" w:rsidTr="00722DE3">
        <w:trPr>
          <w:trHeight w:val="470"/>
        </w:trPr>
        <w:tc>
          <w:tcPr>
            <w:tcW w:w="711" w:type="dxa"/>
            <w:vMerge/>
          </w:tcPr>
          <w:p w14:paraId="658ED3B4" w14:textId="77777777" w:rsidR="005F2FE5" w:rsidRPr="00B13150" w:rsidRDefault="005F2FE5" w:rsidP="00465CD1">
            <w:pPr>
              <w:rPr>
                <w:rFonts w:asciiTheme="minorEastAsia" w:hAnsiTheme="minorEastAsia"/>
                <w:b/>
                <w:color w:val="000000" w:themeColor="text1"/>
                <w:szCs w:val="21"/>
              </w:rPr>
            </w:pPr>
          </w:p>
        </w:tc>
        <w:tc>
          <w:tcPr>
            <w:tcW w:w="3150" w:type="dxa"/>
            <w:vMerge/>
          </w:tcPr>
          <w:p w14:paraId="335C9402" w14:textId="77777777" w:rsidR="005F2FE5" w:rsidRPr="00B13150" w:rsidRDefault="005F2FE5" w:rsidP="005B5B69">
            <w:pPr>
              <w:spacing w:line="240" w:lineRule="exact"/>
              <w:rPr>
                <w:rFonts w:asciiTheme="minorEastAsia" w:hAnsiTheme="minorEastAsia"/>
                <w:b/>
                <w:color w:val="000000" w:themeColor="text1"/>
                <w:sz w:val="20"/>
                <w:szCs w:val="21"/>
              </w:rPr>
            </w:pPr>
          </w:p>
        </w:tc>
        <w:tc>
          <w:tcPr>
            <w:tcW w:w="715" w:type="dxa"/>
            <w:vAlign w:val="center"/>
          </w:tcPr>
          <w:p w14:paraId="01A6CE9F" w14:textId="77777777" w:rsidR="005F2FE5" w:rsidRPr="00B13150" w:rsidRDefault="005F2FE5" w:rsidP="00722DE3">
            <w:pPr>
              <w:spacing w:line="240" w:lineRule="exact"/>
              <w:jc w:val="center"/>
              <w:rPr>
                <w:rFonts w:asciiTheme="minorEastAsia" w:hAnsiTheme="minorEastAsia"/>
                <w:b/>
                <w:color w:val="000000" w:themeColor="text1"/>
                <w:szCs w:val="21"/>
              </w:rPr>
            </w:pPr>
            <w:r w:rsidRPr="00B13150">
              <w:rPr>
                <w:rFonts w:asciiTheme="minorEastAsia" w:hAnsiTheme="minorEastAsia" w:hint="eastAsia"/>
                <w:b/>
                <w:color w:val="000000" w:themeColor="text1"/>
                <w:szCs w:val="21"/>
              </w:rPr>
              <w:t>1-5</w:t>
            </w:r>
          </w:p>
        </w:tc>
        <w:tc>
          <w:tcPr>
            <w:tcW w:w="4517" w:type="dxa"/>
            <w:vAlign w:val="center"/>
          </w:tcPr>
          <w:p w14:paraId="77515E95" w14:textId="77777777" w:rsidR="005F2FE5" w:rsidRPr="00B13150" w:rsidRDefault="005F2FE5" w:rsidP="00722DE3">
            <w:pPr>
              <w:spacing w:line="240" w:lineRule="exact"/>
              <w:rPr>
                <w:rFonts w:asciiTheme="minorEastAsia" w:hAnsiTheme="minorEastAsia"/>
                <w:b/>
                <w:color w:val="000000" w:themeColor="text1"/>
                <w:sz w:val="18"/>
                <w:szCs w:val="21"/>
              </w:rPr>
            </w:pPr>
            <w:r w:rsidRPr="00B13150">
              <w:rPr>
                <w:rFonts w:asciiTheme="minorEastAsia" w:hAnsiTheme="minorEastAsia" w:hint="eastAsia"/>
                <w:b/>
                <w:color w:val="000000" w:themeColor="text1"/>
                <w:sz w:val="18"/>
                <w:szCs w:val="21"/>
              </w:rPr>
              <w:t>情報伝達の不備等による避難行動の遅れ等で多数の死傷者の発生</w:t>
            </w:r>
          </w:p>
        </w:tc>
      </w:tr>
      <w:tr w:rsidR="00B13150" w:rsidRPr="00B13150" w14:paraId="1F6EC4CF" w14:textId="77777777" w:rsidTr="00722DE3">
        <w:trPr>
          <w:trHeight w:val="470"/>
        </w:trPr>
        <w:tc>
          <w:tcPr>
            <w:tcW w:w="711" w:type="dxa"/>
            <w:vMerge/>
          </w:tcPr>
          <w:p w14:paraId="19034858" w14:textId="77777777" w:rsidR="005F2FE5" w:rsidRPr="00B13150" w:rsidRDefault="005F2FE5" w:rsidP="00465CD1">
            <w:pPr>
              <w:rPr>
                <w:rFonts w:asciiTheme="minorEastAsia" w:hAnsiTheme="minorEastAsia"/>
                <w:b/>
                <w:color w:val="000000" w:themeColor="text1"/>
                <w:szCs w:val="21"/>
              </w:rPr>
            </w:pPr>
          </w:p>
        </w:tc>
        <w:tc>
          <w:tcPr>
            <w:tcW w:w="3150" w:type="dxa"/>
            <w:vMerge/>
          </w:tcPr>
          <w:p w14:paraId="2DFB0587" w14:textId="77777777" w:rsidR="005F2FE5" w:rsidRPr="00B13150" w:rsidRDefault="005F2FE5" w:rsidP="005B5B69">
            <w:pPr>
              <w:spacing w:line="240" w:lineRule="exact"/>
              <w:rPr>
                <w:rFonts w:asciiTheme="minorEastAsia" w:hAnsiTheme="minorEastAsia"/>
                <w:b/>
                <w:color w:val="000000" w:themeColor="text1"/>
                <w:sz w:val="20"/>
                <w:szCs w:val="21"/>
              </w:rPr>
            </w:pPr>
          </w:p>
        </w:tc>
        <w:tc>
          <w:tcPr>
            <w:tcW w:w="715" w:type="dxa"/>
            <w:vAlign w:val="center"/>
          </w:tcPr>
          <w:p w14:paraId="120FD04E" w14:textId="77777777" w:rsidR="005F2FE5" w:rsidRPr="00B13150" w:rsidRDefault="005F2FE5" w:rsidP="00722DE3">
            <w:pPr>
              <w:spacing w:line="240" w:lineRule="exact"/>
              <w:jc w:val="center"/>
              <w:rPr>
                <w:rFonts w:asciiTheme="minorEastAsia" w:hAnsiTheme="minorEastAsia"/>
                <w:b/>
                <w:color w:val="000000" w:themeColor="text1"/>
                <w:szCs w:val="21"/>
              </w:rPr>
            </w:pPr>
            <w:r w:rsidRPr="00B13150">
              <w:rPr>
                <w:rFonts w:asciiTheme="minorEastAsia" w:hAnsiTheme="minorEastAsia" w:hint="eastAsia"/>
                <w:b/>
                <w:color w:val="000000" w:themeColor="text1"/>
                <w:szCs w:val="21"/>
              </w:rPr>
              <w:t>1-6</w:t>
            </w:r>
          </w:p>
        </w:tc>
        <w:tc>
          <w:tcPr>
            <w:tcW w:w="4517" w:type="dxa"/>
            <w:vAlign w:val="center"/>
          </w:tcPr>
          <w:p w14:paraId="03B70606" w14:textId="77777777" w:rsidR="00286479" w:rsidRPr="00B13150" w:rsidRDefault="005F2FE5" w:rsidP="00722DE3">
            <w:pPr>
              <w:spacing w:line="240" w:lineRule="exact"/>
              <w:rPr>
                <w:rFonts w:asciiTheme="minorEastAsia" w:hAnsiTheme="minorEastAsia"/>
                <w:b/>
                <w:color w:val="000000" w:themeColor="text1"/>
                <w:sz w:val="18"/>
                <w:szCs w:val="21"/>
              </w:rPr>
            </w:pPr>
            <w:r w:rsidRPr="00B13150">
              <w:rPr>
                <w:rFonts w:asciiTheme="minorEastAsia" w:hAnsiTheme="minorEastAsia" w:hint="eastAsia"/>
                <w:b/>
                <w:color w:val="000000" w:themeColor="text1"/>
                <w:sz w:val="18"/>
                <w:szCs w:val="21"/>
              </w:rPr>
              <w:t>豪雪に伴う被害の拡大</w:t>
            </w:r>
            <w:r w:rsidR="00286479" w:rsidRPr="00B13150">
              <w:rPr>
                <w:rFonts w:asciiTheme="minorEastAsia" w:hAnsiTheme="minorEastAsia" w:hint="eastAsia"/>
                <w:b/>
                <w:color w:val="000000" w:themeColor="text1"/>
                <w:sz w:val="18"/>
                <w:szCs w:val="21"/>
              </w:rPr>
              <w:t>と孤立集落等の発生</w:t>
            </w:r>
          </w:p>
        </w:tc>
      </w:tr>
      <w:tr w:rsidR="00B13150" w:rsidRPr="00B13150" w14:paraId="5CD2A721" w14:textId="77777777" w:rsidTr="00722DE3">
        <w:trPr>
          <w:trHeight w:val="470"/>
        </w:trPr>
        <w:tc>
          <w:tcPr>
            <w:tcW w:w="711" w:type="dxa"/>
            <w:vMerge w:val="restart"/>
            <w:vAlign w:val="center"/>
          </w:tcPr>
          <w:p w14:paraId="77810E9D" w14:textId="77777777" w:rsidR="003C3687" w:rsidRPr="00B13150" w:rsidRDefault="003C3687" w:rsidP="003C3687">
            <w:pPr>
              <w:jc w:val="center"/>
              <w:rPr>
                <w:rFonts w:asciiTheme="minorEastAsia" w:hAnsiTheme="minorEastAsia"/>
                <w:b/>
                <w:color w:val="000000" w:themeColor="text1"/>
                <w:szCs w:val="21"/>
              </w:rPr>
            </w:pPr>
            <w:r w:rsidRPr="00B13150">
              <w:rPr>
                <w:rFonts w:asciiTheme="minorEastAsia" w:hAnsiTheme="minorEastAsia" w:hint="eastAsia"/>
                <w:b/>
                <w:color w:val="000000" w:themeColor="text1"/>
                <w:szCs w:val="21"/>
              </w:rPr>
              <w:t>２</w:t>
            </w:r>
          </w:p>
        </w:tc>
        <w:tc>
          <w:tcPr>
            <w:tcW w:w="3150" w:type="dxa"/>
            <w:vMerge w:val="restart"/>
            <w:vAlign w:val="center"/>
          </w:tcPr>
          <w:p w14:paraId="2D1A9FF0" w14:textId="77777777" w:rsidR="003C3687" w:rsidRPr="005B5B69" w:rsidRDefault="005B5B69" w:rsidP="005B5B69">
            <w:pPr>
              <w:spacing w:line="240" w:lineRule="exact"/>
              <w:rPr>
                <w:rFonts w:asciiTheme="minorEastAsia" w:hAnsiTheme="minorEastAsia"/>
                <w:b/>
                <w:color w:val="000000" w:themeColor="text1"/>
                <w:sz w:val="20"/>
                <w:szCs w:val="21"/>
              </w:rPr>
            </w:pPr>
            <w:r w:rsidRPr="005B5B69">
              <w:rPr>
                <w:rFonts w:asciiTheme="minorEastAsia" w:hAnsiTheme="minorEastAsia" w:cs="ＭＳ ゴシック" w:hint="eastAsia"/>
                <w:b/>
                <w:color w:val="000000" w:themeColor="text1"/>
                <w:kern w:val="0"/>
                <w:sz w:val="20"/>
                <w:szCs w:val="24"/>
              </w:rPr>
              <w:t>大規模自然災害発生直後から</w:t>
            </w:r>
            <w:r w:rsidRPr="005B5B69">
              <w:rPr>
                <w:rFonts w:asciiTheme="minorEastAsia" w:hAnsiTheme="minorEastAsia" w:cs="ＭＳ ゴシック" w:hint="eastAsia"/>
                <w:b/>
                <w:color w:val="000000" w:themeColor="text1"/>
                <w:kern w:val="0"/>
                <w:sz w:val="20"/>
                <w:szCs w:val="24"/>
                <w:u w:val="single"/>
              </w:rPr>
              <w:t>救助・救急、医療活動等</w:t>
            </w:r>
            <w:r w:rsidRPr="005B5B69">
              <w:rPr>
                <w:rFonts w:asciiTheme="minorEastAsia" w:hAnsiTheme="minorEastAsia" w:cs="ＭＳ ゴシック" w:hint="eastAsia"/>
                <w:b/>
                <w:color w:val="000000" w:themeColor="text1"/>
                <w:kern w:val="0"/>
                <w:sz w:val="20"/>
                <w:szCs w:val="24"/>
              </w:rPr>
              <w:t>が迅速に行われる</w:t>
            </w:r>
          </w:p>
        </w:tc>
        <w:tc>
          <w:tcPr>
            <w:tcW w:w="715" w:type="dxa"/>
            <w:vAlign w:val="center"/>
          </w:tcPr>
          <w:p w14:paraId="71767A40" w14:textId="77777777" w:rsidR="003C3687" w:rsidRPr="00B13150" w:rsidRDefault="003C3687" w:rsidP="00722DE3">
            <w:pPr>
              <w:spacing w:line="240" w:lineRule="exact"/>
              <w:jc w:val="center"/>
              <w:rPr>
                <w:rFonts w:asciiTheme="minorEastAsia" w:hAnsiTheme="minorEastAsia"/>
                <w:b/>
                <w:color w:val="000000" w:themeColor="text1"/>
                <w:szCs w:val="21"/>
              </w:rPr>
            </w:pPr>
            <w:r w:rsidRPr="00B13150">
              <w:rPr>
                <w:rFonts w:asciiTheme="minorEastAsia" w:hAnsiTheme="minorEastAsia" w:hint="eastAsia"/>
                <w:b/>
                <w:color w:val="000000" w:themeColor="text1"/>
                <w:szCs w:val="21"/>
              </w:rPr>
              <w:t>2-1</w:t>
            </w:r>
          </w:p>
        </w:tc>
        <w:tc>
          <w:tcPr>
            <w:tcW w:w="4517" w:type="dxa"/>
            <w:vAlign w:val="center"/>
          </w:tcPr>
          <w:p w14:paraId="693CCEB3" w14:textId="77777777" w:rsidR="003C3687" w:rsidRPr="00B13150" w:rsidRDefault="003C3687" w:rsidP="00722DE3">
            <w:pPr>
              <w:spacing w:line="240" w:lineRule="exact"/>
              <w:rPr>
                <w:rFonts w:asciiTheme="minorEastAsia" w:hAnsiTheme="minorEastAsia"/>
                <w:b/>
                <w:color w:val="000000" w:themeColor="text1"/>
                <w:sz w:val="18"/>
                <w:szCs w:val="21"/>
              </w:rPr>
            </w:pPr>
            <w:r w:rsidRPr="00B13150">
              <w:rPr>
                <w:rFonts w:asciiTheme="minorEastAsia" w:hAnsiTheme="minorEastAsia" w:hint="eastAsia"/>
                <w:b/>
                <w:color w:val="000000" w:themeColor="text1"/>
                <w:sz w:val="18"/>
                <w:szCs w:val="21"/>
              </w:rPr>
              <w:t>消防、警察等の被害による</w:t>
            </w:r>
            <w:r w:rsidR="00BF2D44">
              <w:rPr>
                <w:rFonts w:asciiTheme="minorEastAsia" w:hAnsiTheme="minorEastAsia" w:hint="eastAsia"/>
                <w:b/>
                <w:color w:val="000000" w:themeColor="text1"/>
                <w:sz w:val="18"/>
                <w:szCs w:val="21"/>
              </w:rPr>
              <w:t>救急・</w:t>
            </w:r>
            <w:r w:rsidR="006363F2">
              <w:rPr>
                <w:rFonts w:asciiTheme="minorEastAsia" w:hAnsiTheme="minorEastAsia" w:hint="eastAsia"/>
                <w:b/>
                <w:color w:val="000000" w:themeColor="text1"/>
                <w:sz w:val="18"/>
                <w:szCs w:val="21"/>
              </w:rPr>
              <w:t>救助</w:t>
            </w:r>
            <w:r w:rsidRPr="00B13150">
              <w:rPr>
                <w:rFonts w:asciiTheme="minorEastAsia" w:hAnsiTheme="minorEastAsia" w:hint="eastAsia"/>
                <w:b/>
                <w:color w:val="000000" w:themeColor="text1"/>
                <w:sz w:val="18"/>
                <w:szCs w:val="21"/>
              </w:rPr>
              <w:t>活動等の停滞</w:t>
            </w:r>
          </w:p>
        </w:tc>
      </w:tr>
      <w:tr w:rsidR="00B13150" w:rsidRPr="00B13150" w14:paraId="1694A340" w14:textId="77777777" w:rsidTr="00722DE3">
        <w:trPr>
          <w:trHeight w:val="470"/>
        </w:trPr>
        <w:tc>
          <w:tcPr>
            <w:tcW w:w="711" w:type="dxa"/>
            <w:vMerge/>
          </w:tcPr>
          <w:p w14:paraId="186291BB" w14:textId="77777777" w:rsidR="003C3687" w:rsidRPr="00B13150" w:rsidRDefault="003C3687" w:rsidP="003C3687">
            <w:pPr>
              <w:jc w:val="center"/>
              <w:rPr>
                <w:rFonts w:asciiTheme="minorEastAsia" w:hAnsiTheme="minorEastAsia"/>
                <w:b/>
                <w:color w:val="000000" w:themeColor="text1"/>
                <w:szCs w:val="21"/>
              </w:rPr>
            </w:pPr>
          </w:p>
        </w:tc>
        <w:tc>
          <w:tcPr>
            <w:tcW w:w="3150" w:type="dxa"/>
            <w:vMerge/>
          </w:tcPr>
          <w:p w14:paraId="187D6643" w14:textId="77777777" w:rsidR="003C3687" w:rsidRPr="00B13150" w:rsidRDefault="003C3687" w:rsidP="005B5B69">
            <w:pPr>
              <w:spacing w:line="240" w:lineRule="exact"/>
              <w:jc w:val="center"/>
              <w:rPr>
                <w:rFonts w:asciiTheme="minorEastAsia" w:hAnsiTheme="minorEastAsia"/>
                <w:b/>
                <w:color w:val="000000" w:themeColor="text1"/>
                <w:sz w:val="20"/>
                <w:szCs w:val="21"/>
              </w:rPr>
            </w:pPr>
          </w:p>
        </w:tc>
        <w:tc>
          <w:tcPr>
            <w:tcW w:w="715" w:type="dxa"/>
            <w:vAlign w:val="center"/>
          </w:tcPr>
          <w:p w14:paraId="1DC8DC14" w14:textId="77777777" w:rsidR="003C3687" w:rsidRPr="00B13150" w:rsidRDefault="003C3687" w:rsidP="00722DE3">
            <w:pPr>
              <w:spacing w:line="240" w:lineRule="exact"/>
              <w:jc w:val="center"/>
              <w:rPr>
                <w:rFonts w:asciiTheme="minorEastAsia" w:hAnsiTheme="minorEastAsia"/>
                <w:b/>
                <w:color w:val="000000" w:themeColor="text1"/>
                <w:szCs w:val="21"/>
              </w:rPr>
            </w:pPr>
            <w:r w:rsidRPr="00B13150">
              <w:rPr>
                <w:rFonts w:asciiTheme="minorEastAsia" w:hAnsiTheme="minorEastAsia" w:hint="eastAsia"/>
                <w:b/>
                <w:color w:val="000000" w:themeColor="text1"/>
                <w:szCs w:val="21"/>
              </w:rPr>
              <w:t>2-2</w:t>
            </w:r>
          </w:p>
        </w:tc>
        <w:tc>
          <w:tcPr>
            <w:tcW w:w="4517" w:type="dxa"/>
            <w:vAlign w:val="center"/>
          </w:tcPr>
          <w:p w14:paraId="3DAFA689" w14:textId="77777777" w:rsidR="003C3687" w:rsidRPr="00B13150" w:rsidRDefault="003C3687" w:rsidP="00722DE3">
            <w:pPr>
              <w:spacing w:line="240" w:lineRule="exact"/>
              <w:rPr>
                <w:rFonts w:asciiTheme="minorEastAsia" w:hAnsiTheme="minorEastAsia"/>
                <w:b/>
                <w:color w:val="000000" w:themeColor="text1"/>
                <w:sz w:val="18"/>
                <w:szCs w:val="21"/>
              </w:rPr>
            </w:pPr>
            <w:r w:rsidRPr="00B13150">
              <w:rPr>
                <w:rFonts w:asciiTheme="minorEastAsia" w:hAnsiTheme="minorEastAsia" w:hint="eastAsia"/>
                <w:b/>
                <w:color w:val="000000" w:themeColor="text1"/>
                <w:sz w:val="18"/>
                <w:szCs w:val="21"/>
              </w:rPr>
              <w:t>医療機能等の麻痺</w:t>
            </w:r>
          </w:p>
        </w:tc>
      </w:tr>
      <w:tr w:rsidR="00B13150" w:rsidRPr="00B13150" w14:paraId="4417F8DD" w14:textId="77777777" w:rsidTr="00722DE3">
        <w:trPr>
          <w:trHeight w:val="470"/>
        </w:trPr>
        <w:tc>
          <w:tcPr>
            <w:tcW w:w="711" w:type="dxa"/>
            <w:vMerge/>
          </w:tcPr>
          <w:p w14:paraId="5F477AAE" w14:textId="77777777" w:rsidR="003C3687" w:rsidRPr="00B13150" w:rsidRDefault="003C3687" w:rsidP="003C3687">
            <w:pPr>
              <w:jc w:val="center"/>
              <w:rPr>
                <w:rFonts w:asciiTheme="minorEastAsia" w:hAnsiTheme="minorEastAsia"/>
                <w:b/>
                <w:color w:val="000000" w:themeColor="text1"/>
                <w:szCs w:val="21"/>
              </w:rPr>
            </w:pPr>
          </w:p>
        </w:tc>
        <w:tc>
          <w:tcPr>
            <w:tcW w:w="3150" w:type="dxa"/>
            <w:vMerge/>
          </w:tcPr>
          <w:p w14:paraId="543A5A66" w14:textId="77777777" w:rsidR="003C3687" w:rsidRPr="00B13150" w:rsidRDefault="003C3687" w:rsidP="005B5B69">
            <w:pPr>
              <w:spacing w:line="240" w:lineRule="exact"/>
              <w:jc w:val="center"/>
              <w:rPr>
                <w:rFonts w:asciiTheme="minorEastAsia" w:hAnsiTheme="minorEastAsia"/>
                <w:b/>
                <w:color w:val="000000" w:themeColor="text1"/>
                <w:sz w:val="20"/>
                <w:szCs w:val="21"/>
              </w:rPr>
            </w:pPr>
          </w:p>
        </w:tc>
        <w:tc>
          <w:tcPr>
            <w:tcW w:w="715" w:type="dxa"/>
            <w:vAlign w:val="center"/>
          </w:tcPr>
          <w:p w14:paraId="5DAAD830" w14:textId="77777777" w:rsidR="003C3687" w:rsidRPr="00B13150" w:rsidRDefault="003C3687" w:rsidP="00722DE3">
            <w:pPr>
              <w:spacing w:line="240" w:lineRule="exact"/>
              <w:jc w:val="center"/>
              <w:rPr>
                <w:rFonts w:asciiTheme="minorEastAsia" w:hAnsiTheme="minorEastAsia"/>
                <w:b/>
                <w:color w:val="000000" w:themeColor="text1"/>
                <w:szCs w:val="21"/>
              </w:rPr>
            </w:pPr>
            <w:r w:rsidRPr="00B13150">
              <w:rPr>
                <w:rFonts w:asciiTheme="minorEastAsia" w:hAnsiTheme="minorEastAsia" w:hint="eastAsia"/>
                <w:b/>
                <w:color w:val="000000" w:themeColor="text1"/>
                <w:szCs w:val="21"/>
              </w:rPr>
              <w:t>2-3</w:t>
            </w:r>
          </w:p>
        </w:tc>
        <w:tc>
          <w:tcPr>
            <w:tcW w:w="4517" w:type="dxa"/>
            <w:vAlign w:val="center"/>
          </w:tcPr>
          <w:p w14:paraId="7E34A12B" w14:textId="77777777" w:rsidR="003C3687" w:rsidRPr="00B13150" w:rsidRDefault="003C3687" w:rsidP="00722DE3">
            <w:pPr>
              <w:spacing w:line="240" w:lineRule="exact"/>
              <w:rPr>
                <w:rFonts w:asciiTheme="minorEastAsia" w:hAnsiTheme="minorEastAsia"/>
                <w:b/>
                <w:color w:val="000000" w:themeColor="text1"/>
                <w:sz w:val="18"/>
                <w:szCs w:val="21"/>
              </w:rPr>
            </w:pPr>
            <w:r w:rsidRPr="00B13150">
              <w:rPr>
                <w:rFonts w:asciiTheme="minorEastAsia" w:hAnsiTheme="minorEastAsia" w:hint="eastAsia"/>
                <w:b/>
                <w:color w:val="000000" w:themeColor="text1"/>
                <w:sz w:val="18"/>
                <w:szCs w:val="21"/>
              </w:rPr>
              <w:t>多数かつ長期にわたる孤立集落等の同時発生</w:t>
            </w:r>
          </w:p>
        </w:tc>
      </w:tr>
      <w:tr w:rsidR="00B13150" w:rsidRPr="00B13150" w14:paraId="4D7BBF0C" w14:textId="77777777" w:rsidTr="00722DE3">
        <w:trPr>
          <w:trHeight w:val="470"/>
        </w:trPr>
        <w:tc>
          <w:tcPr>
            <w:tcW w:w="711" w:type="dxa"/>
            <w:vMerge/>
          </w:tcPr>
          <w:p w14:paraId="66B31511" w14:textId="77777777" w:rsidR="003C3687" w:rsidRPr="00B13150" w:rsidRDefault="003C3687" w:rsidP="003C3687">
            <w:pPr>
              <w:jc w:val="center"/>
              <w:rPr>
                <w:rFonts w:asciiTheme="minorEastAsia" w:hAnsiTheme="minorEastAsia"/>
                <w:b/>
                <w:color w:val="000000" w:themeColor="text1"/>
                <w:szCs w:val="21"/>
              </w:rPr>
            </w:pPr>
          </w:p>
        </w:tc>
        <w:tc>
          <w:tcPr>
            <w:tcW w:w="3150" w:type="dxa"/>
            <w:vMerge/>
          </w:tcPr>
          <w:p w14:paraId="7F3C24C2" w14:textId="77777777" w:rsidR="003C3687" w:rsidRPr="00B13150" w:rsidRDefault="003C3687" w:rsidP="005B5B69">
            <w:pPr>
              <w:spacing w:line="240" w:lineRule="exact"/>
              <w:jc w:val="center"/>
              <w:rPr>
                <w:rFonts w:asciiTheme="minorEastAsia" w:hAnsiTheme="minorEastAsia"/>
                <w:b/>
                <w:color w:val="000000" w:themeColor="text1"/>
                <w:sz w:val="20"/>
                <w:szCs w:val="21"/>
              </w:rPr>
            </w:pPr>
          </w:p>
        </w:tc>
        <w:tc>
          <w:tcPr>
            <w:tcW w:w="715" w:type="dxa"/>
            <w:vAlign w:val="center"/>
          </w:tcPr>
          <w:p w14:paraId="415B22C8" w14:textId="77777777" w:rsidR="003C3687" w:rsidRPr="00B13150" w:rsidRDefault="003C3687" w:rsidP="00722DE3">
            <w:pPr>
              <w:spacing w:line="240" w:lineRule="exact"/>
              <w:jc w:val="center"/>
              <w:rPr>
                <w:rFonts w:asciiTheme="minorEastAsia" w:hAnsiTheme="minorEastAsia"/>
                <w:b/>
                <w:color w:val="000000" w:themeColor="text1"/>
                <w:szCs w:val="21"/>
              </w:rPr>
            </w:pPr>
            <w:r w:rsidRPr="00B13150">
              <w:rPr>
                <w:rFonts w:asciiTheme="minorEastAsia" w:hAnsiTheme="minorEastAsia" w:hint="eastAsia"/>
                <w:b/>
                <w:color w:val="000000" w:themeColor="text1"/>
                <w:szCs w:val="21"/>
              </w:rPr>
              <w:t>2-4</w:t>
            </w:r>
          </w:p>
        </w:tc>
        <w:tc>
          <w:tcPr>
            <w:tcW w:w="4517" w:type="dxa"/>
            <w:vAlign w:val="center"/>
          </w:tcPr>
          <w:p w14:paraId="605239AE" w14:textId="77777777" w:rsidR="003C3687" w:rsidRPr="00B13150" w:rsidRDefault="003C3687" w:rsidP="00722DE3">
            <w:pPr>
              <w:spacing w:line="240" w:lineRule="exact"/>
              <w:rPr>
                <w:rFonts w:asciiTheme="minorEastAsia" w:hAnsiTheme="minorEastAsia"/>
                <w:b/>
                <w:color w:val="000000" w:themeColor="text1"/>
                <w:sz w:val="18"/>
                <w:szCs w:val="21"/>
              </w:rPr>
            </w:pPr>
            <w:r w:rsidRPr="00B13150">
              <w:rPr>
                <w:rFonts w:asciiTheme="minorEastAsia" w:hAnsiTheme="minorEastAsia" w:hint="eastAsia"/>
                <w:b/>
                <w:color w:val="000000" w:themeColor="text1"/>
                <w:sz w:val="18"/>
                <w:szCs w:val="21"/>
              </w:rPr>
              <w:t>食料、飲料水等の生命に関わる物資供給の長期停止</w:t>
            </w:r>
          </w:p>
        </w:tc>
      </w:tr>
      <w:tr w:rsidR="00B13150" w:rsidRPr="00B13150" w14:paraId="483FABD5" w14:textId="77777777" w:rsidTr="00722DE3">
        <w:trPr>
          <w:trHeight w:val="470"/>
        </w:trPr>
        <w:tc>
          <w:tcPr>
            <w:tcW w:w="711" w:type="dxa"/>
            <w:vMerge/>
          </w:tcPr>
          <w:p w14:paraId="1F5D0C59" w14:textId="77777777" w:rsidR="003C3687" w:rsidRPr="00B13150" w:rsidRDefault="003C3687" w:rsidP="003C3687">
            <w:pPr>
              <w:jc w:val="center"/>
              <w:rPr>
                <w:rFonts w:asciiTheme="minorEastAsia" w:hAnsiTheme="minorEastAsia"/>
                <w:b/>
                <w:color w:val="000000" w:themeColor="text1"/>
                <w:szCs w:val="21"/>
              </w:rPr>
            </w:pPr>
          </w:p>
        </w:tc>
        <w:tc>
          <w:tcPr>
            <w:tcW w:w="3150" w:type="dxa"/>
            <w:vMerge/>
          </w:tcPr>
          <w:p w14:paraId="4FAF75C4" w14:textId="77777777" w:rsidR="003C3687" w:rsidRPr="00B13150" w:rsidRDefault="003C3687" w:rsidP="005B5B69">
            <w:pPr>
              <w:spacing w:line="240" w:lineRule="exact"/>
              <w:jc w:val="center"/>
              <w:rPr>
                <w:rFonts w:asciiTheme="minorEastAsia" w:hAnsiTheme="minorEastAsia"/>
                <w:b/>
                <w:color w:val="000000" w:themeColor="text1"/>
                <w:sz w:val="20"/>
                <w:szCs w:val="21"/>
              </w:rPr>
            </w:pPr>
          </w:p>
        </w:tc>
        <w:tc>
          <w:tcPr>
            <w:tcW w:w="715" w:type="dxa"/>
            <w:vAlign w:val="center"/>
          </w:tcPr>
          <w:p w14:paraId="1945CC54" w14:textId="77777777" w:rsidR="003C3687" w:rsidRPr="00B13150" w:rsidRDefault="003C3687" w:rsidP="00722DE3">
            <w:pPr>
              <w:spacing w:line="240" w:lineRule="exact"/>
              <w:jc w:val="center"/>
              <w:rPr>
                <w:rFonts w:asciiTheme="minorEastAsia" w:hAnsiTheme="minorEastAsia"/>
                <w:b/>
                <w:color w:val="000000" w:themeColor="text1"/>
                <w:szCs w:val="21"/>
              </w:rPr>
            </w:pPr>
            <w:r w:rsidRPr="00B13150">
              <w:rPr>
                <w:rFonts w:asciiTheme="minorEastAsia" w:hAnsiTheme="minorEastAsia" w:hint="eastAsia"/>
                <w:b/>
                <w:color w:val="000000" w:themeColor="text1"/>
                <w:szCs w:val="21"/>
              </w:rPr>
              <w:t>2-5</w:t>
            </w:r>
          </w:p>
        </w:tc>
        <w:tc>
          <w:tcPr>
            <w:tcW w:w="4517" w:type="dxa"/>
            <w:vAlign w:val="center"/>
          </w:tcPr>
          <w:p w14:paraId="25BC6A1D" w14:textId="77777777" w:rsidR="003C3687" w:rsidRPr="00B13150" w:rsidRDefault="003C3687" w:rsidP="00722DE3">
            <w:pPr>
              <w:spacing w:line="240" w:lineRule="exact"/>
              <w:rPr>
                <w:rFonts w:asciiTheme="minorEastAsia" w:hAnsiTheme="minorEastAsia"/>
                <w:b/>
                <w:color w:val="000000" w:themeColor="text1"/>
                <w:sz w:val="18"/>
                <w:szCs w:val="21"/>
              </w:rPr>
            </w:pPr>
            <w:r w:rsidRPr="00B13150">
              <w:rPr>
                <w:rFonts w:asciiTheme="minorEastAsia" w:hAnsiTheme="minorEastAsia" w:hint="eastAsia"/>
                <w:b/>
                <w:color w:val="000000" w:themeColor="text1"/>
                <w:sz w:val="18"/>
                <w:szCs w:val="21"/>
              </w:rPr>
              <w:t>感染症等の大規模発生</w:t>
            </w:r>
          </w:p>
        </w:tc>
      </w:tr>
      <w:tr w:rsidR="00B13150" w:rsidRPr="00B13150" w14:paraId="44886649" w14:textId="77777777" w:rsidTr="00722DE3">
        <w:trPr>
          <w:trHeight w:val="470"/>
        </w:trPr>
        <w:tc>
          <w:tcPr>
            <w:tcW w:w="711" w:type="dxa"/>
            <w:vMerge/>
          </w:tcPr>
          <w:p w14:paraId="4DAFE74A" w14:textId="77777777" w:rsidR="003C3687" w:rsidRPr="00B13150" w:rsidRDefault="003C3687" w:rsidP="003C3687">
            <w:pPr>
              <w:jc w:val="center"/>
              <w:rPr>
                <w:rFonts w:asciiTheme="minorEastAsia" w:hAnsiTheme="minorEastAsia"/>
                <w:b/>
                <w:color w:val="000000" w:themeColor="text1"/>
                <w:szCs w:val="21"/>
              </w:rPr>
            </w:pPr>
          </w:p>
        </w:tc>
        <w:tc>
          <w:tcPr>
            <w:tcW w:w="3150" w:type="dxa"/>
            <w:vMerge/>
          </w:tcPr>
          <w:p w14:paraId="7048E4B6" w14:textId="77777777" w:rsidR="003C3687" w:rsidRPr="00B13150" w:rsidRDefault="003C3687" w:rsidP="005B5B69">
            <w:pPr>
              <w:spacing w:line="240" w:lineRule="exact"/>
              <w:jc w:val="center"/>
              <w:rPr>
                <w:rFonts w:asciiTheme="minorEastAsia" w:hAnsiTheme="minorEastAsia"/>
                <w:b/>
                <w:color w:val="000000" w:themeColor="text1"/>
                <w:sz w:val="20"/>
                <w:szCs w:val="21"/>
              </w:rPr>
            </w:pPr>
          </w:p>
        </w:tc>
        <w:tc>
          <w:tcPr>
            <w:tcW w:w="715" w:type="dxa"/>
            <w:vAlign w:val="center"/>
          </w:tcPr>
          <w:p w14:paraId="377B0A5C" w14:textId="77777777" w:rsidR="003C3687" w:rsidRPr="00B13150" w:rsidRDefault="003C3687" w:rsidP="00722DE3">
            <w:pPr>
              <w:spacing w:line="240" w:lineRule="exact"/>
              <w:jc w:val="center"/>
              <w:rPr>
                <w:rFonts w:asciiTheme="minorEastAsia" w:hAnsiTheme="minorEastAsia"/>
                <w:b/>
                <w:color w:val="000000" w:themeColor="text1"/>
                <w:szCs w:val="21"/>
              </w:rPr>
            </w:pPr>
            <w:r w:rsidRPr="00B13150">
              <w:rPr>
                <w:rFonts w:asciiTheme="minorEastAsia" w:hAnsiTheme="minorEastAsia" w:hint="eastAsia"/>
                <w:b/>
                <w:color w:val="000000" w:themeColor="text1"/>
                <w:szCs w:val="21"/>
              </w:rPr>
              <w:t>2-6</w:t>
            </w:r>
          </w:p>
        </w:tc>
        <w:tc>
          <w:tcPr>
            <w:tcW w:w="4517" w:type="dxa"/>
            <w:vAlign w:val="center"/>
          </w:tcPr>
          <w:p w14:paraId="06494929" w14:textId="77777777" w:rsidR="003C3687" w:rsidRPr="00B13150" w:rsidRDefault="003C3687" w:rsidP="00722DE3">
            <w:pPr>
              <w:spacing w:line="240" w:lineRule="exact"/>
              <w:rPr>
                <w:rFonts w:asciiTheme="minorEastAsia" w:hAnsiTheme="minorEastAsia"/>
                <w:b/>
                <w:color w:val="000000" w:themeColor="text1"/>
                <w:sz w:val="18"/>
                <w:szCs w:val="21"/>
              </w:rPr>
            </w:pPr>
            <w:r w:rsidRPr="00B13150">
              <w:rPr>
                <w:rFonts w:asciiTheme="minorEastAsia" w:hAnsiTheme="minorEastAsia" w:hint="eastAsia"/>
                <w:b/>
                <w:color w:val="000000" w:themeColor="text1"/>
                <w:sz w:val="18"/>
                <w:szCs w:val="21"/>
              </w:rPr>
              <w:t>多数の避難者により避難所・福祉避難所での避難生活が困難となる事態</w:t>
            </w:r>
          </w:p>
        </w:tc>
      </w:tr>
      <w:tr w:rsidR="00B13150" w:rsidRPr="00B13150" w14:paraId="314743D2" w14:textId="77777777" w:rsidTr="00722DE3">
        <w:trPr>
          <w:trHeight w:val="470"/>
        </w:trPr>
        <w:tc>
          <w:tcPr>
            <w:tcW w:w="711" w:type="dxa"/>
            <w:vAlign w:val="center"/>
          </w:tcPr>
          <w:p w14:paraId="3FC8E7CB" w14:textId="77777777" w:rsidR="004D0198" w:rsidRPr="00B13150" w:rsidRDefault="003C3687" w:rsidP="003C3687">
            <w:pPr>
              <w:jc w:val="center"/>
              <w:rPr>
                <w:rFonts w:asciiTheme="minorEastAsia" w:hAnsiTheme="minorEastAsia"/>
                <w:b/>
                <w:color w:val="000000" w:themeColor="text1"/>
                <w:szCs w:val="21"/>
              </w:rPr>
            </w:pPr>
            <w:r w:rsidRPr="00B13150">
              <w:rPr>
                <w:rFonts w:asciiTheme="minorEastAsia" w:hAnsiTheme="minorEastAsia" w:hint="eastAsia"/>
                <w:b/>
                <w:color w:val="000000" w:themeColor="text1"/>
                <w:szCs w:val="21"/>
              </w:rPr>
              <w:t>３</w:t>
            </w:r>
          </w:p>
        </w:tc>
        <w:tc>
          <w:tcPr>
            <w:tcW w:w="3150" w:type="dxa"/>
            <w:vAlign w:val="center"/>
          </w:tcPr>
          <w:p w14:paraId="19713875" w14:textId="77777777" w:rsidR="004D0198" w:rsidRPr="00B13150" w:rsidRDefault="005B5B69" w:rsidP="005B5B69">
            <w:pPr>
              <w:spacing w:line="240" w:lineRule="exact"/>
              <w:rPr>
                <w:rFonts w:asciiTheme="minorEastAsia" w:hAnsiTheme="minorEastAsia"/>
                <w:b/>
                <w:color w:val="000000" w:themeColor="text1"/>
                <w:sz w:val="20"/>
                <w:szCs w:val="21"/>
              </w:rPr>
            </w:pPr>
            <w:r w:rsidRPr="005B5B69">
              <w:rPr>
                <w:rFonts w:asciiTheme="minorEastAsia" w:hAnsiTheme="minorEastAsia" w:hint="eastAsia"/>
                <w:b/>
                <w:color w:val="000000" w:themeColor="text1"/>
                <w:sz w:val="20"/>
                <w:szCs w:val="21"/>
              </w:rPr>
              <w:t>大規模自然災害発生直後から必要不可欠な行政機能は確保する</w:t>
            </w:r>
          </w:p>
        </w:tc>
        <w:tc>
          <w:tcPr>
            <w:tcW w:w="715" w:type="dxa"/>
            <w:vAlign w:val="center"/>
          </w:tcPr>
          <w:p w14:paraId="278F8E96" w14:textId="77777777" w:rsidR="004D0198" w:rsidRPr="00B13150" w:rsidRDefault="003C3687" w:rsidP="00722DE3">
            <w:pPr>
              <w:spacing w:line="240" w:lineRule="exact"/>
              <w:jc w:val="center"/>
              <w:rPr>
                <w:rFonts w:asciiTheme="minorEastAsia" w:hAnsiTheme="minorEastAsia"/>
                <w:b/>
                <w:color w:val="000000" w:themeColor="text1"/>
                <w:szCs w:val="21"/>
              </w:rPr>
            </w:pPr>
            <w:r w:rsidRPr="00B13150">
              <w:rPr>
                <w:rFonts w:asciiTheme="minorEastAsia" w:hAnsiTheme="minorEastAsia" w:hint="eastAsia"/>
                <w:b/>
                <w:color w:val="000000" w:themeColor="text1"/>
                <w:szCs w:val="21"/>
              </w:rPr>
              <w:t>3-1</w:t>
            </w:r>
          </w:p>
        </w:tc>
        <w:tc>
          <w:tcPr>
            <w:tcW w:w="4517" w:type="dxa"/>
            <w:vAlign w:val="center"/>
          </w:tcPr>
          <w:p w14:paraId="495DDF2B" w14:textId="77777777" w:rsidR="004D0198" w:rsidRPr="00B13150" w:rsidRDefault="003C3687" w:rsidP="00722DE3">
            <w:pPr>
              <w:spacing w:line="240" w:lineRule="exact"/>
              <w:rPr>
                <w:rFonts w:asciiTheme="minorEastAsia" w:hAnsiTheme="minorEastAsia"/>
                <w:b/>
                <w:color w:val="000000" w:themeColor="text1"/>
                <w:sz w:val="18"/>
                <w:szCs w:val="21"/>
              </w:rPr>
            </w:pPr>
            <w:r w:rsidRPr="00B13150">
              <w:rPr>
                <w:rFonts w:asciiTheme="minorEastAsia" w:hAnsiTheme="minorEastAsia" w:hint="eastAsia"/>
                <w:b/>
                <w:color w:val="000000" w:themeColor="text1"/>
                <w:sz w:val="18"/>
                <w:szCs w:val="21"/>
              </w:rPr>
              <w:t>行政機関の被災による行政</w:t>
            </w:r>
            <w:r w:rsidR="003557F8" w:rsidRPr="00B13150">
              <w:rPr>
                <w:rFonts w:asciiTheme="minorEastAsia" w:hAnsiTheme="minorEastAsia" w:hint="eastAsia"/>
                <w:b/>
                <w:color w:val="000000" w:themeColor="text1"/>
                <w:sz w:val="18"/>
                <w:szCs w:val="21"/>
              </w:rPr>
              <w:t>機能</w:t>
            </w:r>
            <w:r w:rsidRPr="00B13150">
              <w:rPr>
                <w:rFonts w:asciiTheme="minorEastAsia" w:hAnsiTheme="minorEastAsia" w:hint="eastAsia"/>
                <w:b/>
                <w:color w:val="000000" w:themeColor="text1"/>
                <w:sz w:val="18"/>
                <w:szCs w:val="21"/>
              </w:rPr>
              <w:t>の大幅な低下</w:t>
            </w:r>
          </w:p>
        </w:tc>
      </w:tr>
      <w:tr w:rsidR="00B13150" w:rsidRPr="00B13150" w14:paraId="7B792387" w14:textId="77777777" w:rsidTr="00722DE3">
        <w:trPr>
          <w:trHeight w:val="470"/>
        </w:trPr>
        <w:tc>
          <w:tcPr>
            <w:tcW w:w="711" w:type="dxa"/>
            <w:vMerge w:val="restart"/>
            <w:vAlign w:val="center"/>
          </w:tcPr>
          <w:p w14:paraId="1601A8E8" w14:textId="77777777" w:rsidR="00CE3229" w:rsidRPr="00B13150" w:rsidRDefault="00CE3229" w:rsidP="00CE3229">
            <w:pPr>
              <w:jc w:val="center"/>
              <w:rPr>
                <w:rFonts w:asciiTheme="minorEastAsia" w:hAnsiTheme="minorEastAsia"/>
                <w:b/>
                <w:color w:val="000000" w:themeColor="text1"/>
                <w:szCs w:val="21"/>
              </w:rPr>
            </w:pPr>
            <w:r w:rsidRPr="00B13150">
              <w:rPr>
                <w:rFonts w:asciiTheme="minorEastAsia" w:hAnsiTheme="minorEastAsia" w:hint="eastAsia"/>
                <w:b/>
                <w:color w:val="000000" w:themeColor="text1"/>
                <w:szCs w:val="21"/>
              </w:rPr>
              <w:t>４</w:t>
            </w:r>
          </w:p>
        </w:tc>
        <w:tc>
          <w:tcPr>
            <w:tcW w:w="3150" w:type="dxa"/>
            <w:vMerge w:val="restart"/>
            <w:vAlign w:val="center"/>
          </w:tcPr>
          <w:p w14:paraId="58B9890C" w14:textId="77777777" w:rsidR="00CE3229" w:rsidRPr="00B13150" w:rsidRDefault="005B5B69" w:rsidP="005B5B69">
            <w:pPr>
              <w:spacing w:line="240" w:lineRule="exact"/>
              <w:jc w:val="left"/>
              <w:rPr>
                <w:rFonts w:asciiTheme="minorEastAsia" w:hAnsiTheme="minorEastAsia"/>
                <w:b/>
                <w:color w:val="000000" w:themeColor="text1"/>
                <w:sz w:val="20"/>
                <w:szCs w:val="21"/>
              </w:rPr>
            </w:pPr>
            <w:r w:rsidRPr="005B5B69">
              <w:rPr>
                <w:rFonts w:asciiTheme="minorEastAsia" w:hAnsiTheme="minorEastAsia" w:hint="eastAsia"/>
                <w:b/>
                <w:color w:val="000000" w:themeColor="text1"/>
                <w:sz w:val="20"/>
                <w:szCs w:val="21"/>
              </w:rPr>
              <w:t>大規模自然災害発生後であっても、生活・経済活動に必要最低限のライフラインである上下水道、電気、通信、燃料等を確保するとともに、これらの早期復旧を図る</w:t>
            </w:r>
          </w:p>
        </w:tc>
        <w:tc>
          <w:tcPr>
            <w:tcW w:w="715" w:type="dxa"/>
            <w:vAlign w:val="center"/>
          </w:tcPr>
          <w:p w14:paraId="60CB771C" w14:textId="77777777" w:rsidR="00CE3229" w:rsidRPr="00B13150" w:rsidRDefault="00CE3229" w:rsidP="00722DE3">
            <w:pPr>
              <w:spacing w:line="240" w:lineRule="exact"/>
              <w:jc w:val="center"/>
              <w:rPr>
                <w:rFonts w:asciiTheme="minorEastAsia" w:hAnsiTheme="minorEastAsia"/>
                <w:b/>
                <w:color w:val="000000" w:themeColor="text1"/>
                <w:szCs w:val="21"/>
              </w:rPr>
            </w:pPr>
            <w:r w:rsidRPr="00B13150">
              <w:rPr>
                <w:rFonts w:asciiTheme="minorEastAsia" w:hAnsiTheme="minorEastAsia" w:hint="eastAsia"/>
                <w:b/>
                <w:color w:val="000000" w:themeColor="text1"/>
                <w:szCs w:val="21"/>
              </w:rPr>
              <w:t>4-1</w:t>
            </w:r>
          </w:p>
        </w:tc>
        <w:tc>
          <w:tcPr>
            <w:tcW w:w="4517" w:type="dxa"/>
            <w:vAlign w:val="center"/>
          </w:tcPr>
          <w:p w14:paraId="78A560A2" w14:textId="77777777" w:rsidR="00CE3229" w:rsidRPr="00B13150" w:rsidRDefault="00CE3229" w:rsidP="00722DE3">
            <w:pPr>
              <w:spacing w:line="240" w:lineRule="exact"/>
              <w:rPr>
                <w:rFonts w:asciiTheme="minorEastAsia" w:hAnsiTheme="minorEastAsia"/>
                <w:b/>
                <w:color w:val="000000" w:themeColor="text1"/>
                <w:sz w:val="18"/>
                <w:szCs w:val="21"/>
              </w:rPr>
            </w:pPr>
            <w:r w:rsidRPr="00B13150">
              <w:rPr>
                <w:rFonts w:asciiTheme="minorEastAsia" w:hAnsiTheme="minorEastAsia" w:hint="eastAsia"/>
                <w:b/>
                <w:color w:val="000000" w:themeColor="text1"/>
                <w:sz w:val="18"/>
                <w:szCs w:val="21"/>
              </w:rPr>
              <w:t>上下水道、電気、情報通信、燃料等のライフラインの長期間の機能停止</w:t>
            </w:r>
          </w:p>
        </w:tc>
      </w:tr>
      <w:tr w:rsidR="00B13150" w:rsidRPr="00B13150" w14:paraId="6583D674" w14:textId="77777777" w:rsidTr="00722DE3">
        <w:trPr>
          <w:trHeight w:val="470"/>
        </w:trPr>
        <w:tc>
          <w:tcPr>
            <w:tcW w:w="711" w:type="dxa"/>
            <w:vMerge/>
            <w:vAlign w:val="center"/>
          </w:tcPr>
          <w:p w14:paraId="7154FBD5" w14:textId="77777777" w:rsidR="00CE3229" w:rsidRPr="00B13150" w:rsidRDefault="00CE3229" w:rsidP="003C3687">
            <w:pPr>
              <w:rPr>
                <w:rFonts w:asciiTheme="minorEastAsia" w:hAnsiTheme="minorEastAsia"/>
                <w:b/>
                <w:color w:val="000000" w:themeColor="text1"/>
                <w:szCs w:val="21"/>
              </w:rPr>
            </w:pPr>
          </w:p>
        </w:tc>
        <w:tc>
          <w:tcPr>
            <w:tcW w:w="3150" w:type="dxa"/>
            <w:vMerge/>
            <w:vAlign w:val="center"/>
          </w:tcPr>
          <w:p w14:paraId="644E1C14" w14:textId="77777777" w:rsidR="00CE3229" w:rsidRPr="00B13150" w:rsidRDefault="00CE3229" w:rsidP="005B5B69">
            <w:pPr>
              <w:spacing w:line="240" w:lineRule="exact"/>
              <w:rPr>
                <w:rFonts w:asciiTheme="minorEastAsia" w:hAnsiTheme="minorEastAsia"/>
                <w:b/>
                <w:color w:val="000000" w:themeColor="text1"/>
                <w:szCs w:val="21"/>
              </w:rPr>
            </w:pPr>
          </w:p>
        </w:tc>
        <w:tc>
          <w:tcPr>
            <w:tcW w:w="715" w:type="dxa"/>
            <w:vAlign w:val="center"/>
          </w:tcPr>
          <w:p w14:paraId="2398154B" w14:textId="77777777" w:rsidR="00CE3229" w:rsidRPr="00B13150" w:rsidRDefault="00CE3229" w:rsidP="00722DE3">
            <w:pPr>
              <w:spacing w:line="240" w:lineRule="exact"/>
              <w:jc w:val="center"/>
              <w:rPr>
                <w:rFonts w:asciiTheme="minorEastAsia" w:hAnsiTheme="minorEastAsia"/>
                <w:b/>
                <w:color w:val="000000" w:themeColor="text1"/>
                <w:szCs w:val="21"/>
              </w:rPr>
            </w:pPr>
            <w:r w:rsidRPr="00B13150">
              <w:rPr>
                <w:rFonts w:asciiTheme="minorEastAsia" w:hAnsiTheme="minorEastAsia" w:hint="eastAsia"/>
                <w:b/>
                <w:color w:val="000000" w:themeColor="text1"/>
                <w:szCs w:val="21"/>
              </w:rPr>
              <w:t>4-2</w:t>
            </w:r>
          </w:p>
        </w:tc>
        <w:tc>
          <w:tcPr>
            <w:tcW w:w="4517" w:type="dxa"/>
            <w:vAlign w:val="center"/>
          </w:tcPr>
          <w:p w14:paraId="1C75928C" w14:textId="77777777" w:rsidR="00CE3229" w:rsidRPr="00B13150" w:rsidRDefault="00CE3229" w:rsidP="00722DE3">
            <w:pPr>
              <w:spacing w:line="240" w:lineRule="exact"/>
              <w:rPr>
                <w:rFonts w:asciiTheme="minorEastAsia" w:hAnsiTheme="minorEastAsia"/>
                <w:b/>
                <w:color w:val="000000" w:themeColor="text1"/>
                <w:sz w:val="18"/>
                <w:szCs w:val="21"/>
              </w:rPr>
            </w:pPr>
            <w:r w:rsidRPr="00B13150">
              <w:rPr>
                <w:rFonts w:asciiTheme="minorEastAsia" w:hAnsiTheme="minorEastAsia" w:hint="eastAsia"/>
                <w:b/>
                <w:color w:val="000000" w:themeColor="text1"/>
                <w:sz w:val="18"/>
                <w:szCs w:val="21"/>
              </w:rPr>
              <w:t>地域交通ネットワークの機能停止</w:t>
            </w:r>
          </w:p>
        </w:tc>
      </w:tr>
      <w:tr w:rsidR="00B13150" w:rsidRPr="00B13150" w14:paraId="64B5D502" w14:textId="77777777" w:rsidTr="00722DE3">
        <w:trPr>
          <w:trHeight w:val="470"/>
        </w:trPr>
        <w:tc>
          <w:tcPr>
            <w:tcW w:w="711" w:type="dxa"/>
            <w:vAlign w:val="center"/>
          </w:tcPr>
          <w:p w14:paraId="0DC718EE" w14:textId="77777777" w:rsidR="004D0198" w:rsidRPr="00B13150" w:rsidRDefault="00686136" w:rsidP="00686136">
            <w:pPr>
              <w:jc w:val="center"/>
              <w:rPr>
                <w:rFonts w:asciiTheme="minorEastAsia" w:hAnsiTheme="minorEastAsia"/>
                <w:b/>
                <w:color w:val="000000" w:themeColor="text1"/>
                <w:szCs w:val="21"/>
              </w:rPr>
            </w:pPr>
            <w:r w:rsidRPr="00B13150">
              <w:rPr>
                <w:rFonts w:asciiTheme="minorEastAsia" w:hAnsiTheme="minorEastAsia" w:hint="eastAsia"/>
                <w:b/>
                <w:color w:val="000000" w:themeColor="text1"/>
                <w:szCs w:val="21"/>
              </w:rPr>
              <w:t>５</w:t>
            </w:r>
          </w:p>
        </w:tc>
        <w:tc>
          <w:tcPr>
            <w:tcW w:w="3150" w:type="dxa"/>
            <w:vAlign w:val="center"/>
          </w:tcPr>
          <w:p w14:paraId="2A140E72" w14:textId="77777777" w:rsidR="004D0198" w:rsidRPr="00B13150" w:rsidRDefault="005B5B69" w:rsidP="005B5B69">
            <w:pPr>
              <w:spacing w:line="240" w:lineRule="exact"/>
              <w:rPr>
                <w:rFonts w:asciiTheme="minorEastAsia" w:hAnsiTheme="minorEastAsia"/>
                <w:b/>
                <w:color w:val="000000" w:themeColor="text1"/>
                <w:szCs w:val="21"/>
              </w:rPr>
            </w:pPr>
            <w:r w:rsidRPr="005B5B69">
              <w:rPr>
                <w:rFonts w:asciiTheme="minorEastAsia" w:hAnsiTheme="minorEastAsia" w:hint="eastAsia"/>
                <w:b/>
                <w:color w:val="000000" w:themeColor="text1"/>
                <w:szCs w:val="21"/>
              </w:rPr>
              <w:t>大規模自然災害発生後であっても、経済活動を機能不全に陥らせない</w:t>
            </w:r>
          </w:p>
        </w:tc>
        <w:tc>
          <w:tcPr>
            <w:tcW w:w="715" w:type="dxa"/>
            <w:vAlign w:val="center"/>
          </w:tcPr>
          <w:p w14:paraId="5E7AF6CA" w14:textId="77777777" w:rsidR="004D0198" w:rsidRPr="00B13150" w:rsidRDefault="00686136" w:rsidP="00722DE3">
            <w:pPr>
              <w:spacing w:line="240" w:lineRule="exact"/>
              <w:jc w:val="center"/>
              <w:rPr>
                <w:rFonts w:asciiTheme="minorEastAsia" w:hAnsiTheme="minorEastAsia"/>
                <w:b/>
                <w:color w:val="000000" w:themeColor="text1"/>
                <w:szCs w:val="21"/>
              </w:rPr>
            </w:pPr>
            <w:r w:rsidRPr="00B13150">
              <w:rPr>
                <w:rFonts w:asciiTheme="minorEastAsia" w:hAnsiTheme="minorEastAsia" w:hint="eastAsia"/>
                <w:b/>
                <w:color w:val="000000" w:themeColor="text1"/>
                <w:szCs w:val="21"/>
              </w:rPr>
              <w:t>5-1</w:t>
            </w:r>
          </w:p>
        </w:tc>
        <w:tc>
          <w:tcPr>
            <w:tcW w:w="4517" w:type="dxa"/>
            <w:vAlign w:val="center"/>
          </w:tcPr>
          <w:p w14:paraId="2E5A993F" w14:textId="77777777" w:rsidR="004D0198" w:rsidRPr="00B13150" w:rsidRDefault="00686136" w:rsidP="00722DE3">
            <w:pPr>
              <w:spacing w:line="240" w:lineRule="exact"/>
              <w:rPr>
                <w:rFonts w:asciiTheme="minorEastAsia" w:hAnsiTheme="minorEastAsia"/>
                <w:b/>
                <w:color w:val="000000" w:themeColor="text1"/>
                <w:sz w:val="18"/>
                <w:szCs w:val="21"/>
              </w:rPr>
            </w:pPr>
            <w:r w:rsidRPr="00B13150">
              <w:rPr>
                <w:rFonts w:asciiTheme="minorEastAsia" w:hAnsiTheme="minorEastAsia" w:hint="eastAsia"/>
                <w:b/>
                <w:color w:val="000000" w:themeColor="text1"/>
                <w:sz w:val="18"/>
                <w:szCs w:val="21"/>
              </w:rPr>
              <w:t>物資の供給連鎖の寸断や中枢機能の麻痺等による経済活動の停滞</w:t>
            </w:r>
          </w:p>
        </w:tc>
      </w:tr>
      <w:tr w:rsidR="00B13150" w:rsidRPr="00B13150" w14:paraId="03554C95" w14:textId="77777777" w:rsidTr="00722DE3">
        <w:trPr>
          <w:trHeight w:val="470"/>
        </w:trPr>
        <w:tc>
          <w:tcPr>
            <w:tcW w:w="711" w:type="dxa"/>
            <w:vMerge w:val="restart"/>
            <w:vAlign w:val="center"/>
          </w:tcPr>
          <w:p w14:paraId="2EB9A6BD" w14:textId="77777777" w:rsidR="00CE3229" w:rsidRPr="00B13150" w:rsidRDefault="00686136" w:rsidP="00686136">
            <w:pPr>
              <w:jc w:val="center"/>
              <w:rPr>
                <w:rFonts w:asciiTheme="minorEastAsia" w:hAnsiTheme="minorEastAsia"/>
                <w:b/>
                <w:color w:val="000000" w:themeColor="text1"/>
                <w:szCs w:val="21"/>
              </w:rPr>
            </w:pPr>
            <w:r w:rsidRPr="00B13150">
              <w:rPr>
                <w:rFonts w:asciiTheme="minorEastAsia" w:hAnsiTheme="minorEastAsia" w:hint="eastAsia"/>
                <w:b/>
                <w:color w:val="000000" w:themeColor="text1"/>
                <w:szCs w:val="21"/>
              </w:rPr>
              <w:t>６</w:t>
            </w:r>
          </w:p>
        </w:tc>
        <w:tc>
          <w:tcPr>
            <w:tcW w:w="3150" w:type="dxa"/>
            <w:vMerge w:val="restart"/>
            <w:vAlign w:val="center"/>
          </w:tcPr>
          <w:p w14:paraId="233E618D" w14:textId="77777777" w:rsidR="00CE3229" w:rsidRPr="00B13150" w:rsidRDefault="005B5B69" w:rsidP="005B5B69">
            <w:pPr>
              <w:spacing w:line="240" w:lineRule="exact"/>
              <w:rPr>
                <w:rFonts w:asciiTheme="minorEastAsia" w:hAnsiTheme="minorEastAsia"/>
                <w:b/>
                <w:color w:val="000000" w:themeColor="text1"/>
                <w:szCs w:val="21"/>
              </w:rPr>
            </w:pPr>
            <w:r w:rsidRPr="005B5B69">
              <w:rPr>
                <w:rFonts w:asciiTheme="minorEastAsia" w:hAnsiTheme="minorEastAsia" w:hint="eastAsia"/>
                <w:b/>
                <w:color w:val="000000" w:themeColor="text1"/>
                <w:szCs w:val="21"/>
              </w:rPr>
              <w:t>制御不能な二次災害を発生させない</w:t>
            </w:r>
          </w:p>
        </w:tc>
        <w:tc>
          <w:tcPr>
            <w:tcW w:w="715" w:type="dxa"/>
            <w:vAlign w:val="center"/>
          </w:tcPr>
          <w:p w14:paraId="2B311D3D" w14:textId="77777777" w:rsidR="00CE3229" w:rsidRPr="00B13150" w:rsidRDefault="00686136" w:rsidP="00722DE3">
            <w:pPr>
              <w:spacing w:line="240" w:lineRule="exact"/>
              <w:jc w:val="center"/>
              <w:rPr>
                <w:rFonts w:asciiTheme="minorEastAsia" w:hAnsiTheme="minorEastAsia"/>
                <w:b/>
                <w:color w:val="000000" w:themeColor="text1"/>
                <w:szCs w:val="21"/>
              </w:rPr>
            </w:pPr>
            <w:r w:rsidRPr="00B13150">
              <w:rPr>
                <w:rFonts w:asciiTheme="minorEastAsia" w:hAnsiTheme="minorEastAsia" w:hint="eastAsia"/>
                <w:b/>
                <w:color w:val="000000" w:themeColor="text1"/>
                <w:szCs w:val="21"/>
              </w:rPr>
              <w:t>6-1</w:t>
            </w:r>
          </w:p>
        </w:tc>
        <w:tc>
          <w:tcPr>
            <w:tcW w:w="4517" w:type="dxa"/>
            <w:vAlign w:val="center"/>
          </w:tcPr>
          <w:p w14:paraId="163B7DC9" w14:textId="77777777" w:rsidR="00CE3229" w:rsidRPr="00B13150" w:rsidRDefault="00686136" w:rsidP="00722DE3">
            <w:pPr>
              <w:spacing w:line="240" w:lineRule="exact"/>
              <w:rPr>
                <w:rFonts w:asciiTheme="minorEastAsia" w:hAnsiTheme="minorEastAsia"/>
                <w:b/>
                <w:color w:val="000000" w:themeColor="text1"/>
                <w:sz w:val="18"/>
                <w:szCs w:val="21"/>
              </w:rPr>
            </w:pPr>
            <w:r w:rsidRPr="00B13150">
              <w:rPr>
                <w:rFonts w:asciiTheme="minorEastAsia" w:hAnsiTheme="minorEastAsia" w:hint="eastAsia"/>
                <w:b/>
                <w:color w:val="000000" w:themeColor="text1"/>
                <w:sz w:val="18"/>
                <w:szCs w:val="21"/>
              </w:rPr>
              <w:t>ため池、堤防、排水機場等の機能不全による二次</w:t>
            </w:r>
            <w:r w:rsidR="00CB1404">
              <w:rPr>
                <w:rFonts w:asciiTheme="minorEastAsia" w:hAnsiTheme="minorEastAsia" w:hint="eastAsia"/>
                <w:b/>
                <w:color w:val="000000" w:themeColor="text1"/>
                <w:sz w:val="18"/>
                <w:szCs w:val="21"/>
              </w:rPr>
              <w:t>災害</w:t>
            </w:r>
            <w:r w:rsidRPr="00B13150">
              <w:rPr>
                <w:rFonts w:asciiTheme="minorEastAsia" w:hAnsiTheme="minorEastAsia" w:hint="eastAsia"/>
                <w:b/>
                <w:color w:val="000000" w:themeColor="text1"/>
                <w:sz w:val="18"/>
                <w:szCs w:val="21"/>
              </w:rPr>
              <w:t>の発生</w:t>
            </w:r>
          </w:p>
        </w:tc>
      </w:tr>
      <w:tr w:rsidR="00B13150" w:rsidRPr="00B13150" w14:paraId="73CEC0A0" w14:textId="77777777" w:rsidTr="00722DE3">
        <w:trPr>
          <w:trHeight w:val="470"/>
        </w:trPr>
        <w:tc>
          <w:tcPr>
            <w:tcW w:w="711" w:type="dxa"/>
            <w:vMerge/>
            <w:vAlign w:val="center"/>
          </w:tcPr>
          <w:p w14:paraId="7A67AB52" w14:textId="77777777" w:rsidR="00CE3229" w:rsidRPr="00B13150" w:rsidRDefault="00CE3229" w:rsidP="00686136">
            <w:pPr>
              <w:jc w:val="center"/>
              <w:rPr>
                <w:rFonts w:asciiTheme="minorEastAsia" w:hAnsiTheme="minorEastAsia"/>
                <w:b/>
                <w:color w:val="000000" w:themeColor="text1"/>
                <w:szCs w:val="21"/>
              </w:rPr>
            </w:pPr>
          </w:p>
        </w:tc>
        <w:tc>
          <w:tcPr>
            <w:tcW w:w="3150" w:type="dxa"/>
            <w:vMerge/>
            <w:vAlign w:val="center"/>
          </w:tcPr>
          <w:p w14:paraId="762455A9" w14:textId="77777777" w:rsidR="00CE3229" w:rsidRPr="00B13150" w:rsidRDefault="00CE3229" w:rsidP="005B5B69">
            <w:pPr>
              <w:spacing w:line="240" w:lineRule="exact"/>
              <w:rPr>
                <w:rFonts w:asciiTheme="minorEastAsia" w:hAnsiTheme="minorEastAsia"/>
                <w:b/>
                <w:color w:val="000000" w:themeColor="text1"/>
                <w:szCs w:val="21"/>
              </w:rPr>
            </w:pPr>
          </w:p>
        </w:tc>
        <w:tc>
          <w:tcPr>
            <w:tcW w:w="715" w:type="dxa"/>
            <w:vAlign w:val="center"/>
          </w:tcPr>
          <w:p w14:paraId="6AF72250" w14:textId="77777777" w:rsidR="00CE3229" w:rsidRPr="00B13150" w:rsidRDefault="00686136" w:rsidP="00722DE3">
            <w:pPr>
              <w:spacing w:line="240" w:lineRule="exact"/>
              <w:jc w:val="center"/>
              <w:rPr>
                <w:rFonts w:asciiTheme="minorEastAsia" w:hAnsiTheme="minorEastAsia"/>
                <w:b/>
                <w:color w:val="000000" w:themeColor="text1"/>
                <w:szCs w:val="21"/>
              </w:rPr>
            </w:pPr>
            <w:r w:rsidRPr="00B13150">
              <w:rPr>
                <w:rFonts w:asciiTheme="minorEastAsia" w:hAnsiTheme="minorEastAsia" w:hint="eastAsia"/>
                <w:b/>
                <w:color w:val="000000" w:themeColor="text1"/>
                <w:szCs w:val="21"/>
              </w:rPr>
              <w:t>6-2</w:t>
            </w:r>
          </w:p>
        </w:tc>
        <w:tc>
          <w:tcPr>
            <w:tcW w:w="4517" w:type="dxa"/>
            <w:vAlign w:val="center"/>
          </w:tcPr>
          <w:p w14:paraId="25EC42E3" w14:textId="77777777" w:rsidR="00CE3229" w:rsidRPr="00B13150" w:rsidRDefault="00686136" w:rsidP="00722DE3">
            <w:pPr>
              <w:spacing w:line="240" w:lineRule="exact"/>
              <w:rPr>
                <w:rFonts w:asciiTheme="minorEastAsia" w:hAnsiTheme="minorEastAsia"/>
                <w:b/>
                <w:color w:val="000000" w:themeColor="text1"/>
                <w:sz w:val="18"/>
                <w:szCs w:val="21"/>
              </w:rPr>
            </w:pPr>
            <w:r w:rsidRPr="00B13150">
              <w:rPr>
                <w:rFonts w:asciiTheme="minorEastAsia" w:hAnsiTheme="minorEastAsia" w:hint="eastAsia"/>
                <w:b/>
                <w:color w:val="000000" w:themeColor="text1"/>
                <w:sz w:val="18"/>
                <w:szCs w:val="21"/>
              </w:rPr>
              <w:t>農地、森林等の荒廃による被害の拡大</w:t>
            </w:r>
          </w:p>
        </w:tc>
      </w:tr>
      <w:tr w:rsidR="00B13150" w:rsidRPr="00B13150" w14:paraId="7615872F" w14:textId="77777777" w:rsidTr="00722DE3">
        <w:trPr>
          <w:trHeight w:val="470"/>
        </w:trPr>
        <w:tc>
          <w:tcPr>
            <w:tcW w:w="711" w:type="dxa"/>
            <w:vMerge w:val="restart"/>
            <w:vAlign w:val="center"/>
          </w:tcPr>
          <w:p w14:paraId="5DC0A2E0" w14:textId="77777777" w:rsidR="00CE3229" w:rsidRPr="00B13150" w:rsidRDefault="00686136" w:rsidP="00686136">
            <w:pPr>
              <w:jc w:val="center"/>
              <w:rPr>
                <w:rFonts w:asciiTheme="minorEastAsia" w:hAnsiTheme="minorEastAsia"/>
                <w:b/>
                <w:color w:val="000000" w:themeColor="text1"/>
                <w:szCs w:val="21"/>
              </w:rPr>
            </w:pPr>
            <w:r w:rsidRPr="00B13150">
              <w:rPr>
                <w:rFonts w:asciiTheme="minorEastAsia" w:hAnsiTheme="minorEastAsia" w:hint="eastAsia"/>
                <w:b/>
                <w:color w:val="000000" w:themeColor="text1"/>
                <w:szCs w:val="21"/>
              </w:rPr>
              <w:t>７</w:t>
            </w:r>
          </w:p>
        </w:tc>
        <w:tc>
          <w:tcPr>
            <w:tcW w:w="3150" w:type="dxa"/>
            <w:vMerge w:val="restart"/>
            <w:vAlign w:val="center"/>
          </w:tcPr>
          <w:p w14:paraId="423542D1" w14:textId="77777777" w:rsidR="00CE3229" w:rsidRPr="00B13150" w:rsidRDefault="005B5B69" w:rsidP="005B5B69">
            <w:pPr>
              <w:spacing w:line="240" w:lineRule="exact"/>
              <w:rPr>
                <w:rFonts w:asciiTheme="minorEastAsia" w:hAnsiTheme="minorEastAsia"/>
                <w:b/>
                <w:color w:val="000000" w:themeColor="text1"/>
                <w:szCs w:val="21"/>
              </w:rPr>
            </w:pPr>
            <w:r w:rsidRPr="005B5B69">
              <w:rPr>
                <w:rFonts w:asciiTheme="minorEastAsia" w:hAnsiTheme="minorEastAsia" w:hint="eastAsia"/>
                <w:b/>
                <w:color w:val="000000" w:themeColor="text1"/>
                <w:szCs w:val="21"/>
              </w:rPr>
              <w:t>大規模自然災害発生後であっても、地域社会・経済が迅速に再建・回復できる条件を整備する</w:t>
            </w:r>
          </w:p>
        </w:tc>
        <w:tc>
          <w:tcPr>
            <w:tcW w:w="715" w:type="dxa"/>
            <w:vAlign w:val="center"/>
          </w:tcPr>
          <w:p w14:paraId="105124CB" w14:textId="77777777" w:rsidR="00CE3229" w:rsidRPr="00B13150" w:rsidRDefault="00686136" w:rsidP="00722DE3">
            <w:pPr>
              <w:spacing w:line="240" w:lineRule="exact"/>
              <w:jc w:val="center"/>
              <w:rPr>
                <w:rFonts w:asciiTheme="minorEastAsia" w:hAnsiTheme="minorEastAsia"/>
                <w:b/>
                <w:color w:val="000000" w:themeColor="text1"/>
                <w:szCs w:val="21"/>
              </w:rPr>
            </w:pPr>
            <w:r w:rsidRPr="00B13150">
              <w:rPr>
                <w:rFonts w:asciiTheme="minorEastAsia" w:hAnsiTheme="minorEastAsia" w:hint="eastAsia"/>
                <w:b/>
                <w:color w:val="000000" w:themeColor="text1"/>
                <w:szCs w:val="21"/>
              </w:rPr>
              <w:t>7-1</w:t>
            </w:r>
          </w:p>
        </w:tc>
        <w:tc>
          <w:tcPr>
            <w:tcW w:w="4517" w:type="dxa"/>
            <w:vAlign w:val="center"/>
          </w:tcPr>
          <w:p w14:paraId="13FD438F" w14:textId="77777777" w:rsidR="00CE3229" w:rsidRPr="00B13150" w:rsidRDefault="00686136" w:rsidP="00722DE3">
            <w:pPr>
              <w:spacing w:line="240" w:lineRule="exact"/>
              <w:rPr>
                <w:rFonts w:asciiTheme="minorEastAsia" w:hAnsiTheme="minorEastAsia"/>
                <w:b/>
                <w:color w:val="000000" w:themeColor="text1"/>
                <w:sz w:val="18"/>
                <w:szCs w:val="21"/>
              </w:rPr>
            </w:pPr>
            <w:r w:rsidRPr="00B13150">
              <w:rPr>
                <w:rFonts w:asciiTheme="minorEastAsia" w:hAnsiTheme="minorEastAsia" w:hint="eastAsia"/>
                <w:b/>
                <w:color w:val="000000" w:themeColor="text1"/>
                <w:sz w:val="18"/>
                <w:szCs w:val="21"/>
              </w:rPr>
              <w:t>大量に発生する災害廃棄物処理の停滞により復旧、復興が大幅に遅れる事態</w:t>
            </w:r>
          </w:p>
        </w:tc>
      </w:tr>
      <w:tr w:rsidR="00B13150" w:rsidRPr="00B13150" w14:paraId="34C04AB0" w14:textId="77777777" w:rsidTr="00722DE3">
        <w:trPr>
          <w:trHeight w:val="470"/>
        </w:trPr>
        <w:tc>
          <w:tcPr>
            <w:tcW w:w="711" w:type="dxa"/>
            <w:vMerge/>
            <w:vAlign w:val="center"/>
          </w:tcPr>
          <w:p w14:paraId="32F005CB" w14:textId="77777777" w:rsidR="00CE3229" w:rsidRPr="00B13150" w:rsidRDefault="00CE3229" w:rsidP="003C3687">
            <w:pPr>
              <w:rPr>
                <w:rFonts w:asciiTheme="minorEastAsia" w:hAnsiTheme="minorEastAsia"/>
                <w:b/>
                <w:color w:val="000000" w:themeColor="text1"/>
                <w:szCs w:val="21"/>
              </w:rPr>
            </w:pPr>
          </w:p>
        </w:tc>
        <w:tc>
          <w:tcPr>
            <w:tcW w:w="3150" w:type="dxa"/>
            <w:vMerge/>
            <w:tcBorders>
              <w:bottom w:val="single" w:sz="4" w:space="0" w:color="auto"/>
            </w:tcBorders>
            <w:vAlign w:val="center"/>
          </w:tcPr>
          <w:p w14:paraId="3D1B0FFE" w14:textId="77777777" w:rsidR="00CE3229" w:rsidRPr="00B13150" w:rsidRDefault="00CE3229" w:rsidP="005B5B69">
            <w:pPr>
              <w:spacing w:line="240" w:lineRule="exact"/>
              <w:rPr>
                <w:rFonts w:asciiTheme="minorEastAsia" w:hAnsiTheme="minorEastAsia"/>
                <w:b/>
                <w:color w:val="000000" w:themeColor="text1"/>
                <w:szCs w:val="21"/>
              </w:rPr>
            </w:pPr>
          </w:p>
        </w:tc>
        <w:tc>
          <w:tcPr>
            <w:tcW w:w="715" w:type="dxa"/>
            <w:vAlign w:val="center"/>
          </w:tcPr>
          <w:p w14:paraId="5241558B" w14:textId="77777777" w:rsidR="00CE3229" w:rsidRPr="00B13150" w:rsidRDefault="00686136" w:rsidP="00722DE3">
            <w:pPr>
              <w:spacing w:line="240" w:lineRule="exact"/>
              <w:jc w:val="center"/>
              <w:rPr>
                <w:rFonts w:asciiTheme="minorEastAsia" w:hAnsiTheme="minorEastAsia"/>
                <w:b/>
                <w:color w:val="000000" w:themeColor="text1"/>
                <w:szCs w:val="21"/>
              </w:rPr>
            </w:pPr>
            <w:r w:rsidRPr="00B13150">
              <w:rPr>
                <w:rFonts w:asciiTheme="minorEastAsia" w:hAnsiTheme="minorEastAsia" w:hint="eastAsia"/>
                <w:b/>
                <w:color w:val="000000" w:themeColor="text1"/>
                <w:szCs w:val="21"/>
              </w:rPr>
              <w:t>7-2</w:t>
            </w:r>
          </w:p>
        </w:tc>
        <w:tc>
          <w:tcPr>
            <w:tcW w:w="4517" w:type="dxa"/>
            <w:vAlign w:val="center"/>
          </w:tcPr>
          <w:p w14:paraId="2F7BA045" w14:textId="77777777" w:rsidR="00CE3229" w:rsidRPr="00B13150" w:rsidRDefault="00686136" w:rsidP="00722DE3">
            <w:pPr>
              <w:spacing w:line="240" w:lineRule="exact"/>
              <w:rPr>
                <w:rFonts w:asciiTheme="minorEastAsia" w:hAnsiTheme="minorEastAsia"/>
                <w:b/>
                <w:color w:val="000000" w:themeColor="text1"/>
                <w:sz w:val="18"/>
                <w:szCs w:val="21"/>
              </w:rPr>
            </w:pPr>
            <w:r w:rsidRPr="00B13150">
              <w:rPr>
                <w:rFonts w:asciiTheme="minorEastAsia" w:hAnsiTheme="minorEastAsia" w:hint="eastAsia"/>
                <w:b/>
                <w:color w:val="000000" w:themeColor="text1"/>
                <w:sz w:val="18"/>
                <w:szCs w:val="21"/>
              </w:rPr>
              <w:t>復旧、復興等を担う人材</w:t>
            </w:r>
            <w:r w:rsidR="00CA37A7" w:rsidRPr="00B13150">
              <w:rPr>
                <w:rFonts w:asciiTheme="minorEastAsia" w:hAnsiTheme="minorEastAsia" w:hint="eastAsia"/>
                <w:b/>
                <w:color w:val="000000" w:themeColor="text1"/>
                <w:sz w:val="18"/>
                <w:szCs w:val="21"/>
              </w:rPr>
              <w:t>の絶対的不足</w:t>
            </w:r>
          </w:p>
        </w:tc>
      </w:tr>
    </w:tbl>
    <w:p w14:paraId="4FFE10B0" w14:textId="77777777" w:rsidR="003A5C49" w:rsidRDefault="00233447" w:rsidP="002F509A">
      <w:pPr>
        <w:spacing w:line="480" w:lineRule="exact"/>
        <w:ind w:left="1133" w:hangingChars="403" w:hanging="1133"/>
        <w:rPr>
          <w:rFonts w:asciiTheme="majorEastAsia" w:eastAsiaTheme="majorEastAsia" w:hAnsiTheme="majorEastAsia"/>
          <w:b/>
          <w:color w:val="000000" w:themeColor="text1"/>
          <w:sz w:val="28"/>
          <w:szCs w:val="28"/>
        </w:rPr>
      </w:pPr>
      <w:r w:rsidRPr="002F509A">
        <w:rPr>
          <w:rFonts w:asciiTheme="majorEastAsia" w:eastAsiaTheme="majorEastAsia" w:hAnsiTheme="majorEastAsia" w:hint="eastAsia"/>
          <w:b/>
          <w:color w:val="000000" w:themeColor="text1"/>
          <w:sz w:val="28"/>
          <w:szCs w:val="28"/>
        </w:rPr>
        <w:lastRenderedPageBreak/>
        <w:t>第３章</w:t>
      </w:r>
      <w:r w:rsidR="009655C6" w:rsidRPr="002F509A">
        <w:rPr>
          <w:rFonts w:asciiTheme="majorEastAsia" w:eastAsiaTheme="majorEastAsia" w:hAnsiTheme="majorEastAsia" w:hint="eastAsia"/>
          <w:b/>
          <w:color w:val="000000" w:themeColor="text1"/>
          <w:sz w:val="28"/>
          <w:szCs w:val="28"/>
        </w:rPr>
        <w:t xml:space="preserve">　</w:t>
      </w:r>
      <w:r w:rsidR="00465CD1" w:rsidRPr="002F509A">
        <w:rPr>
          <w:rFonts w:asciiTheme="majorEastAsia" w:eastAsiaTheme="majorEastAsia" w:hAnsiTheme="majorEastAsia" w:hint="eastAsia"/>
          <w:b/>
          <w:color w:val="000000" w:themeColor="text1"/>
          <w:sz w:val="28"/>
          <w:szCs w:val="28"/>
        </w:rPr>
        <w:t>「起きてはならない最悪の事態」ごとの脆弱性の評価</w:t>
      </w:r>
      <w:r w:rsidR="00D418C0" w:rsidRPr="002F509A">
        <w:rPr>
          <w:rFonts w:asciiTheme="majorEastAsia" w:eastAsiaTheme="majorEastAsia" w:hAnsiTheme="majorEastAsia" w:hint="eastAsia"/>
          <w:b/>
          <w:color w:val="000000" w:themeColor="text1"/>
          <w:sz w:val="28"/>
          <w:szCs w:val="28"/>
        </w:rPr>
        <w:t>結果</w:t>
      </w:r>
      <w:r w:rsidR="00465CD1" w:rsidRPr="002F509A">
        <w:rPr>
          <w:rFonts w:asciiTheme="majorEastAsia" w:eastAsiaTheme="majorEastAsia" w:hAnsiTheme="majorEastAsia" w:hint="eastAsia"/>
          <w:b/>
          <w:color w:val="000000" w:themeColor="text1"/>
          <w:sz w:val="28"/>
          <w:szCs w:val="28"/>
        </w:rPr>
        <w:t>、</w:t>
      </w:r>
    </w:p>
    <w:p w14:paraId="60D3061A" w14:textId="77777777" w:rsidR="00465CD1" w:rsidRPr="002F509A" w:rsidRDefault="00D418C0" w:rsidP="003A5C49">
      <w:pPr>
        <w:spacing w:line="480" w:lineRule="exact"/>
        <w:ind w:leftChars="400" w:left="840" w:firstLineChars="100" w:firstLine="281"/>
        <w:rPr>
          <w:rFonts w:asciiTheme="majorEastAsia" w:eastAsiaTheme="majorEastAsia" w:hAnsiTheme="majorEastAsia"/>
          <w:b/>
          <w:color w:val="000000" w:themeColor="text1"/>
          <w:sz w:val="28"/>
          <w:szCs w:val="28"/>
        </w:rPr>
      </w:pPr>
      <w:r w:rsidRPr="002F509A">
        <w:rPr>
          <w:rFonts w:asciiTheme="majorEastAsia" w:eastAsiaTheme="majorEastAsia" w:hAnsiTheme="majorEastAsia" w:hint="eastAsia"/>
          <w:b/>
          <w:color w:val="000000" w:themeColor="text1"/>
          <w:sz w:val="28"/>
          <w:szCs w:val="28"/>
        </w:rPr>
        <w:t>強靭化の</w:t>
      </w:r>
      <w:r w:rsidR="00465CD1" w:rsidRPr="002F509A">
        <w:rPr>
          <w:rFonts w:asciiTheme="majorEastAsia" w:eastAsiaTheme="majorEastAsia" w:hAnsiTheme="majorEastAsia" w:hint="eastAsia"/>
          <w:b/>
          <w:color w:val="000000" w:themeColor="text1"/>
          <w:sz w:val="28"/>
          <w:szCs w:val="28"/>
        </w:rPr>
        <w:t>推進方針</w:t>
      </w:r>
      <w:r w:rsidRPr="002F509A">
        <w:rPr>
          <w:rFonts w:asciiTheme="majorEastAsia" w:eastAsiaTheme="majorEastAsia" w:hAnsiTheme="majorEastAsia" w:hint="eastAsia"/>
          <w:b/>
          <w:color w:val="000000" w:themeColor="text1"/>
          <w:sz w:val="28"/>
          <w:szCs w:val="28"/>
        </w:rPr>
        <w:t>、目標指標</w:t>
      </w:r>
    </w:p>
    <w:p w14:paraId="1A9E0F4E" w14:textId="77777777" w:rsidR="009655C6" w:rsidRPr="00B13150" w:rsidRDefault="009655C6" w:rsidP="009655C6">
      <w:pPr>
        <w:ind w:firstLineChars="300" w:firstLine="723"/>
        <w:rPr>
          <w:rFonts w:asciiTheme="minorEastAsia" w:hAnsiTheme="minorEastAsia"/>
          <w:b/>
          <w:color w:val="000000" w:themeColor="text1"/>
          <w:sz w:val="24"/>
          <w:szCs w:val="24"/>
        </w:rPr>
      </w:pPr>
    </w:p>
    <w:p w14:paraId="3CBDE07A" w14:textId="77777777" w:rsidR="00563B08" w:rsidRPr="00B13150" w:rsidRDefault="00563B08" w:rsidP="00563B08">
      <w:pP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 xml:space="preserve">　</w:t>
      </w:r>
      <w:r w:rsidR="002B6FD8" w:rsidRPr="00B13150">
        <w:rPr>
          <w:rFonts w:asciiTheme="minorEastAsia" w:hAnsiTheme="minorEastAsia" w:hint="eastAsia"/>
          <w:b/>
          <w:color w:val="000000" w:themeColor="text1"/>
          <w:sz w:val="24"/>
          <w:szCs w:val="24"/>
        </w:rPr>
        <w:t>「</w:t>
      </w:r>
      <w:r w:rsidRPr="00B13150">
        <w:rPr>
          <w:rFonts w:asciiTheme="minorEastAsia" w:hAnsiTheme="minorEastAsia" w:hint="eastAsia"/>
          <w:b/>
          <w:color w:val="000000" w:themeColor="text1"/>
          <w:sz w:val="24"/>
          <w:szCs w:val="24"/>
        </w:rPr>
        <w:t>起きてはならない最悪の事態</w:t>
      </w:r>
      <w:r w:rsidR="002B6FD8" w:rsidRPr="00B13150">
        <w:rPr>
          <w:rFonts w:asciiTheme="minorEastAsia" w:hAnsiTheme="minorEastAsia" w:hint="eastAsia"/>
          <w:b/>
          <w:color w:val="000000" w:themeColor="text1"/>
          <w:sz w:val="24"/>
          <w:szCs w:val="24"/>
        </w:rPr>
        <w:t>」</w:t>
      </w:r>
      <w:r w:rsidRPr="00B13150">
        <w:rPr>
          <w:rFonts w:asciiTheme="minorEastAsia" w:hAnsiTheme="minorEastAsia" w:hint="eastAsia"/>
          <w:b/>
          <w:color w:val="000000" w:themeColor="text1"/>
          <w:sz w:val="24"/>
          <w:szCs w:val="24"/>
        </w:rPr>
        <w:t>に対する本市の脆弱性の評価</w:t>
      </w:r>
      <w:r w:rsidR="00390A99" w:rsidRPr="00B13150">
        <w:rPr>
          <w:rFonts w:asciiTheme="minorEastAsia" w:hAnsiTheme="minorEastAsia" w:hint="eastAsia"/>
          <w:b/>
          <w:color w:val="000000" w:themeColor="text1"/>
          <w:sz w:val="24"/>
          <w:szCs w:val="24"/>
        </w:rPr>
        <w:t>結果</w:t>
      </w:r>
      <w:r w:rsidRPr="00B13150">
        <w:rPr>
          <w:rFonts w:asciiTheme="minorEastAsia" w:hAnsiTheme="minorEastAsia" w:hint="eastAsia"/>
          <w:b/>
          <w:color w:val="000000" w:themeColor="text1"/>
          <w:sz w:val="24"/>
          <w:szCs w:val="24"/>
        </w:rPr>
        <w:t>と、結果を踏まえて最悪の事態を回避するために必要な強靭化の推進方針</w:t>
      </w:r>
      <w:r w:rsidR="002B6FD8" w:rsidRPr="00B13150">
        <w:rPr>
          <w:rFonts w:asciiTheme="minorEastAsia" w:hAnsiTheme="minorEastAsia" w:hint="eastAsia"/>
          <w:b/>
          <w:color w:val="000000" w:themeColor="text1"/>
          <w:sz w:val="24"/>
          <w:szCs w:val="24"/>
        </w:rPr>
        <w:t>、</w:t>
      </w:r>
      <w:r w:rsidRPr="00B13150">
        <w:rPr>
          <w:rFonts w:asciiTheme="minorEastAsia" w:hAnsiTheme="minorEastAsia" w:hint="eastAsia"/>
          <w:b/>
          <w:color w:val="000000" w:themeColor="text1"/>
          <w:sz w:val="24"/>
          <w:szCs w:val="24"/>
        </w:rPr>
        <w:t>および</w:t>
      </w:r>
      <w:r w:rsidR="002B6FD8" w:rsidRPr="00B13150">
        <w:rPr>
          <w:rFonts w:asciiTheme="minorEastAsia" w:hAnsiTheme="minorEastAsia" w:hint="eastAsia"/>
          <w:b/>
          <w:color w:val="000000" w:themeColor="text1"/>
          <w:sz w:val="24"/>
          <w:szCs w:val="24"/>
        </w:rPr>
        <w:t>主な取組の進捗状況を把握するための指標を設定する。</w:t>
      </w:r>
    </w:p>
    <w:p w14:paraId="5B598A8D" w14:textId="77777777" w:rsidR="00E342BF" w:rsidRPr="00B13150" w:rsidRDefault="00E342BF" w:rsidP="009655C6">
      <w:pPr>
        <w:ind w:firstLineChars="300" w:firstLine="723"/>
        <w:rPr>
          <w:rFonts w:asciiTheme="minorEastAsia" w:hAnsiTheme="minorEastAsia"/>
          <w:b/>
          <w:color w:val="000000" w:themeColor="text1"/>
          <w:sz w:val="24"/>
          <w:szCs w:val="24"/>
        </w:rPr>
      </w:pPr>
    </w:p>
    <w:p w14:paraId="15252216" w14:textId="77777777" w:rsidR="00447291" w:rsidRPr="00BE5076" w:rsidRDefault="00447291" w:rsidP="00447291">
      <w:pPr>
        <w:rPr>
          <w:rFonts w:asciiTheme="minorEastAsia" w:hAnsiTheme="minorEastAsia"/>
          <w:b/>
          <w:color w:val="000000" w:themeColor="text1"/>
          <w:sz w:val="36"/>
          <w:szCs w:val="24"/>
        </w:rPr>
      </w:pPr>
      <w:r w:rsidRPr="00BE5076">
        <w:rPr>
          <w:rFonts w:asciiTheme="minorEastAsia" w:hAnsiTheme="minorEastAsia" w:hint="eastAsia"/>
          <w:b/>
          <w:color w:val="000000" w:themeColor="text1"/>
          <w:sz w:val="36"/>
          <w:szCs w:val="24"/>
        </w:rPr>
        <w:t>（例）</w:t>
      </w:r>
    </w:p>
    <w:tbl>
      <w:tblPr>
        <w:tblW w:w="9146"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46"/>
      </w:tblGrid>
      <w:tr w:rsidR="00B13150" w:rsidRPr="00B13150" w14:paraId="31CAE51D" w14:textId="77777777" w:rsidTr="00E342BF">
        <w:trPr>
          <w:trHeight w:val="567"/>
        </w:trPr>
        <w:tc>
          <w:tcPr>
            <w:tcW w:w="9146" w:type="dxa"/>
            <w:shd w:val="clear" w:color="auto" w:fill="000000" w:themeFill="text1"/>
            <w:vAlign w:val="center"/>
          </w:tcPr>
          <w:p w14:paraId="4C9957D2" w14:textId="77777777" w:rsidR="004B56C8" w:rsidRPr="00BE5076" w:rsidRDefault="00E342BF" w:rsidP="00E342BF">
            <w:pPr>
              <w:jc w:val="left"/>
              <w:rPr>
                <w:rFonts w:ascii="HGP明朝E" w:eastAsia="HGP明朝E" w:hAnsi="HGP明朝E"/>
                <w:b/>
                <w:color w:val="000000" w:themeColor="text1"/>
                <w:sz w:val="24"/>
                <w:szCs w:val="24"/>
              </w:rPr>
            </w:pPr>
            <w:r w:rsidRPr="00BE5076">
              <w:rPr>
                <w:rFonts w:ascii="HGP明朝E" w:eastAsia="HGP明朝E" w:hAnsi="HGP明朝E" w:hint="eastAsia"/>
                <w:b/>
                <w:color w:val="FFFFFF" w:themeColor="background1"/>
                <w:sz w:val="24"/>
                <w:szCs w:val="24"/>
              </w:rPr>
              <w:t>○－○　起きてはならない最悪の事態</w:t>
            </w:r>
          </w:p>
        </w:tc>
      </w:tr>
      <w:tr w:rsidR="00B13150" w:rsidRPr="00B13150" w14:paraId="6A1A516E" w14:textId="77777777" w:rsidTr="004B56C8">
        <w:trPr>
          <w:trHeight w:val="5178"/>
        </w:trPr>
        <w:tc>
          <w:tcPr>
            <w:tcW w:w="9146" w:type="dxa"/>
          </w:tcPr>
          <w:p w14:paraId="4FC44A7F" w14:textId="77777777" w:rsidR="004B56C8" w:rsidRPr="00B13150" w:rsidRDefault="004B56C8" w:rsidP="004B56C8">
            <w:pPr>
              <w:ind w:left="126" w:firstLineChars="300" w:firstLine="723"/>
              <w:rPr>
                <w:rFonts w:asciiTheme="minorEastAsia" w:hAnsiTheme="minorEastAsia"/>
                <w:b/>
                <w:color w:val="000000" w:themeColor="text1"/>
                <w:sz w:val="24"/>
                <w:szCs w:val="24"/>
              </w:rPr>
            </w:pPr>
          </w:p>
          <w:p w14:paraId="386AD67C" w14:textId="77777777" w:rsidR="00563B08" w:rsidRPr="00B13150" w:rsidRDefault="00563B08" w:rsidP="004B56C8">
            <w:pPr>
              <w:ind w:left="126" w:firstLineChars="300" w:firstLine="723"/>
              <w:rPr>
                <w:rFonts w:asciiTheme="minorEastAsia" w:hAnsiTheme="minorEastAsia"/>
                <w:b/>
                <w:color w:val="000000" w:themeColor="text1"/>
                <w:sz w:val="24"/>
                <w:szCs w:val="24"/>
              </w:rPr>
            </w:pPr>
          </w:p>
          <w:p w14:paraId="75B31F8C" w14:textId="77777777" w:rsidR="004B56C8" w:rsidRPr="00B13150" w:rsidRDefault="00D418C0" w:rsidP="00D418C0">
            <w:pP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【脆弱性の評価】</w:t>
            </w:r>
          </w:p>
          <w:p w14:paraId="73CE2927" w14:textId="77777777" w:rsidR="00A15CDA" w:rsidRDefault="00D418C0" w:rsidP="004B56C8">
            <w:pPr>
              <w:ind w:left="126" w:firstLineChars="300" w:firstLine="723"/>
              <w:rPr>
                <w:rFonts w:asciiTheme="minorEastAsia" w:hAnsiTheme="minorEastAsia" w:cs="ＭＳ ゴシック"/>
                <w:b/>
                <w:color w:val="000000" w:themeColor="text1"/>
                <w:kern w:val="0"/>
                <w:sz w:val="24"/>
                <w:szCs w:val="24"/>
              </w:rPr>
            </w:pPr>
            <w:r w:rsidRPr="00B13150">
              <w:rPr>
                <w:rFonts w:asciiTheme="minorEastAsia" w:hAnsiTheme="minorEastAsia" w:cs="ＭＳ ゴシック" w:hint="eastAsia"/>
                <w:b/>
                <w:color w:val="000000" w:themeColor="text1"/>
                <w:kern w:val="0"/>
                <w:sz w:val="24"/>
                <w:szCs w:val="24"/>
              </w:rPr>
              <w:t>本市の強靱化に必要な事項を明らかにするため、国及び石川県が実施した</w:t>
            </w:r>
          </w:p>
          <w:p w14:paraId="470DC191" w14:textId="77777777" w:rsidR="00D418C0" w:rsidRPr="00B13150" w:rsidRDefault="00D418C0" w:rsidP="004B56C8">
            <w:pPr>
              <w:ind w:left="126" w:firstLineChars="300" w:firstLine="723"/>
              <w:rPr>
                <w:rFonts w:asciiTheme="minorEastAsia" w:hAnsiTheme="minorEastAsia"/>
                <w:b/>
                <w:color w:val="000000" w:themeColor="text1"/>
                <w:sz w:val="24"/>
                <w:szCs w:val="24"/>
              </w:rPr>
            </w:pPr>
            <w:r w:rsidRPr="00B13150">
              <w:rPr>
                <w:rFonts w:asciiTheme="minorEastAsia" w:hAnsiTheme="minorEastAsia" w:cs="ＭＳ ゴシック" w:hint="eastAsia"/>
                <w:b/>
                <w:color w:val="000000" w:themeColor="text1"/>
                <w:kern w:val="0"/>
                <w:sz w:val="24"/>
                <w:szCs w:val="24"/>
              </w:rPr>
              <w:t>評価手法等を参考に、脆弱性</w:t>
            </w:r>
            <w:r w:rsidR="003E7D91" w:rsidRPr="00B13150">
              <w:rPr>
                <w:rFonts w:asciiTheme="minorEastAsia" w:hAnsiTheme="minorEastAsia" w:cs="ＭＳ ゴシック" w:hint="eastAsia"/>
                <w:b/>
                <w:color w:val="000000" w:themeColor="text1"/>
                <w:kern w:val="0"/>
                <w:sz w:val="24"/>
                <w:szCs w:val="24"/>
              </w:rPr>
              <w:t>の</w:t>
            </w:r>
            <w:r w:rsidRPr="00B13150">
              <w:rPr>
                <w:rFonts w:asciiTheme="minorEastAsia" w:hAnsiTheme="minorEastAsia" w:cs="ＭＳ ゴシック" w:hint="eastAsia"/>
                <w:b/>
                <w:color w:val="000000" w:themeColor="text1"/>
                <w:kern w:val="0"/>
                <w:sz w:val="24"/>
                <w:szCs w:val="24"/>
              </w:rPr>
              <w:t>評価結果</w:t>
            </w:r>
          </w:p>
          <w:p w14:paraId="75C7B003" w14:textId="77777777" w:rsidR="00D418C0" w:rsidRPr="00B13150" w:rsidRDefault="00D418C0" w:rsidP="004B56C8">
            <w:pPr>
              <w:ind w:left="126" w:firstLineChars="300" w:firstLine="723"/>
              <w:rPr>
                <w:rFonts w:asciiTheme="minorEastAsia" w:hAnsiTheme="minorEastAsia"/>
                <w:b/>
                <w:color w:val="000000" w:themeColor="text1"/>
                <w:sz w:val="24"/>
                <w:szCs w:val="24"/>
              </w:rPr>
            </w:pPr>
          </w:p>
          <w:p w14:paraId="08B86937" w14:textId="77777777" w:rsidR="00563B08" w:rsidRPr="00B13150" w:rsidRDefault="00563B08" w:rsidP="004B56C8">
            <w:pPr>
              <w:ind w:left="126" w:firstLineChars="300" w:firstLine="723"/>
              <w:rPr>
                <w:rFonts w:asciiTheme="minorEastAsia" w:hAnsiTheme="minorEastAsia"/>
                <w:b/>
                <w:color w:val="000000" w:themeColor="text1"/>
                <w:sz w:val="24"/>
                <w:szCs w:val="24"/>
              </w:rPr>
            </w:pPr>
          </w:p>
          <w:p w14:paraId="25A91BDA" w14:textId="77777777" w:rsidR="00D418C0" w:rsidRPr="00B13150" w:rsidRDefault="00D418C0" w:rsidP="00D418C0">
            <w:pP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【強靭化の推進方法】</w:t>
            </w:r>
          </w:p>
          <w:p w14:paraId="639E4EDD" w14:textId="77777777" w:rsidR="004B56C8" w:rsidRPr="00B13150" w:rsidRDefault="00D418C0" w:rsidP="004B56C8">
            <w:pPr>
              <w:ind w:left="126" w:firstLineChars="300" w:firstLine="723"/>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起きてはならない最悪の事態ごとの</w:t>
            </w:r>
            <w:r w:rsidR="002B6FD8" w:rsidRPr="00B13150">
              <w:rPr>
                <w:rFonts w:asciiTheme="minorEastAsia" w:hAnsiTheme="minorEastAsia" w:hint="eastAsia"/>
                <w:b/>
                <w:color w:val="000000" w:themeColor="text1"/>
                <w:sz w:val="24"/>
                <w:szCs w:val="24"/>
              </w:rPr>
              <w:t>強靭化の</w:t>
            </w:r>
            <w:r w:rsidRPr="00B13150">
              <w:rPr>
                <w:rFonts w:asciiTheme="minorEastAsia" w:hAnsiTheme="minorEastAsia" w:hint="eastAsia"/>
                <w:b/>
                <w:color w:val="000000" w:themeColor="text1"/>
                <w:sz w:val="24"/>
                <w:szCs w:val="24"/>
              </w:rPr>
              <w:t>推進方法</w:t>
            </w:r>
          </w:p>
          <w:p w14:paraId="4B4457DD" w14:textId="77777777" w:rsidR="00D418C0" w:rsidRPr="00B13150" w:rsidRDefault="00D418C0" w:rsidP="004B56C8">
            <w:pPr>
              <w:ind w:left="126" w:firstLineChars="300" w:firstLine="723"/>
              <w:rPr>
                <w:rFonts w:asciiTheme="minorEastAsia" w:hAnsiTheme="minorEastAsia"/>
                <w:b/>
                <w:color w:val="000000" w:themeColor="text1"/>
                <w:sz w:val="24"/>
                <w:szCs w:val="24"/>
              </w:rPr>
            </w:pPr>
          </w:p>
          <w:p w14:paraId="17EBA27D" w14:textId="77777777" w:rsidR="00563B08" w:rsidRPr="00B13150" w:rsidRDefault="00563B08" w:rsidP="004B56C8">
            <w:pPr>
              <w:ind w:left="126" w:firstLineChars="300" w:firstLine="723"/>
              <w:rPr>
                <w:rFonts w:asciiTheme="minorEastAsia" w:hAnsiTheme="minorEastAsia"/>
                <w:b/>
                <w:color w:val="000000" w:themeColor="text1"/>
                <w:sz w:val="24"/>
                <w:szCs w:val="24"/>
              </w:rPr>
            </w:pPr>
          </w:p>
          <w:p w14:paraId="45C549C9" w14:textId="77777777" w:rsidR="004B56C8" w:rsidRPr="00B13150" w:rsidRDefault="00D418C0" w:rsidP="00D418C0">
            <w:pP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【目標指標】</w:t>
            </w:r>
          </w:p>
          <w:p w14:paraId="3CAC7C96" w14:textId="77777777" w:rsidR="00A15CDA" w:rsidRDefault="00D418C0" w:rsidP="009B0502">
            <w:pP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 xml:space="preserve">　　　強靭化の推進方法で示した</w:t>
            </w:r>
            <w:r w:rsidR="00563B08" w:rsidRPr="00B13150">
              <w:rPr>
                <w:rFonts w:asciiTheme="minorEastAsia" w:hAnsiTheme="minorEastAsia" w:hint="eastAsia"/>
                <w:b/>
                <w:color w:val="000000" w:themeColor="text1"/>
                <w:sz w:val="24"/>
                <w:szCs w:val="24"/>
              </w:rPr>
              <w:t>本市の主な取</w:t>
            </w:r>
            <w:r w:rsidR="009B0502" w:rsidRPr="00B13150">
              <w:rPr>
                <w:rFonts w:asciiTheme="minorEastAsia" w:hAnsiTheme="minorEastAsia" w:hint="eastAsia"/>
                <w:b/>
                <w:color w:val="000000" w:themeColor="text1"/>
                <w:sz w:val="24"/>
                <w:szCs w:val="24"/>
              </w:rPr>
              <w:t>り</w:t>
            </w:r>
            <w:r w:rsidR="00563B08" w:rsidRPr="00B13150">
              <w:rPr>
                <w:rFonts w:asciiTheme="minorEastAsia" w:hAnsiTheme="minorEastAsia" w:hint="eastAsia"/>
                <w:b/>
                <w:color w:val="000000" w:themeColor="text1"/>
                <w:sz w:val="24"/>
                <w:szCs w:val="24"/>
              </w:rPr>
              <w:t>組</w:t>
            </w:r>
            <w:r w:rsidR="009B0502" w:rsidRPr="00B13150">
              <w:rPr>
                <w:rFonts w:asciiTheme="minorEastAsia" w:hAnsiTheme="minorEastAsia" w:hint="eastAsia"/>
                <w:b/>
                <w:color w:val="000000" w:themeColor="text1"/>
                <w:sz w:val="24"/>
                <w:szCs w:val="24"/>
              </w:rPr>
              <w:t>み</w:t>
            </w:r>
            <w:r w:rsidR="00563B08" w:rsidRPr="00B13150">
              <w:rPr>
                <w:rFonts w:asciiTheme="minorEastAsia" w:hAnsiTheme="minorEastAsia" w:hint="eastAsia"/>
                <w:b/>
                <w:color w:val="000000" w:themeColor="text1"/>
                <w:sz w:val="24"/>
                <w:szCs w:val="24"/>
              </w:rPr>
              <w:t>の進捗状況を把握するため</w:t>
            </w:r>
          </w:p>
          <w:p w14:paraId="403454CB" w14:textId="77777777" w:rsidR="00D418C0" w:rsidRPr="00B13150" w:rsidRDefault="00A15CDA" w:rsidP="00A15CDA">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 xml:space="preserve">　　</w:t>
            </w:r>
            <w:r w:rsidR="00563B08" w:rsidRPr="00B13150">
              <w:rPr>
                <w:rFonts w:asciiTheme="minorEastAsia" w:hAnsiTheme="minorEastAsia" w:hint="eastAsia"/>
                <w:b/>
                <w:color w:val="000000" w:themeColor="text1"/>
                <w:sz w:val="24"/>
                <w:szCs w:val="24"/>
              </w:rPr>
              <w:t>の指標を設定</w:t>
            </w:r>
          </w:p>
          <w:p w14:paraId="32A5C278" w14:textId="77777777" w:rsidR="004B56C8" w:rsidRPr="00B13150" w:rsidRDefault="004B56C8" w:rsidP="004B56C8">
            <w:pPr>
              <w:ind w:left="126" w:firstLineChars="300" w:firstLine="723"/>
              <w:rPr>
                <w:rFonts w:asciiTheme="minorEastAsia" w:hAnsiTheme="minorEastAsia"/>
                <w:b/>
                <w:color w:val="000000" w:themeColor="text1"/>
                <w:sz w:val="24"/>
                <w:szCs w:val="24"/>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7"/>
              <w:gridCol w:w="3402"/>
              <w:gridCol w:w="2126"/>
              <w:gridCol w:w="2085"/>
            </w:tblGrid>
            <w:tr w:rsidR="007430F9" w:rsidRPr="00B13150" w14:paraId="3CE2E8C3" w14:textId="77777777" w:rsidTr="00563B08">
              <w:trPr>
                <w:trHeight w:val="460"/>
              </w:trPr>
              <w:tc>
                <w:tcPr>
                  <w:tcW w:w="797" w:type="dxa"/>
                  <w:vAlign w:val="center"/>
                </w:tcPr>
                <w:p w14:paraId="1C223D74" w14:textId="77777777" w:rsidR="007430F9" w:rsidRPr="00B13150" w:rsidRDefault="007430F9" w:rsidP="007430F9">
                  <w:pPr>
                    <w:ind w:left="-97" w:firstLineChars="300" w:firstLine="723"/>
                    <w:jc w:val="center"/>
                    <w:rPr>
                      <w:rFonts w:asciiTheme="minorEastAsia" w:hAnsiTheme="minorEastAsia"/>
                      <w:b/>
                      <w:color w:val="000000" w:themeColor="text1"/>
                      <w:sz w:val="24"/>
                      <w:szCs w:val="24"/>
                    </w:rPr>
                  </w:pPr>
                </w:p>
              </w:tc>
              <w:tc>
                <w:tcPr>
                  <w:tcW w:w="3402" w:type="dxa"/>
                  <w:vAlign w:val="center"/>
                </w:tcPr>
                <w:p w14:paraId="689C4608" w14:textId="77777777" w:rsidR="007430F9" w:rsidRPr="00B13150" w:rsidRDefault="007430F9" w:rsidP="007430F9">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目標指標</w:t>
                  </w:r>
                </w:p>
              </w:tc>
              <w:tc>
                <w:tcPr>
                  <w:tcW w:w="2126" w:type="dxa"/>
                  <w:vAlign w:val="center"/>
                </w:tcPr>
                <w:p w14:paraId="4E379844" w14:textId="77777777" w:rsidR="007430F9" w:rsidRPr="00B13150" w:rsidRDefault="007430F9" w:rsidP="007430F9">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現況</w:t>
                  </w:r>
                </w:p>
              </w:tc>
              <w:tc>
                <w:tcPr>
                  <w:tcW w:w="2085" w:type="dxa"/>
                  <w:vAlign w:val="center"/>
                </w:tcPr>
                <w:p w14:paraId="45D9501B" w14:textId="77777777" w:rsidR="007430F9" w:rsidRPr="00B13150" w:rsidRDefault="007430F9" w:rsidP="007430F9">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目標</w:t>
                  </w:r>
                </w:p>
              </w:tc>
            </w:tr>
            <w:tr w:rsidR="007430F9" w:rsidRPr="00B13150" w14:paraId="5FFE53C6" w14:textId="77777777" w:rsidTr="00563B08">
              <w:trPr>
                <w:trHeight w:val="506"/>
              </w:trPr>
              <w:tc>
                <w:tcPr>
                  <w:tcW w:w="797" w:type="dxa"/>
                  <w:vAlign w:val="center"/>
                </w:tcPr>
                <w:p w14:paraId="68084938" w14:textId="77777777" w:rsidR="007430F9" w:rsidRPr="00B13150" w:rsidRDefault="007430F9" w:rsidP="007430F9">
                  <w:pPr>
                    <w:ind w:left="-97" w:firstLineChars="300" w:firstLine="723"/>
                    <w:jc w:val="center"/>
                    <w:rPr>
                      <w:rFonts w:asciiTheme="minorEastAsia" w:hAnsiTheme="minorEastAsia"/>
                      <w:b/>
                      <w:color w:val="000000" w:themeColor="text1"/>
                      <w:sz w:val="24"/>
                      <w:szCs w:val="24"/>
                    </w:rPr>
                  </w:pPr>
                </w:p>
              </w:tc>
              <w:tc>
                <w:tcPr>
                  <w:tcW w:w="3402" w:type="dxa"/>
                  <w:vAlign w:val="center"/>
                </w:tcPr>
                <w:p w14:paraId="20EDD505" w14:textId="77777777" w:rsidR="007430F9" w:rsidRPr="00B13150" w:rsidRDefault="007430F9" w:rsidP="007430F9">
                  <w:pPr>
                    <w:ind w:left="-97" w:firstLineChars="300" w:firstLine="723"/>
                    <w:jc w:val="center"/>
                    <w:rPr>
                      <w:rFonts w:asciiTheme="minorEastAsia" w:hAnsiTheme="minorEastAsia"/>
                      <w:b/>
                      <w:color w:val="000000" w:themeColor="text1"/>
                      <w:sz w:val="24"/>
                      <w:szCs w:val="24"/>
                    </w:rPr>
                  </w:pPr>
                </w:p>
              </w:tc>
              <w:tc>
                <w:tcPr>
                  <w:tcW w:w="2126" w:type="dxa"/>
                  <w:vAlign w:val="center"/>
                </w:tcPr>
                <w:p w14:paraId="5F11D4F7" w14:textId="77777777" w:rsidR="007430F9" w:rsidRPr="00B13150" w:rsidRDefault="007430F9" w:rsidP="007430F9">
                  <w:pPr>
                    <w:ind w:left="-97" w:firstLineChars="300" w:firstLine="723"/>
                    <w:jc w:val="center"/>
                    <w:rPr>
                      <w:rFonts w:asciiTheme="minorEastAsia" w:hAnsiTheme="minorEastAsia"/>
                      <w:b/>
                      <w:color w:val="000000" w:themeColor="text1"/>
                      <w:sz w:val="24"/>
                      <w:szCs w:val="24"/>
                    </w:rPr>
                  </w:pPr>
                </w:p>
              </w:tc>
              <w:tc>
                <w:tcPr>
                  <w:tcW w:w="2085" w:type="dxa"/>
                  <w:vAlign w:val="center"/>
                </w:tcPr>
                <w:p w14:paraId="4A23F1C1" w14:textId="77777777" w:rsidR="007430F9" w:rsidRPr="00B13150" w:rsidRDefault="007430F9" w:rsidP="007430F9">
                  <w:pPr>
                    <w:ind w:left="-97" w:firstLineChars="300" w:firstLine="723"/>
                    <w:jc w:val="center"/>
                    <w:rPr>
                      <w:rFonts w:asciiTheme="minorEastAsia" w:hAnsiTheme="minorEastAsia"/>
                      <w:b/>
                      <w:color w:val="000000" w:themeColor="text1"/>
                      <w:sz w:val="24"/>
                      <w:szCs w:val="24"/>
                    </w:rPr>
                  </w:pPr>
                </w:p>
              </w:tc>
            </w:tr>
            <w:tr w:rsidR="007430F9" w:rsidRPr="00B13150" w14:paraId="72F6D0DD" w14:textId="77777777" w:rsidTr="00563B08">
              <w:trPr>
                <w:trHeight w:val="444"/>
              </w:trPr>
              <w:tc>
                <w:tcPr>
                  <w:tcW w:w="797" w:type="dxa"/>
                  <w:vAlign w:val="center"/>
                </w:tcPr>
                <w:p w14:paraId="3AE0CAE4" w14:textId="77777777" w:rsidR="007430F9" w:rsidRPr="00B13150" w:rsidRDefault="007430F9" w:rsidP="007430F9">
                  <w:pPr>
                    <w:ind w:left="-97" w:firstLineChars="300" w:firstLine="723"/>
                    <w:jc w:val="center"/>
                    <w:rPr>
                      <w:rFonts w:asciiTheme="minorEastAsia" w:hAnsiTheme="minorEastAsia"/>
                      <w:b/>
                      <w:color w:val="000000" w:themeColor="text1"/>
                      <w:sz w:val="24"/>
                      <w:szCs w:val="24"/>
                    </w:rPr>
                  </w:pPr>
                </w:p>
              </w:tc>
              <w:tc>
                <w:tcPr>
                  <w:tcW w:w="3402" w:type="dxa"/>
                  <w:vAlign w:val="center"/>
                </w:tcPr>
                <w:p w14:paraId="5CD45F3F" w14:textId="77777777" w:rsidR="007430F9" w:rsidRPr="00B13150" w:rsidRDefault="007430F9" w:rsidP="007430F9">
                  <w:pPr>
                    <w:ind w:left="-97" w:firstLineChars="300" w:firstLine="723"/>
                    <w:jc w:val="center"/>
                    <w:rPr>
                      <w:rFonts w:asciiTheme="minorEastAsia" w:hAnsiTheme="minorEastAsia"/>
                      <w:b/>
                      <w:color w:val="000000" w:themeColor="text1"/>
                      <w:sz w:val="24"/>
                      <w:szCs w:val="24"/>
                    </w:rPr>
                  </w:pPr>
                </w:p>
              </w:tc>
              <w:tc>
                <w:tcPr>
                  <w:tcW w:w="2126" w:type="dxa"/>
                  <w:vAlign w:val="center"/>
                </w:tcPr>
                <w:p w14:paraId="5A56EC98" w14:textId="77777777" w:rsidR="007430F9" w:rsidRPr="00B13150" w:rsidRDefault="007430F9" w:rsidP="007430F9">
                  <w:pPr>
                    <w:ind w:left="-97" w:firstLineChars="300" w:firstLine="723"/>
                    <w:jc w:val="center"/>
                    <w:rPr>
                      <w:rFonts w:asciiTheme="minorEastAsia" w:hAnsiTheme="minorEastAsia"/>
                      <w:b/>
                      <w:color w:val="000000" w:themeColor="text1"/>
                      <w:sz w:val="24"/>
                      <w:szCs w:val="24"/>
                    </w:rPr>
                  </w:pPr>
                </w:p>
              </w:tc>
              <w:tc>
                <w:tcPr>
                  <w:tcW w:w="2085" w:type="dxa"/>
                  <w:vAlign w:val="center"/>
                </w:tcPr>
                <w:p w14:paraId="53BF74F6" w14:textId="77777777" w:rsidR="007430F9" w:rsidRPr="00B13150" w:rsidRDefault="007430F9" w:rsidP="007430F9">
                  <w:pPr>
                    <w:ind w:left="-97" w:firstLineChars="300" w:firstLine="723"/>
                    <w:jc w:val="center"/>
                    <w:rPr>
                      <w:rFonts w:asciiTheme="minorEastAsia" w:hAnsiTheme="minorEastAsia"/>
                      <w:b/>
                      <w:color w:val="000000" w:themeColor="text1"/>
                      <w:sz w:val="24"/>
                      <w:szCs w:val="24"/>
                    </w:rPr>
                  </w:pPr>
                </w:p>
              </w:tc>
            </w:tr>
          </w:tbl>
          <w:p w14:paraId="01B7A3C7" w14:textId="77777777" w:rsidR="004B56C8" w:rsidRPr="00B13150" w:rsidRDefault="004B56C8" w:rsidP="004B56C8">
            <w:pPr>
              <w:ind w:left="126" w:firstLineChars="300" w:firstLine="723"/>
              <w:rPr>
                <w:rFonts w:asciiTheme="minorEastAsia" w:hAnsiTheme="minorEastAsia"/>
                <w:b/>
                <w:color w:val="000000" w:themeColor="text1"/>
                <w:sz w:val="24"/>
                <w:szCs w:val="24"/>
              </w:rPr>
            </w:pPr>
          </w:p>
          <w:p w14:paraId="7D12B592" w14:textId="77777777" w:rsidR="004B56C8" w:rsidRPr="00B13150" w:rsidRDefault="004B56C8" w:rsidP="004B56C8">
            <w:pPr>
              <w:ind w:left="126" w:firstLineChars="300" w:firstLine="723"/>
              <w:rPr>
                <w:rFonts w:asciiTheme="minorEastAsia" w:hAnsiTheme="minorEastAsia"/>
                <w:b/>
                <w:color w:val="000000" w:themeColor="text1"/>
                <w:sz w:val="24"/>
                <w:szCs w:val="24"/>
              </w:rPr>
            </w:pPr>
          </w:p>
          <w:p w14:paraId="51CCAFA8" w14:textId="77777777" w:rsidR="004B56C8" w:rsidRPr="00B13150" w:rsidRDefault="004B56C8" w:rsidP="004B56C8">
            <w:pPr>
              <w:ind w:left="126" w:firstLineChars="300" w:firstLine="723"/>
              <w:rPr>
                <w:rFonts w:asciiTheme="minorEastAsia" w:hAnsiTheme="minorEastAsia"/>
                <w:b/>
                <w:color w:val="000000" w:themeColor="text1"/>
                <w:sz w:val="24"/>
                <w:szCs w:val="24"/>
              </w:rPr>
            </w:pPr>
          </w:p>
          <w:p w14:paraId="347B9620" w14:textId="77777777" w:rsidR="004B56C8" w:rsidRPr="00B13150" w:rsidRDefault="004B56C8" w:rsidP="004B56C8">
            <w:pPr>
              <w:ind w:left="126" w:firstLineChars="300" w:firstLine="723"/>
              <w:rPr>
                <w:rFonts w:asciiTheme="minorEastAsia" w:hAnsiTheme="minorEastAsia"/>
                <w:b/>
                <w:color w:val="000000" w:themeColor="text1"/>
                <w:sz w:val="24"/>
                <w:szCs w:val="24"/>
              </w:rPr>
            </w:pPr>
          </w:p>
          <w:p w14:paraId="043B1827" w14:textId="77777777" w:rsidR="004B56C8" w:rsidRPr="00B13150" w:rsidRDefault="004B56C8" w:rsidP="004B56C8">
            <w:pPr>
              <w:ind w:left="126" w:firstLineChars="300" w:firstLine="723"/>
              <w:rPr>
                <w:rFonts w:asciiTheme="minorEastAsia" w:hAnsiTheme="minorEastAsia"/>
                <w:b/>
                <w:color w:val="000000" w:themeColor="text1"/>
                <w:sz w:val="24"/>
                <w:szCs w:val="24"/>
              </w:rPr>
            </w:pPr>
          </w:p>
        </w:tc>
      </w:tr>
    </w:tbl>
    <w:p w14:paraId="0EB2CAD2" w14:textId="77777777" w:rsidR="004B56C8" w:rsidRPr="00B13150" w:rsidRDefault="004B56C8" w:rsidP="003B3FF7">
      <w:pPr>
        <w:rPr>
          <w:rFonts w:asciiTheme="minorEastAsia" w:hAnsiTheme="minorEastAsia"/>
          <w:b/>
          <w:color w:val="000000" w:themeColor="text1"/>
          <w:sz w:val="24"/>
          <w:szCs w:val="24"/>
        </w:rPr>
      </w:pPr>
    </w:p>
    <w:p w14:paraId="7C1B964E" w14:textId="77777777" w:rsidR="004B56C8" w:rsidRPr="00B13150" w:rsidRDefault="003B3FF7" w:rsidP="003B3FF7">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※目標設定については、今後、５年間のおける目標設定とする。</w:t>
      </w:r>
    </w:p>
    <w:p w14:paraId="49621B22" w14:textId="77777777" w:rsidR="004B56C8" w:rsidRPr="00B13150" w:rsidRDefault="004B56C8" w:rsidP="009655C6">
      <w:pPr>
        <w:ind w:firstLineChars="300" w:firstLine="723"/>
        <w:rPr>
          <w:rFonts w:asciiTheme="minorEastAsia" w:hAnsiTheme="minorEastAsia"/>
          <w:b/>
          <w:color w:val="000000" w:themeColor="text1"/>
          <w:sz w:val="24"/>
          <w:szCs w:val="24"/>
        </w:rPr>
      </w:pPr>
    </w:p>
    <w:p w14:paraId="53B7B74D" w14:textId="77777777" w:rsidR="00A25459" w:rsidRPr="00B13150" w:rsidRDefault="00465CD1" w:rsidP="00A25459">
      <w:pPr>
        <w:rPr>
          <w:rFonts w:asciiTheme="minorEastAsia" w:hAnsiTheme="minorEastAsia"/>
          <w:b/>
          <w:color w:val="000000" w:themeColor="text1"/>
          <w:sz w:val="24"/>
          <w:szCs w:val="24"/>
        </w:rPr>
      </w:pPr>
      <w:r w:rsidRPr="00F16728">
        <w:rPr>
          <w:rFonts w:ascii="HGP明朝E" w:eastAsia="HGP明朝E" w:hAnsi="HGP明朝E" w:hint="eastAsia"/>
          <w:b/>
          <w:color w:val="000000" w:themeColor="text1"/>
          <w:sz w:val="28"/>
          <w:szCs w:val="24"/>
        </w:rPr>
        <w:lastRenderedPageBreak/>
        <w:t>1</w:t>
      </w:r>
      <w:r w:rsidR="009655C6" w:rsidRPr="00F16728">
        <w:rPr>
          <w:rFonts w:ascii="HGP明朝E" w:eastAsia="HGP明朝E" w:hAnsi="HGP明朝E" w:hint="eastAsia"/>
          <w:b/>
          <w:color w:val="000000" w:themeColor="text1"/>
          <w:sz w:val="28"/>
          <w:szCs w:val="24"/>
        </w:rPr>
        <w:t xml:space="preserve">　</w:t>
      </w:r>
      <w:r w:rsidR="005A7027" w:rsidRPr="00F16728">
        <w:rPr>
          <w:rFonts w:ascii="HGP明朝E" w:eastAsia="HGP明朝E" w:hAnsi="HGP明朝E" w:hint="eastAsia"/>
          <w:b/>
          <w:color w:val="000000" w:themeColor="text1"/>
          <w:sz w:val="28"/>
          <w:szCs w:val="24"/>
        </w:rPr>
        <w:t>最大限の</w:t>
      </w:r>
      <w:r w:rsidRPr="00F16728">
        <w:rPr>
          <w:rFonts w:ascii="HGP明朝E" w:eastAsia="HGP明朝E" w:hAnsi="HGP明朝E" w:hint="eastAsia"/>
          <w:b/>
          <w:color w:val="000000" w:themeColor="text1"/>
          <w:sz w:val="28"/>
          <w:szCs w:val="24"/>
        </w:rPr>
        <w:t>人命保護</w:t>
      </w:r>
    </w:p>
    <w:tbl>
      <w:tblPr>
        <w:tblW w:w="95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
        <w:gridCol w:w="9356"/>
        <w:gridCol w:w="27"/>
        <w:gridCol w:w="20"/>
      </w:tblGrid>
      <w:tr w:rsidR="00B13150" w:rsidRPr="00B13150" w14:paraId="53C4B1FE" w14:textId="77777777" w:rsidTr="002143D8">
        <w:trPr>
          <w:gridBefore w:val="1"/>
          <w:wBefore w:w="142" w:type="dxa"/>
          <w:trHeight w:val="1042"/>
        </w:trPr>
        <w:tc>
          <w:tcPr>
            <w:tcW w:w="9403" w:type="dxa"/>
            <w:gridSpan w:val="3"/>
            <w:shd w:val="clear" w:color="auto" w:fill="000000" w:themeFill="text1"/>
          </w:tcPr>
          <w:p w14:paraId="49FFD78B" w14:textId="77777777" w:rsidR="00B13150" w:rsidRPr="00BE5076" w:rsidRDefault="00B13150" w:rsidP="00281C5C">
            <w:pPr>
              <w:rPr>
                <w:rFonts w:ascii="HGP明朝E" w:eastAsia="HGP明朝E" w:hAnsi="HGP明朝E"/>
                <w:b/>
                <w:color w:val="000000" w:themeColor="text1"/>
                <w:sz w:val="24"/>
                <w:szCs w:val="24"/>
              </w:rPr>
            </w:pPr>
            <w:r w:rsidRPr="00BE5076">
              <w:rPr>
                <w:rFonts w:ascii="HGP明朝E" w:eastAsia="HGP明朝E" w:hAnsi="HGP明朝E" w:hint="eastAsia"/>
                <w:b/>
                <w:color w:val="FFFFFF" w:themeColor="background1"/>
                <w:sz w:val="24"/>
                <w:szCs w:val="24"/>
              </w:rPr>
              <w:t>１－１</w:t>
            </w:r>
            <w:r w:rsidR="009655C6" w:rsidRPr="00BE5076">
              <w:rPr>
                <w:rFonts w:ascii="HGP明朝E" w:eastAsia="HGP明朝E" w:hAnsi="HGP明朝E" w:hint="eastAsia"/>
                <w:b/>
                <w:color w:val="000000" w:themeColor="text1"/>
                <w:sz w:val="24"/>
                <w:szCs w:val="24"/>
              </w:rPr>
              <w:t>１－１</w:t>
            </w:r>
          </w:p>
          <w:p w14:paraId="76FCCFC7" w14:textId="77777777" w:rsidR="003C5FE7" w:rsidRDefault="009655C6" w:rsidP="003C5FE7">
            <w:pPr>
              <w:ind w:firstLineChars="100" w:firstLine="241"/>
              <w:rPr>
                <w:rFonts w:ascii="HGP明朝E" w:eastAsia="HGP明朝E" w:hAnsi="HGP明朝E"/>
                <w:b/>
                <w:color w:val="FFFFFF" w:themeColor="background1"/>
                <w:sz w:val="24"/>
                <w:szCs w:val="24"/>
              </w:rPr>
            </w:pPr>
            <w:r w:rsidRPr="00BE5076">
              <w:rPr>
                <w:rFonts w:ascii="HGP明朝E" w:eastAsia="HGP明朝E" w:hAnsi="HGP明朝E" w:hint="eastAsia"/>
                <w:b/>
                <w:color w:val="FFFFFF" w:themeColor="background1"/>
                <w:sz w:val="24"/>
                <w:szCs w:val="24"/>
              </w:rPr>
              <w:t>大規模地震による建物・交通施設等の複合的・大規模倒壊や住宅密集地における</w:t>
            </w:r>
          </w:p>
          <w:p w14:paraId="5BBBEECA" w14:textId="77777777" w:rsidR="009655C6" w:rsidRPr="00B13150" w:rsidRDefault="009655C6" w:rsidP="003C5FE7">
            <w:pPr>
              <w:ind w:firstLineChars="100" w:firstLine="241"/>
              <w:rPr>
                <w:rFonts w:asciiTheme="minorEastAsia" w:hAnsiTheme="minorEastAsia"/>
                <w:b/>
                <w:color w:val="000000" w:themeColor="text1"/>
                <w:sz w:val="24"/>
                <w:szCs w:val="24"/>
              </w:rPr>
            </w:pPr>
            <w:r w:rsidRPr="00BE5076">
              <w:rPr>
                <w:rFonts w:ascii="HGP明朝E" w:eastAsia="HGP明朝E" w:hAnsi="HGP明朝E" w:hint="eastAsia"/>
                <w:b/>
                <w:color w:val="FFFFFF" w:themeColor="background1"/>
                <w:sz w:val="24"/>
                <w:szCs w:val="24"/>
              </w:rPr>
              <w:t>火災による死傷者の発生</w:t>
            </w:r>
          </w:p>
        </w:tc>
      </w:tr>
      <w:tr w:rsidR="00B13150" w:rsidRPr="00B13150" w14:paraId="51C20BE8" w14:textId="77777777" w:rsidTr="002143D8">
        <w:trPr>
          <w:gridBefore w:val="1"/>
          <w:wBefore w:w="142" w:type="dxa"/>
          <w:trHeight w:val="11789"/>
        </w:trPr>
        <w:tc>
          <w:tcPr>
            <w:tcW w:w="9403" w:type="dxa"/>
            <w:gridSpan w:val="3"/>
          </w:tcPr>
          <w:p w14:paraId="3BED4BB8" w14:textId="77777777" w:rsidR="00121AED" w:rsidRPr="001857B2" w:rsidRDefault="00121AED" w:rsidP="00121AED">
            <w:pPr>
              <w:rPr>
                <w:rFonts w:asciiTheme="minorEastAsia" w:eastAsia="ＭＳ 明朝" w:hAnsiTheme="minorEastAsia"/>
                <w:b/>
                <w:color w:val="000000" w:themeColor="text1"/>
                <w:kern w:val="0"/>
                <w:sz w:val="24"/>
                <w:szCs w:val="24"/>
              </w:rPr>
            </w:pPr>
          </w:p>
          <w:p w14:paraId="197EA1A5" w14:textId="77777777" w:rsidR="003C5FE7" w:rsidRDefault="00121AED" w:rsidP="003C5FE7">
            <w:pPr>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【脆弱性の評価】</w:t>
            </w:r>
            <w:r w:rsidR="006321C4" w:rsidRPr="001857B2">
              <w:rPr>
                <w:rFonts w:asciiTheme="minorEastAsia" w:eastAsia="ＭＳ 明朝" w:hAnsiTheme="minorEastAsia" w:hint="eastAsia"/>
                <w:b/>
                <w:color w:val="000000" w:themeColor="text1"/>
                <w:kern w:val="0"/>
                <w:sz w:val="24"/>
                <w:szCs w:val="24"/>
              </w:rPr>
              <w:t xml:space="preserve">　　　　　　　　　※地域整備課、環境安全課</w:t>
            </w:r>
            <w:r w:rsidR="007E2570" w:rsidRPr="001857B2">
              <w:rPr>
                <w:rFonts w:asciiTheme="minorEastAsia" w:eastAsia="ＭＳ 明朝" w:hAnsiTheme="minorEastAsia" w:hint="eastAsia"/>
                <w:b/>
                <w:color w:val="000000" w:themeColor="text1"/>
                <w:kern w:val="0"/>
                <w:sz w:val="24"/>
                <w:szCs w:val="24"/>
              </w:rPr>
              <w:t>、文化財室</w:t>
            </w:r>
            <w:r w:rsidR="00A07267" w:rsidRPr="001857B2">
              <w:rPr>
                <w:rFonts w:asciiTheme="minorEastAsia" w:eastAsia="ＭＳ 明朝" w:hAnsiTheme="minorEastAsia" w:hint="eastAsia"/>
                <w:b/>
                <w:color w:val="000000" w:themeColor="text1"/>
                <w:kern w:val="0"/>
                <w:sz w:val="24"/>
                <w:szCs w:val="24"/>
              </w:rPr>
              <w:t>ほか</w:t>
            </w:r>
          </w:p>
          <w:p w14:paraId="2A0BFB94" w14:textId="77777777" w:rsidR="00121AED" w:rsidRPr="001857B2" w:rsidRDefault="00121AED" w:rsidP="003C5FE7">
            <w:pPr>
              <w:ind w:firstLineChars="100" w:firstLine="241"/>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1 住宅をはじめとする建築物等の耐震化が必要</w:t>
            </w:r>
            <w:r w:rsidR="006321C4" w:rsidRPr="001857B2">
              <w:rPr>
                <w:rFonts w:asciiTheme="minorEastAsia" w:eastAsia="ＭＳ 明朝" w:hAnsiTheme="minorEastAsia" w:hint="eastAsia"/>
                <w:b/>
                <w:color w:val="000000" w:themeColor="text1"/>
                <w:kern w:val="0"/>
                <w:sz w:val="24"/>
                <w:szCs w:val="24"/>
              </w:rPr>
              <w:t xml:space="preserve">　</w:t>
            </w:r>
          </w:p>
          <w:p w14:paraId="28BF1EEE" w14:textId="77777777" w:rsidR="00121AED" w:rsidRPr="001857B2" w:rsidRDefault="00121AED" w:rsidP="00121AED">
            <w:pPr>
              <w:ind w:firstLineChars="100" w:firstLine="241"/>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2 建築物内の安全対策</w:t>
            </w:r>
            <w:r w:rsidR="00FF0369" w:rsidRPr="001857B2">
              <w:rPr>
                <w:rFonts w:asciiTheme="minorEastAsia" w:eastAsia="ＭＳ 明朝" w:hAnsiTheme="minorEastAsia" w:hint="eastAsia"/>
                <w:b/>
                <w:color w:val="000000" w:themeColor="text1"/>
                <w:kern w:val="0"/>
                <w:sz w:val="24"/>
                <w:szCs w:val="24"/>
              </w:rPr>
              <w:t>や避難路の安全</w:t>
            </w:r>
            <w:r w:rsidR="008E21E3">
              <w:rPr>
                <w:rFonts w:asciiTheme="minorEastAsia" w:eastAsia="ＭＳ 明朝" w:hAnsiTheme="minorEastAsia" w:hint="eastAsia"/>
                <w:b/>
                <w:color w:val="000000" w:themeColor="text1"/>
                <w:kern w:val="0"/>
                <w:sz w:val="24"/>
                <w:szCs w:val="24"/>
              </w:rPr>
              <w:t>確保</w:t>
            </w:r>
            <w:r w:rsidR="00FF0369" w:rsidRPr="001857B2">
              <w:rPr>
                <w:rFonts w:asciiTheme="minorEastAsia" w:eastAsia="ＭＳ 明朝" w:hAnsiTheme="minorEastAsia" w:hint="eastAsia"/>
                <w:b/>
                <w:color w:val="000000" w:themeColor="text1"/>
                <w:kern w:val="0"/>
                <w:sz w:val="24"/>
                <w:szCs w:val="24"/>
              </w:rPr>
              <w:t>、強化</w:t>
            </w:r>
            <w:r w:rsidRPr="001857B2">
              <w:rPr>
                <w:rFonts w:asciiTheme="minorEastAsia" w:eastAsia="ＭＳ 明朝" w:hAnsiTheme="minorEastAsia" w:hint="eastAsia"/>
                <w:b/>
                <w:color w:val="000000" w:themeColor="text1"/>
                <w:kern w:val="0"/>
                <w:sz w:val="24"/>
                <w:szCs w:val="24"/>
              </w:rPr>
              <w:t>が必要</w:t>
            </w:r>
          </w:p>
          <w:p w14:paraId="471252D9" w14:textId="77777777" w:rsidR="00121AED" w:rsidRPr="001857B2" w:rsidRDefault="005666CE" w:rsidP="00121AED">
            <w:pPr>
              <w:ind w:firstLineChars="100" w:firstLine="241"/>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3</w:t>
            </w:r>
            <w:r w:rsidR="00121AED" w:rsidRPr="001857B2">
              <w:rPr>
                <w:rFonts w:asciiTheme="minorEastAsia" w:eastAsia="ＭＳ 明朝" w:hAnsiTheme="minorEastAsia" w:hint="eastAsia"/>
                <w:b/>
                <w:color w:val="000000" w:themeColor="text1"/>
                <w:kern w:val="0"/>
                <w:sz w:val="24"/>
                <w:szCs w:val="24"/>
              </w:rPr>
              <w:t xml:space="preserve"> 共助に必要な地域の災害対応力の向上が必要</w:t>
            </w:r>
          </w:p>
          <w:p w14:paraId="25012620" w14:textId="77777777" w:rsidR="00390A99" w:rsidRPr="001857B2" w:rsidRDefault="005666CE" w:rsidP="00390A99">
            <w:pPr>
              <w:ind w:firstLineChars="100" w:firstLine="241"/>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4</w:t>
            </w:r>
            <w:r w:rsidR="00121AED" w:rsidRPr="001857B2">
              <w:rPr>
                <w:rFonts w:asciiTheme="minorEastAsia" w:eastAsia="ＭＳ 明朝" w:hAnsiTheme="minorEastAsia" w:hint="eastAsia"/>
                <w:b/>
                <w:color w:val="000000" w:themeColor="text1"/>
                <w:kern w:val="0"/>
                <w:sz w:val="24"/>
                <w:szCs w:val="24"/>
              </w:rPr>
              <w:t xml:space="preserve"> 建物密集地等、消火が困難となる地域の防火体制の整備が必要</w:t>
            </w:r>
          </w:p>
          <w:p w14:paraId="3820648E" w14:textId="77777777" w:rsidR="00121AED" w:rsidRPr="001857B2" w:rsidRDefault="005666CE" w:rsidP="00390A99">
            <w:pPr>
              <w:ind w:firstLineChars="100" w:firstLine="241"/>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5</w:t>
            </w:r>
            <w:r w:rsidR="00390A99" w:rsidRPr="001857B2">
              <w:rPr>
                <w:rFonts w:asciiTheme="minorEastAsia" w:eastAsia="ＭＳ 明朝" w:hAnsiTheme="minorEastAsia"/>
                <w:b/>
                <w:color w:val="000000" w:themeColor="text1"/>
                <w:kern w:val="0"/>
                <w:sz w:val="24"/>
                <w:szCs w:val="24"/>
              </w:rPr>
              <w:t xml:space="preserve"> </w:t>
            </w:r>
            <w:r w:rsidR="0026214B">
              <w:rPr>
                <w:rFonts w:asciiTheme="minorEastAsia" w:eastAsia="ＭＳ 明朝" w:hAnsiTheme="minorEastAsia" w:hint="eastAsia"/>
                <w:b/>
                <w:color w:val="000000" w:themeColor="text1"/>
                <w:kern w:val="0"/>
                <w:sz w:val="24"/>
                <w:szCs w:val="24"/>
              </w:rPr>
              <w:t>空家</w:t>
            </w:r>
            <w:r w:rsidR="00390A99" w:rsidRPr="001857B2">
              <w:rPr>
                <w:rFonts w:asciiTheme="minorEastAsia" w:eastAsia="ＭＳ 明朝" w:hAnsiTheme="minorEastAsia" w:hint="eastAsia"/>
                <w:b/>
                <w:color w:val="000000" w:themeColor="text1"/>
                <w:kern w:val="0"/>
                <w:sz w:val="24"/>
                <w:szCs w:val="24"/>
              </w:rPr>
              <w:t>の適正な管理が必要</w:t>
            </w:r>
          </w:p>
          <w:p w14:paraId="4DBE67A3" w14:textId="77777777" w:rsidR="00390A99" w:rsidRPr="001857B2" w:rsidRDefault="00390A99" w:rsidP="00121AED">
            <w:pPr>
              <w:ind w:left="202"/>
              <w:rPr>
                <w:rFonts w:asciiTheme="minorEastAsia" w:eastAsia="ＭＳ 明朝" w:hAnsiTheme="minorEastAsia"/>
                <w:b/>
                <w:color w:val="000000" w:themeColor="text1"/>
                <w:kern w:val="0"/>
                <w:sz w:val="24"/>
                <w:szCs w:val="24"/>
              </w:rPr>
            </w:pPr>
          </w:p>
          <w:p w14:paraId="1C9AC011" w14:textId="77777777" w:rsidR="00121AED" w:rsidRPr="001857B2" w:rsidRDefault="00121AED" w:rsidP="00121AED">
            <w:pPr>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【推進方針】</w:t>
            </w:r>
          </w:p>
          <w:p w14:paraId="77C71C92" w14:textId="77777777" w:rsidR="00121AED" w:rsidRPr="001857B2" w:rsidRDefault="009976EE" w:rsidP="00121AED">
            <w:pPr>
              <w:ind w:firstLineChars="100" w:firstLine="241"/>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1</w:t>
            </w:r>
            <w:r w:rsidR="00121AED" w:rsidRPr="001857B2">
              <w:rPr>
                <w:rFonts w:asciiTheme="minorEastAsia" w:eastAsia="ＭＳ 明朝" w:hAnsiTheme="minorEastAsia" w:hint="eastAsia"/>
                <w:b/>
                <w:color w:val="000000" w:themeColor="text1"/>
                <w:kern w:val="0"/>
                <w:sz w:val="24"/>
                <w:szCs w:val="24"/>
              </w:rPr>
              <w:t xml:space="preserve"> 建築物等の耐震化の推進</w:t>
            </w:r>
          </w:p>
          <w:p w14:paraId="2CA0096C" w14:textId="77777777" w:rsidR="000C5F3A" w:rsidRDefault="00121AED" w:rsidP="00121AED">
            <w:pPr>
              <w:ind w:leftChars="194" w:left="768" w:hangingChars="150" w:hanging="361"/>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(1)</w:t>
            </w:r>
            <w:r w:rsidR="00A40709">
              <w:rPr>
                <w:rFonts w:asciiTheme="minorEastAsia" w:eastAsia="ＭＳ 明朝" w:hAnsiTheme="minorEastAsia"/>
                <w:b/>
                <w:color w:val="000000" w:themeColor="text1"/>
                <w:kern w:val="0"/>
                <w:sz w:val="24"/>
                <w:szCs w:val="24"/>
              </w:rPr>
              <w:t xml:space="preserve"> </w:t>
            </w:r>
            <w:r w:rsidRPr="001857B2">
              <w:rPr>
                <w:rFonts w:asciiTheme="minorEastAsia" w:eastAsia="ＭＳ 明朝" w:hAnsiTheme="minorEastAsia" w:hint="eastAsia"/>
                <w:b/>
                <w:color w:val="000000" w:themeColor="text1"/>
                <w:kern w:val="0"/>
                <w:sz w:val="24"/>
                <w:szCs w:val="24"/>
              </w:rPr>
              <w:t>地震発生後の避難の妨げになるとともに、地震火災の発生の要因となる住</w:t>
            </w:r>
          </w:p>
          <w:p w14:paraId="12963BCB" w14:textId="77777777" w:rsidR="00121AED" w:rsidRPr="001857B2" w:rsidRDefault="000C5F3A" w:rsidP="000C5F3A">
            <w:pPr>
              <w:ind w:leftChars="194" w:left="768" w:hangingChars="150" w:hanging="361"/>
              <w:rPr>
                <w:rFonts w:asciiTheme="minorEastAsia" w:eastAsia="ＭＳ 明朝" w:hAnsiTheme="minorEastAsia"/>
                <w:b/>
                <w:color w:val="000000" w:themeColor="text1"/>
                <w:kern w:val="0"/>
                <w:sz w:val="24"/>
                <w:szCs w:val="24"/>
              </w:rPr>
            </w:pPr>
            <w:r>
              <w:rPr>
                <w:rFonts w:asciiTheme="minorEastAsia" w:eastAsia="ＭＳ 明朝" w:hAnsiTheme="minorEastAsia" w:hint="eastAsia"/>
                <w:b/>
                <w:color w:val="000000" w:themeColor="text1"/>
                <w:kern w:val="0"/>
                <w:sz w:val="24"/>
                <w:szCs w:val="24"/>
              </w:rPr>
              <w:t xml:space="preserve">　</w:t>
            </w:r>
            <w:r w:rsidR="00121AED" w:rsidRPr="001857B2">
              <w:rPr>
                <w:rFonts w:asciiTheme="minorEastAsia" w:eastAsia="ＭＳ 明朝" w:hAnsiTheme="minorEastAsia" w:hint="eastAsia"/>
                <w:b/>
                <w:color w:val="000000" w:themeColor="text1"/>
                <w:kern w:val="0"/>
                <w:sz w:val="24"/>
                <w:szCs w:val="24"/>
              </w:rPr>
              <w:t>宅や建築物の倒壊の軽減を目指して、耐震化を推進する。</w:t>
            </w:r>
          </w:p>
          <w:p w14:paraId="2880A022" w14:textId="77777777" w:rsidR="000C5F3A" w:rsidRDefault="00121AED" w:rsidP="00121AED">
            <w:pPr>
              <w:ind w:leftChars="194" w:left="768" w:hangingChars="150" w:hanging="361"/>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(2) 市民に耐震診断・改修費の助成等の制度周知を進めるとともに、「羽咋市</w:t>
            </w:r>
          </w:p>
          <w:p w14:paraId="698BF378" w14:textId="77777777" w:rsidR="000C5F3A" w:rsidRDefault="00121AED" w:rsidP="000C5F3A">
            <w:pPr>
              <w:ind w:leftChars="294" w:left="737" w:hangingChars="50" w:hanging="120"/>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耐震改修促進計画」(平成20年3月策定)に基づき、総合的に耐震化事業を推</w:t>
            </w:r>
          </w:p>
          <w:p w14:paraId="3908287F" w14:textId="77777777" w:rsidR="00121AED" w:rsidRPr="001857B2" w:rsidRDefault="00121AED" w:rsidP="000C5F3A">
            <w:pPr>
              <w:ind w:leftChars="294" w:left="737" w:hangingChars="50" w:hanging="120"/>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進する。</w:t>
            </w:r>
          </w:p>
          <w:p w14:paraId="09066B2E" w14:textId="77777777" w:rsidR="000C5F3A" w:rsidRDefault="009301A0" w:rsidP="00121AED">
            <w:pPr>
              <w:ind w:leftChars="194" w:left="768" w:hangingChars="150" w:hanging="361"/>
              <w:rPr>
                <w:rFonts w:asciiTheme="minorEastAsia" w:eastAsia="ＭＳ 明朝" w:hAnsiTheme="minorEastAsia"/>
                <w:b/>
                <w:color w:val="000000" w:themeColor="text1"/>
                <w:kern w:val="0"/>
                <w:sz w:val="24"/>
                <w:szCs w:val="24"/>
              </w:rPr>
            </w:pPr>
            <w:r w:rsidRPr="001857B2">
              <w:rPr>
                <w:rFonts w:asciiTheme="minorEastAsia" w:eastAsia="ＭＳ 明朝" w:hAnsiTheme="minorEastAsia"/>
                <w:b/>
                <w:color w:val="000000" w:themeColor="text1"/>
                <w:kern w:val="0"/>
                <w:sz w:val="24"/>
                <w:szCs w:val="24"/>
              </w:rPr>
              <w:t>(3)</w:t>
            </w:r>
            <w:r w:rsidRPr="001857B2">
              <w:rPr>
                <w:rFonts w:asciiTheme="minorEastAsia" w:eastAsia="ＭＳ 明朝" w:hAnsiTheme="minorEastAsia" w:hint="eastAsia"/>
                <w:b/>
                <w:color w:val="000000" w:themeColor="text1"/>
                <w:kern w:val="0"/>
                <w:sz w:val="24"/>
                <w:szCs w:val="24"/>
              </w:rPr>
              <w:t xml:space="preserve"> 「羽咋市公共施設等総合管理計画」</w:t>
            </w:r>
            <w:r w:rsidR="008B4687" w:rsidRPr="001857B2">
              <w:rPr>
                <w:rFonts w:asciiTheme="minorEastAsia" w:eastAsia="ＭＳ 明朝" w:hAnsiTheme="minorEastAsia" w:hint="eastAsia"/>
                <w:b/>
                <w:color w:val="000000" w:themeColor="text1"/>
                <w:kern w:val="0"/>
                <w:sz w:val="24"/>
                <w:szCs w:val="24"/>
              </w:rPr>
              <w:t>（平成29年3月策定）に基づき市公共</w:t>
            </w:r>
          </w:p>
          <w:p w14:paraId="564A6B6C" w14:textId="77777777" w:rsidR="009301A0" w:rsidRPr="001857B2" w:rsidRDefault="008B4687" w:rsidP="000C5F3A">
            <w:pPr>
              <w:ind w:leftChars="294" w:left="737" w:hangingChars="50" w:hanging="120"/>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施設の</w:t>
            </w:r>
            <w:r w:rsidR="00E84E17" w:rsidRPr="001857B2">
              <w:rPr>
                <w:rFonts w:asciiTheme="minorEastAsia" w:eastAsia="ＭＳ 明朝" w:hAnsiTheme="minorEastAsia" w:hint="eastAsia"/>
                <w:b/>
                <w:color w:val="000000" w:themeColor="text1"/>
                <w:kern w:val="0"/>
                <w:sz w:val="24"/>
                <w:szCs w:val="24"/>
              </w:rPr>
              <w:t>耐震化や計画的・</w:t>
            </w:r>
            <w:r w:rsidRPr="001857B2">
              <w:rPr>
                <w:rFonts w:asciiTheme="minorEastAsia" w:eastAsia="ＭＳ 明朝" w:hAnsiTheme="minorEastAsia" w:hint="eastAsia"/>
                <w:b/>
                <w:color w:val="000000" w:themeColor="text1"/>
                <w:kern w:val="0"/>
                <w:sz w:val="24"/>
                <w:szCs w:val="24"/>
              </w:rPr>
              <w:t>適切な維持管理</w:t>
            </w:r>
            <w:r w:rsidR="009301A0" w:rsidRPr="001857B2">
              <w:rPr>
                <w:rFonts w:asciiTheme="minorEastAsia" w:eastAsia="ＭＳ 明朝" w:hAnsiTheme="minorEastAsia" w:hint="eastAsia"/>
                <w:b/>
                <w:color w:val="000000" w:themeColor="text1"/>
                <w:kern w:val="0"/>
                <w:sz w:val="24"/>
                <w:szCs w:val="24"/>
              </w:rPr>
              <w:t>を行う。</w:t>
            </w:r>
          </w:p>
          <w:p w14:paraId="0007F26B" w14:textId="77777777" w:rsidR="00121AED" w:rsidRPr="001857B2" w:rsidRDefault="009976EE" w:rsidP="00121AED">
            <w:pPr>
              <w:ind w:firstLineChars="100" w:firstLine="241"/>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2</w:t>
            </w:r>
            <w:r w:rsidR="00121AED" w:rsidRPr="001857B2">
              <w:rPr>
                <w:rFonts w:asciiTheme="minorEastAsia" w:eastAsia="ＭＳ 明朝" w:hAnsiTheme="minorEastAsia" w:hint="eastAsia"/>
                <w:b/>
                <w:color w:val="000000" w:themeColor="text1"/>
                <w:kern w:val="0"/>
                <w:sz w:val="24"/>
                <w:szCs w:val="24"/>
              </w:rPr>
              <w:t xml:space="preserve"> 建築物内及び避難路の安全対策の推進</w:t>
            </w:r>
          </w:p>
          <w:p w14:paraId="4BEBA0BA" w14:textId="77777777" w:rsidR="000C5F3A" w:rsidRDefault="00121AED" w:rsidP="003B3FF7">
            <w:pPr>
              <w:ind w:leftChars="204" w:left="669" w:hangingChars="100" w:hanging="241"/>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(1) 家具の転倒防止対策として、金具による家具の固定等による補強対策の普</w:t>
            </w:r>
          </w:p>
          <w:p w14:paraId="2981DFB5" w14:textId="77777777" w:rsidR="003B3FF7" w:rsidRPr="001857B2" w:rsidRDefault="00121AED" w:rsidP="000C5F3A">
            <w:pPr>
              <w:ind w:leftChars="304" w:left="638"/>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及・啓発を推進する。</w:t>
            </w:r>
          </w:p>
          <w:p w14:paraId="766FE596" w14:textId="77777777" w:rsidR="000C5F3A" w:rsidRDefault="00121AED" w:rsidP="003B3FF7">
            <w:pPr>
              <w:ind w:leftChars="204" w:left="669" w:hangingChars="100" w:hanging="241"/>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(2) 地震による建築物の窓ガラス飛散や天井落下、外装タイルの剥離、看板等</w:t>
            </w:r>
          </w:p>
          <w:p w14:paraId="3DC7AC98" w14:textId="77777777" w:rsidR="000C5F3A" w:rsidRDefault="00121AED" w:rsidP="000C5F3A">
            <w:pPr>
              <w:ind w:leftChars="304" w:left="638"/>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工作物の破損落下による被害を防止するために、建築物の適正な維持・管理</w:t>
            </w:r>
          </w:p>
          <w:p w14:paraId="30351BDC" w14:textId="77777777" w:rsidR="003B3FF7" w:rsidRPr="001857B2" w:rsidRDefault="00121AED" w:rsidP="000C5F3A">
            <w:pPr>
              <w:ind w:leftChars="304" w:left="638"/>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や点検の重要性を継続的に啓発する。</w:t>
            </w:r>
          </w:p>
          <w:p w14:paraId="007A9C32" w14:textId="77777777" w:rsidR="000C5F3A" w:rsidRDefault="00121AED" w:rsidP="000C5F3A">
            <w:pPr>
              <w:ind w:leftChars="204" w:left="669" w:hangingChars="100" w:hanging="241"/>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w:t>
            </w:r>
            <w:r w:rsidR="00FF0369" w:rsidRPr="001857B2">
              <w:rPr>
                <w:rFonts w:asciiTheme="minorEastAsia" w:eastAsia="ＭＳ 明朝" w:hAnsiTheme="minorEastAsia" w:hint="eastAsia"/>
                <w:b/>
                <w:color w:val="000000" w:themeColor="text1"/>
                <w:kern w:val="0"/>
                <w:sz w:val="24"/>
                <w:szCs w:val="24"/>
              </w:rPr>
              <w:t>3</w:t>
            </w:r>
            <w:r w:rsidRPr="001857B2">
              <w:rPr>
                <w:rFonts w:asciiTheme="minorEastAsia" w:eastAsia="ＭＳ 明朝" w:hAnsiTheme="minorEastAsia" w:hint="eastAsia"/>
                <w:b/>
                <w:color w:val="000000" w:themeColor="text1"/>
                <w:kern w:val="0"/>
                <w:sz w:val="24"/>
                <w:szCs w:val="24"/>
              </w:rPr>
              <w:t>) 危険ブロック塀解体撤去費を助成する制度の周知を進めるとともに、ブ</w:t>
            </w:r>
          </w:p>
          <w:p w14:paraId="7AC6D266" w14:textId="77777777" w:rsidR="003B3FF7" w:rsidRPr="001857B2" w:rsidRDefault="00121AED" w:rsidP="000C5F3A">
            <w:pPr>
              <w:ind w:leftChars="304" w:left="638"/>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ロック塀転倒対策等による避難路の安全対策を推進する。</w:t>
            </w:r>
          </w:p>
          <w:p w14:paraId="388281A7" w14:textId="77777777" w:rsidR="003B3FF7" w:rsidRPr="001857B2" w:rsidRDefault="005666CE" w:rsidP="003B3FF7">
            <w:pPr>
              <w:ind w:leftChars="204" w:left="669" w:hangingChars="100" w:hanging="241"/>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(4) 電柱倒壊による道路閉塞を回避するため、幹線道路の無電柱化</w:t>
            </w:r>
            <w:r w:rsidR="00451C91">
              <w:rPr>
                <w:rFonts w:asciiTheme="minorEastAsia" w:eastAsia="ＭＳ 明朝" w:hAnsiTheme="minorEastAsia" w:hint="eastAsia"/>
                <w:b/>
                <w:color w:val="000000" w:themeColor="text1"/>
                <w:kern w:val="0"/>
                <w:sz w:val="24"/>
                <w:szCs w:val="24"/>
              </w:rPr>
              <w:t>に努める</w:t>
            </w:r>
            <w:r w:rsidRPr="001857B2">
              <w:rPr>
                <w:rFonts w:asciiTheme="minorEastAsia" w:eastAsia="ＭＳ 明朝" w:hAnsiTheme="minorEastAsia" w:hint="eastAsia"/>
                <w:b/>
                <w:color w:val="000000" w:themeColor="text1"/>
                <w:kern w:val="0"/>
                <w:sz w:val="24"/>
                <w:szCs w:val="24"/>
              </w:rPr>
              <w:t>。</w:t>
            </w:r>
          </w:p>
          <w:p w14:paraId="01B4A695" w14:textId="77777777" w:rsidR="003B3FF7" w:rsidRPr="001857B2" w:rsidRDefault="005666CE" w:rsidP="003B3FF7">
            <w:pPr>
              <w:ind w:leftChars="204" w:left="669" w:hangingChars="100" w:hanging="241"/>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(5) 緊急輸送道路や市道等の重要路線を優先して耐震性を強化する。</w:t>
            </w:r>
          </w:p>
          <w:p w14:paraId="0A675D7A" w14:textId="77777777" w:rsidR="003B3FF7" w:rsidRPr="001857B2" w:rsidRDefault="003B3FF7" w:rsidP="003B3FF7">
            <w:pPr>
              <w:ind w:firstLineChars="100" w:firstLine="241"/>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3</w:t>
            </w:r>
            <w:r w:rsidRPr="001857B2">
              <w:rPr>
                <w:rFonts w:asciiTheme="minorEastAsia" w:eastAsia="ＭＳ 明朝" w:hAnsiTheme="minorEastAsia"/>
                <w:b/>
                <w:color w:val="000000" w:themeColor="text1"/>
                <w:kern w:val="0"/>
                <w:sz w:val="24"/>
                <w:szCs w:val="24"/>
              </w:rPr>
              <w:t xml:space="preserve"> </w:t>
            </w:r>
            <w:r w:rsidRPr="001857B2">
              <w:rPr>
                <w:rFonts w:asciiTheme="minorEastAsia" w:eastAsia="ＭＳ 明朝" w:hAnsiTheme="minorEastAsia" w:hint="eastAsia"/>
                <w:b/>
                <w:color w:val="000000" w:themeColor="text1"/>
                <w:kern w:val="0"/>
                <w:sz w:val="24"/>
                <w:szCs w:val="24"/>
              </w:rPr>
              <w:t>地域の防災力・災害対応力の向上</w:t>
            </w:r>
          </w:p>
          <w:p w14:paraId="3A79BF67" w14:textId="77777777" w:rsidR="000C5F3A" w:rsidRDefault="005666CE" w:rsidP="00E07F5F">
            <w:pPr>
              <w:ind w:leftChars="204" w:left="669" w:hangingChars="100" w:hanging="241"/>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(1)</w:t>
            </w:r>
            <w:r w:rsidR="003B3FF7" w:rsidRPr="001857B2">
              <w:rPr>
                <w:rFonts w:asciiTheme="minorEastAsia" w:eastAsia="ＭＳ 明朝" w:hAnsiTheme="minorEastAsia"/>
                <w:b/>
                <w:color w:val="000000" w:themeColor="text1"/>
                <w:kern w:val="0"/>
                <w:sz w:val="24"/>
                <w:szCs w:val="24"/>
              </w:rPr>
              <w:t xml:space="preserve"> </w:t>
            </w:r>
            <w:r w:rsidRPr="001857B2">
              <w:rPr>
                <w:rFonts w:asciiTheme="minorEastAsia" w:eastAsia="ＭＳ 明朝" w:hAnsiTheme="minorEastAsia" w:hint="eastAsia"/>
                <w:b/>
                <w:color w:val="000000" w:themeColor="text1"/>
                <w:kern w:val="0"/>
                <w:sz w:val="24"/>
                <w:szCs w:val="24"/>
              </w:rPr>
              <w:t>地域の災害対応力の向上を図るために、自主防災組織の設立を推進すると</w:t>
            </w:r>
          </w:p>
          <w:p w14:paraId="6BB0B815" w14:textId="77777777" w:rsidR="00E07F5F" w:rsidRDefault="005666CE" w:rsidP="000C5F3A">
            <w:pPr>
              <w:ind w:leftChars="304" w:left="638"/>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と</w:t>
            </w:r>
            <w:r w:rsidR="003B3FF7" w:rsidRPr="001857B2">
              <w:rPr>
                <w:rFonts w:asciiTheme="minorEastAsia" w:eastAsia="ＭＳ 明朝" w:hAnsiTheme="minorEastAsia" w:hint="eastAsia"/>
                <w:b/>
                <w:color w:val="000000" w:themeColor="text1"/>
                <w:kern w:val="0"/>
                <w:sz w:val="24"/>
                <w:szCs w:val="24"/>
              </w:rPr>
              <w:t>も</w:t>
            </w:r>
            <w:r w:rsidRPr="001857B2">
              <w:rPr>
                <w:rFonts w:asciiTheme="minorEastAsia" w:eastAsia="ＭＳ 明朝" w:hAnsiTheme="minorEastAsia" w:hint="eastAsia"/>
                <w:b/>
                <w:color w:val="000000" w:themeColor="text1"/>
                <w:kern w:val="0"/>
                <w:sz w:val="24"/>
                <w:szCs w:val="24"/>
              </w:rPr>
              <w:t>に防災士の育成を図り、自主防災組織が行う訓練の</w:t>
            </w:r>
            <w:r w:rsidR="003F520E">
              <w:rPr>
                <w:rFonts w:asciiTheme="minorEastAsia" w:eastAsia="ＭＳ 明朝" w:hAnsiTheme="minorEastAsia" w:hint="eastAsia"/>
                <w:b/>
                <w:color w:val="000000" w:themeColor="text1"/>
                <w:kern w:val="0"/>
                <w:sz w:val="24"/>
                <w:szCs w:val="24"/>
              </w:rPr>
              <w:t>強化</w:t>
            </w:r>
            <w:r w:rsidRPr="001857B2">
              <w:rPr>
                <w:rFonts w:asciiTheme="minorEastAsia" w:eastAsia="ＭＳ 明朝" w:hAnsiTheme="minorEastAsia" w:hint="eastAsia"/>
                <w:b/>
                <w:color w:val="000000" w:themeColor="text1"/>
                <w:kern w:val="0"/>
                <w:sz w:val="24"/>
                <w:szCs w:val="24"/>
              </w:rPr>
              <w:t>を図る。</w:t>
            </w:r>
          </w:p>
          <w:p w14:paraId="75930133" w14:textId="77777777" w:rsidR="00DF7BAE" w:rsidRDefault="00DF7BAE" w:rsidP="00E07F5F">
            <w:pPr>
              <w:ind w:leftChars="204" w:left="669" w:hangingChars="100" w:hanging="241"/>
              <w:rPr>
                <w:rFonts w:asciiTheme="minorEastAsia" w:eastAsia="ＭＳ 明朝" w:hAnsiTheme="minorEastAsia"/>
                <w:b/>
                <w:color w:val="000000" w:themeColor="text1"/>
                <w:kern w:val="0"/>
                <w:sz w:val="24"/>
                <w:szCs w:val="24"/>
              </w:rPr>
            </w:pPr>
          </w:p>
          <w:p w14:paraId="23A2003C" w14:textId="77777777" w:rsidR="000C5F3A" w:rsidRDefault="000C5F3A" w:rsidP="00E07F5F">
            <w:pPr>
              <w:ind w:leftChars="204" w:left="669" w:hangingChars="100" w:hanging="241"/>
              <w:rPr>
                <w:rFonts w:asciiTheme="minorEastAsia" w:eastAsia="ＭＳ 明朝" w:hAnsiTheme="minorEastAsia"/>
                <w:b/>
                <w:color w:val="000000" w:themeColor="text1"/>
                <w:kern w:val="0"/>
                <w:sz w:val="24"/>
                <w:szCs w:val="24"/>
              </w:rPr>
            </w:pPr>
          </w:p>
          <w:p w14:paraId="18EFB745" w14:textId="77777777" w:rsidR="00DF7BAE" w:rsidRDefault="00DF7BAE" w:rsidP="00E07F5F">
            <w:pPr>
              <w:ind w:leftChars="204" w:left="669" w:hangingChars="100" w:hanging="241"/>
              <w:rPr>
                <w:rFonts w:asciiTheme="minorEastAsia" w:eastAsia="ＭＳ 明朝" w:hAnsiTheme="minorEastAsia"/>
                <w:b/>
                <w:color w:val="000000" w:themeColor="text1"/>
                <w:kern w:val="0"/>
                <w:sz w:val="24"/>
                <w:szCs w:val="24"/>
              </w:rPr>
            </w:pPr>
          </w:p>
          <w:p w14:paraId="2184CDED" w14:textId="77777777" w:rsidR="009325B1" w:rsidRDefault="009325B1" w:rsidP="00E07F5F">
            <w:pPr>
              <w:ind w:leftChars="204" w:left="669" w:hangingChars="100" w:hanging="241"/>
              <w:rPr>
                <w:rFonts w:asciiTheme="minorEastAsia" w:eastAsia="ＭＳ 明朝" w:hAnsiTheme="minorEastAsia"/>
                <w:b/>
                <w:color w:val="000000" w:themeColor="text1"/>
                <w:kern w:val="0"/>
                <w:sz w:val="24"/>
                <w:szCs w:val="24"/>
              </w:rPr>
            </w:pPr>
          </w:p>
          <w:p w14:paraId="3F5691C1" w14:textId="2892C463" w:rsidR="000C5F3A" w:rsidRDefault="00E07F5F" w:rsidP="00E07F5F">
            <w:pPr>
              <w:ind w:leftChars="204" w:left="669" w:hangingChars="100" w:hanging="241"/>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(2) 災害が発生し、又は災害が発生するおそれがある場合に、自ら避難するこ</w:t>
            </w:r>
          </w:p>
          <w:p w14:paraId="77228216" w14:textId="77777777" w:rsidR="000C5F3A" w:rsidRDefault="00E07F5F" w:rsidP="000C5F3A">
            <w:pPr>
              <w:ind w:leftChars="304" w:left="638"/>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とが困難な避難行動要支援者については、名簿の作成や個別計画の策定、避</w:t>
            </w:r>
          </w:p>
          <w:p w14:paraId="01E57231" w14:textId="77777777" w:rsidR="00E07F5F" w:rsidRDefault="00E07F5F" w:rsidP="000C5F3A">
            <w:pPr>
              <w:ind w:leftChars="304" w:left="638"/>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難訓練の支援等を推進し、地域と連携した避難支援体制を構築する。</w:t>
            </w:r>
          </w:p>
          <w:p w14:paraId="5A5A805D" w14:textId="77777777" w:rsidR="000C5F3A" w:rsidRDefault="00E07F5F" w:rsidP="00E07F5F">
            <w:pPr>
              <w:ind w:leftChars="204" w:left="669" w:hangingChars="100" w:hanging="241"/>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(3)</w:t>
            </w:r>
            <w:r w:rsidRPr="001857B2">
              <w:rPr>
                <w:rFonts w:asciiTheme="minorEastAsia" w:eastAsia="ＭＳ 明朝" w:hAnsiTheme="minorEastAsia"/>
                <w:b/>
                <w:color w:val="000000" w:themeColor="text1"/>
                <w:kern w:val="0"/>
                <w:sz w:val="24"/>
                <w:szCs w:val="24"/>
              </w:rPr>
              <w:t xml:space="preserve"> </w:t>
            </w:r>
            <w:r w:rsidRPr="001857B2">
              <w:rPr>
                <w:rFonts w:asciiTheme="minorEastAsia" w:eastAsia="ＭＳ 明朝" w:hAnsiTheme="minorEastAsia" w:hint="eastAsia"/>
                <w:b/>
                <w:color w:val="000000" w:themeColor="text1"/>
                <w:kern w:val="0"/>
                <w:sz w:val="24"/>
                <w:szCs w:val="24"/>
              </w:rPr>
              <w:t>防火思想の普及、火気器具の取扱い、消火器具の使用方法等について、啓</w:t>
            </w:r>
          </w:p>
          <w:p w14:paraId="5CFB6353" w14:textId="77777777" w:rsidR="00E07F5F" w:rsidRDefault="00E07F5F" w:rsidP="000C5F3A">
            <w:pPr>
              <w:ind w:leftChars="304" w:left="638"/>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発をし、地震発生時の出火防止の徹底を推進する。</w:t>
            </w:r>
          </w:p>
          <w:p w14:paraId="331E5B71" w14:textId="77777777" w:rsidR="002260A8" w:rsidRDefault="00E07F5F" w:rsidP="002260A8">
            <w:pPr>
              <w:ind w:leftChars="204" w:left="669" w:hangingChars="100" w:hanging="241"/>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(4)</w:t>
            </w:r>
            <w:r w:rsidRPr="001857B2">
              <w:rPr>
                <w:rFonts w:asciiTheme="minorEastAsia" w:eastAsia="ＭＳ 明朝" w:hAnsiTheme="minorEastAsia"/>
                <w:b/>
                <w:color w:val="000000" w:themeColor="text1"/>
                <w:kern w:val="0"/>
                <w:sz w:val="24"/>
                <w:szCs w:val="24"/>
              </w:rPr>
              <w:t xml:space="preserve"> </w:t>
            </w:r>
            <w:r w:rsidRPr="001857B2">
              <w:rPr>
                <w:rFonts w:asciiTheme="minorEastAsia" w:eastAsia="ＭＳ 明朝" w:hAnsiTheme="minorEastAsia" w:hint="eastAsia"/>
                <w:b/>
                <w:color w:val="000000" w:themeColor="text1"/>
                <w:kern w:val="0"/>
                <w:sz w:val="24"/>
                <w:szCs w:val="24"/>
              </w:rPr>
              <w:t>災害用ドローンの</w:t>
            </w:r>
            <w:r w:rsidR="00BF2D44">
              <w:rPr>
                <w:rFonts w:asciiTheme="minorEastAsia" w:eastAsia="ＭＳ 明朝" w:hAnsiTheme="minorEastAsia" w:hint="eastAsia"/>
                <w:b/>
                <w:color w:val="000000" w:themeColor="text1"/>
                <w:kern w:val="0"/>
                <w:sz w:val="24"/>
                <w:szCs w:val="24"/>
              </w:rPr>
              <w:t>活用</w:t>
            </w:r>
            <w:r w:rsidRPr="001857B2">
              <w:rPr>
                <w:rFonts w:asciiTheme="minorEastAsia" w:eastAsia="ＭＳ 明朝" w:hAnsiTheme="minorEastAsia" w:hint="eastAsia"/>
                <w:b/>
                <w:color w:val="000000" w:themeColor="text1"/>
                <w:kern w:val="0"/>
                <w:sz w:val="24"/>
                <w:szCs w:val="24"/>
              </w:rPr>
              <w:t>等や</w:t>
            </w:r>
            <w:r w:rsidR="002260A8">
              <w:rPr>
                <w:rFonts w:asciiTheme="minorEastAsia" w:eastAsia="ＭＳ 明朝" w:hAnsiTheme="minorEastAsia" w:hint="eastAsia"/>
                <w:b/>
                <w:color w:val="000000" w:themeColor="text1"/>
                <w:kern w:val="0"/>
                <w:sz w:val="24"/>
                <w:szCs w:val="24"/>
              </w:rPr>
              <w:t>公衆無線LAN</w:t>
            </w:r>
            <w:r w:rsidRPr="001857B2">
              <w:rPr>
                <w:rFonts w:asciiTheme="minorEastAsia" w:eastAsia="ＭＳ 明朝" w:hAnsiTheme="minorEastAsia" w:hint="eastAsia"/>
                <w:b/>
                <w:color w:val="000000" w:themeColor="text1"/>
                <w:kern w:val="0"/>
                <w:sz w:val="24"/>
                <w:szCs w:val="24"/>
              </w:rPr>
              <w:t>の整備など先進の防災技術を駆使</w:t>
            </w:r>
          </w:p>
          <w:p w14:paraId="2EA6D44B" w14:textId="77777777" w:rsidR="00E07F5F" w:rsidRDefault="00E07F5F" w:rsidP="002260A8">
            <w:pPr>
              <w:ind w:leftChars="304" w:left="638"/>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して、複雑多様化する災害に対応できる防災体制を構築する。</w:t>
            </w:r>
          </w:p>
          <w:p w14:paraId="512B1DB5" w14:textId="77777777" w:rsidR="00E07F5F" w:rsidRDefault="00E07F5F" w:rsidP="00E07F5F">
            <w:pPr>
              <w:ind w:leftChars="204" w:left="669" w:hangingChars="100" w:hanging="241"/>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w:t>
            </w:r>
            <w:r w:rsidRPr="001857B2">
              <w:rPr>
                <w:rFonts w:asciiTheme="minorEastAsia" w:eastAsia="ＭＳ 明朝" w:hAnsiTheme="minorEastAsia"/>
                <w:b/>
                <w:color w:val="000000" w:themeColor="text1"/>
                <w:kern w:val="0"/>
                <w:sz w:val="24"/>
                <w:szCs w:val="24"/>
              </w:rPr>
              <w:t>5</w:t>
            </w:r>
            <w:r w:rsidRPr="001857B2">
              <w:rPr>
                <w:rFonts w:asciiTheme="minorEastAsia" w:eastAsia="ＭＳ 明朝" w:hAnsiTheme="minorEastAsia" w:hint="eastAsia"/>
                <w:b/>
                <w:color w:val="000000" w:themeColor="text1"/>
                <w:kern w:val="0"/>
                <w:sz w:val="24"/>
                <w:szCs w:val="24"/>
              </w:rPr>
              <w:t>)</w:t>
            </w:r>
            <w:r w:rsidRPr="001857B2">
              <w:rPr>
                <w:rFonts w:asciiTheme="minorEastAsia" w:eastAsia="ＭＳ 明朝" w:hAnsiTheme="minorEastAsia"/>
                <w:b/>
                <w:color w:val="000000" w:themeColor="text1"/>
                <w:kern w:val="0"/>
                <w:sz w:val="24"/>
                <w:szCs w:val="24"/>
              </w:rPr>
              <w:t xml:space="preserve"> </w:t>
            </w:r>
            <w:r w:rsidRPr="001857B2">
              <w:rPr>
                <w:rFonts w:asciiTheme="minorEastAsia" w:eastAsia="ＭＳ 明朝" w:hAnsiTheme="minorEastAsia" w:hint="eastAsia"/>
                <w:b/>
                <w:color w:val="000000" w:themeColor="text1"/>
                <w:kern w:val="0"/>
                <w:sz w:val="24"/>
                <w:szCs w:val="24"/>
              </w:rPr>
              <w:t xml:space="preserve">消防団員を確保し、災害対応能力の向上と地域への防災指導力を強化する。 </w:t>
            </w:r>
          </w:p>
          <w:p w14:paraId="7E1F8822" w14:textId="77777777" w:rsidR="000C5F3A" w:rsidRDefault="00E07F5F" w:rsidP="00E07F5F">
            <w:pPr>
              <w:ind w:leftChars="204" w:left="669" w:hangingChars="100" w:hanging="241"/>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w:t>
            </w:r>
            <w:r w:rsidRPr="001857B2">
              <w:rPr>
                <w:rFonts w:asciiTheme="minorEastAsia" w:eastAsia="ＭＳ 明朝" w:hAnsiTheme="minorEastAsia"/>
                <w:b/>
                <w:color w:val="000000" w:themeColor="text1"/>
                <w:kern w:val="0"/>
                <w:sz w:val="24"/>
                <w:szCs w:val="24"/>
              </w:rPr>
              <w:t>6</w:t>
            </w:r>
            <w:r w:rsidRPr="001857B2">
              <w:rPr>
                <w:rFonts w:asciiTheme="minorEastAsia" w:eastAsia="ＭＳ 明朝" w:hAnsiTheme="minorEastAsia" w:hint="eastAsia"/>
                <w:b/>
                <w:color w:val="000000" w:themeColor="text1"/>
                <w:kern w:val="0"/>
                <w:sz w:val="24"/>
                <w:szCs w:val="24"/>
              </w:rPr>
              <w:t>)</w:t>
            </w:r>
            <w:r w:rsidR="007E1F45">
              <w:rPr>
                <w:rFonts w:asciiTheme="minorEastAsia" w:eastAsia="ＭＳ 明朝" w:hAnsiTheme="minorEastAsia"/>
                <w:b/>
                <w:color w:val="000000" w:themeColor="text1"/>
                <w:kern w:val="0"/>
                <w:sz w:val="24"/>
                <w:szCs w:val="24"/>
              </w:rPr>
              <w:t xml:space="preserve"> </w:t>
            </w:r>
            <w:r w:rsidRPr="001857B2">
              <w:rPr>
                <w:rFonts w:asciiTheme="minorEastAsia" w:eastAsia="ＭＳ 明朝" w:hAnsiTheme="minorEastAsia" w:hint="eastAsia"/>
                <w:b/>
                <w:color w:val="000000" w:themeColor="text1"/>
                <w:kern w:val="0"/>
                <w:sz w:val="24"/>
                <w:szCs w:val="24"/>
              </w:rPr>
              <w:t>消防分団に配備している消防ポンプ車</w:t>
            </w:r>
            <w:r w:rsidR="00CB1404">
              <w:rPr>
                <w:rFonts w:asciiTheme="minorEastAsia" w:eastAsia="ＭＳ 明朝" w:hAnsiTheme="minorEastAsia" w:hint="eastAsia"/>
                <w:b/>
                <w:color w:val="000000" w:themeColor="text1"/>
                <w:kern w:val="0"/>
                <w:sz w:val="24"/>
                <w:szCs w:val="24"/>
              </w:rPr>
              <w:t>を</w:t>
            </w:r>
            <w:r w:rsidRPr="001857B2">
              <w:rPr>
                <w:rFonts w:asciiTheme="minorEastAsia" w:eastAsia="ＭＳ 明朝" w:hAnsiTheme="minorEastAsia" w:hint="eastAsia"/>
                <w:b/>
                <w:color w:val="000000" w:themeColor="text1"/>
                <w:kern w:val="0"/>
                <w:sz w:val="24"/>
                <w:szCs w:val="24"/>
              </w:rPr>
              <w:t>適正な時期に更新することにより、</w:t>
            </w:r>
          </w:p>
          <w:p w14:paraId="1AB68953" w14:textId="77777777" w:rsidR="00E07F5F" w:rsidRDefault="00E07F5F" w:rsidP="000C5F3A">
            <w:pPr>
              <w:ind w:leftChars="304" w:left="638"/>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地域防災力の充実強化を図る。</w:t>
            </w:r>
          </w:p>
          <w:p w14:paraId="67BEEA20" w14:textId="77777777" w:rsidR="00CB1404" w:rsidRDefault="00E07F5F" w:rsidP="00CB1404">
            <w:pPr>
              <w:ind w:leftChars="204" w:left="669" w:hangingChars="100" w:hanging="241"/>
              <w:rPr>
                <w:rFonts w:asciiTheme="minorEastAsia" w:eastAsia="ＭＳ 明朝" w:hAnsiTheme="minorEastAsia"/>
                <w:b/>
                <w:color w:val="000000" w:themeColor="text1"/>
                <w:kern w:val="0"/>
                <w:sz w:val="24"/>
                <w:szCs w:val="24"/>
              </w:rPr>
            </w:pPr>
            <w:r w:rsidRPr="001857B2">
              <w:rPr>
                <w:rFonts w:asciiTheme="minorEastAsia" w:eastAsia="ＭＳ 明朝" w:hAnsiTheme="minorEastAsia"/>
                <w:b/>
                <w:color w:val="000000" w:themeColor="text1"/>
                <w:kern w:val="0"/>
                <w:sz w:val="24"/>
                <w:szCs w:val="24"/>
              </w:rPr>
              <w:t>(7</w:t>
            </w:r>
            <w:r w:rsidRPr="001857B2">
              <w:rPr>
                <w:rFonts w:asciiTheme="minorEastAsia" w:eastAsia="ＭＳ 明朝" w:hAnsiTheme="minorEastAsia" w:hint="eastAsia"/>
                <w:b/>
                <w:color w:val="000000" w:themeColor="text1"/>
                <w:kern w:val="0"/>
                <w:sz w:val="24"/>
                <w:szCs w:val="24"/>
              </w:rPr>
              <w:t>)</w:t>
            </w:r>
            <w:r w:rsidR="007E1F45">
              <w:rPr>
                <w:rFonts w:asciiTheme="minorEastAsia" w:eastAsia="ＭＳ 明朝" w:hAnsiTheme="minorEastAsia"/>
                <w:b/>
                <w:color w:val="000000" w:themeColor="text1"/>
                <w:kern w:val="0"/>
                <w:sz w:val="24"/>
                <w:szCs w:val="24"/>
              </w:rPr>
              <w:t xml:space="preserve"> </w:t>
            </w:r>
            <w:r w:rsidRPr="001857B2">
              <w:rPr>
                <w:rFonts w:asciiTheme="minorEastAsia" w:eastAsia="ＭＳ 明朝" w:hAnsiTheme="minorEastAsia" w:hint="eastAsia"/>
                <w:b/>
                <w:color w:val="000000" w:themeColor="text1"/>
                <w:kern w:val="0"/>
                <w:sz w:val="24"/>
                <w:szCs w:val="24"/>
              </w:rPr>
              <w:t>消防団の新基準に対応した服装や装備品</w:t>
            </w:r>
            <w:r w:rsidR="00CB1404">
              <w:rPr>
                <w:rFonts w:asciiTheme="minorEastAsia" w:eastAsia="ＭＳ 明朝" w:hAnsiTheme="minorEastAsia" w:hint="eastAsia"/>
                <w:b/>
                <w:color w:val="000000" w:themeColor="text1"/>
                <w:kern w:val="0"/>
                <w:sz w:val="24"/>
                <w:szCs w:val="24"/>
              </w:rPr>
              <w:t>を</w:t>
            </w:r>
            <w:r w:rsidRPr="001857B2">
              <w:rPr>
                <w:rFonts w:asciiTheme="minorEastAsia" w:eastAsia="ＭＳ 明朝" w:hAnsiTheme="minorEastAsia" w:hint="eastAsia"/>
                <w:b/>
                <w:color w:val="000000" w:themeColor="text1"/>
                <w:kern w:val="0"/>
                <w:sz w:val="24"/>
                <w:szCs w:val="24"/>
              </w:rPr>
              <w:t>、順次更新することにより団員</w:t>
            </w:r>
          </w:p>
          <w:p w14:paraId="2228B793" w14:textId="77777777" w:rsidR="00E07F5F" w:rsidRDefault="00E07F5F" w:rsidP="00CB1404">
            <w:pPr>
              <w:ind w:leftChars="304" w:left="638"/>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確保や、安全の確立、地域防災力の充実を図る。</w:t>
            </w:r>
          </w:p>
          <w:p w14:paraId="0F17561A" w14:textId="77777777" w:rsidR="00E07F5F" w:rsidRDefault="00E07F5F" w:rsidP="00E07F5F">
            <w:pPr>
              <w:ind w:leftChars="204" w:left="669" w:hangingChars="100" w:hanging="241"/>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w:t>
            </w:r>
            <w:r w:rsidRPr="001857B2">
              <w:rPr>
                <w:rFonts w:asciiTheme="minorEastAsia" w:eastAsia="ＭＳ 明朝" w:hAnsiTheme="minorEastAsia"/>
                <w:b/>
                <w:color w:val="000000" w:themeColor="text1"/>
                <w:kern w:val="0"/>
                <w:sz w:val="24"/>
                <w:szCs w:val="24"/>
              </w:rPr>
              <w:t>8</w:t>
            </w:r>
            <w:r w:rsidRPr="001857B2">
              <w:rPr>
                <w:rFonts w:asciiTheme="minorEastAsia" w:eastAsia="ＭＳ 明朝" w:hAnsiTheme="minorEastAsia" w:hint="eastAsia"/>
                <w:b/>
                <w:color w:val="000000" w:themeColor="text1"/>
                <w:kern w:val="0"/>
                <w:sz w:val="24"/>
                <w:szCs w:val="24"/>
              </w:rPr>
              <w:t>)</w:t>
            </w:r>
            <w:r w:rsidRPr="001857B2">
              <w:rPr>
                <w:rFonts w:asciiTheme="minorEastAsia" w:eastAsia="ＭＳ 明朝" w:hAnsiTheme="minorEastAsia"/>
                <w:b/>
                <w:color w:val="000000" w:themeColor="text1"/>
                <w:kern w:val="0"/>
                <w:sz w:val="24"/>
                <w:szCs w:val="24"/>
              </w:rPr>
              <w:t xml:space="preserve"> </w:t>
            </w:r>
            <w:r w:rsidRPr="001857B2">
              <w:rPr>
                <w:rFonts w:asciiTheme="minorEastAsia" w:eastAsia="ＭＳ 明朝" w:hAnsiTheme="minorEastAsia" w:hint="eastAsia"/>
                <w:b/>
                <w:color w:val="000000" w:themeColor="text1"/>
                <w:kern w:val="0"/>
                <w:sz w:val="24"/>
                <w:szCs w:val="24"/>
              </w:rPr>
              <w:t>機能別分団の組織化を検討し、地域の防災力強化につなげる。</w:t>
            </w:r>
          </w:p>
          <w:p w14:paraId="0D4ED2CE" w14:textId="77777777" w:rsidR="000C5F3A" w:rsidRDefault="00E07F5F" w:rsidP="00E07F5F">
            <w:pPr>
              <w:ind w:leftChars="204" w:left="669" w:hangingChars="100" w:hanging="241"/>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w:t>
            </w:r>
            <w:r w:rsidRPr="001857B2">
              <w:rPr>
                <w:rFonts w:asciiTheme="minorEastAsia" w:eastAsia="ＭＳ 明朝" w:hAnsiTheme="minorEastAsia"/>
                <w:b/>
                <w:color w:val="000000" w:themeColor="text1"/>
                <w:kern w:val="0"/>
                <w:sz w:val="24"/>
                <w:szCs w:val="24"/>
              </w:rPr>
              <w:t>9</w:t>
            </w:r>
            <w:r w:rsidRPr="001857B2">
              <w:rPr>
                <w:rFonts w:asciiTheme="minorEastAsia" w:eastAsia="ＭＳ 明朝" w:hAnsiTheme="minorEastAsia" w:hint="eastAsia"/>
                <w:b/>
                <w:color w:val="000000" w:themeColor="text1"/>
                <w:kern w:val="0"/>
                <w:sz w:val="24"/>
                <w:szCs w:val="24"/>
              </w:rPr>
              <w:t>)</w:t>
            </w:r>
            <w:r w:rsidR="007E1F45">
              <w:rPr>
                <w:rFonts w:asciiTheme="minorEastAsia" w:eastAsia="ＭＳ 明朝" w:hAnsiTheme="minorEastAsia"/>
                <w:b/>
                <w:color w:val="000000" w:themeColor="text1"/>
                <w:kern w:val="0"/>
                <w:sz w:val="24"/>
                <w:szCs w:val="24"/>
              </w:rPr>
              <w:t xml:space="preserve"> </w:t>
            </w:r>
            <w:r w:rsidRPr="001857B2">
              <w:rPr>
                <w:rFonts w:asciiTheme="minorEastAsia" w:eastAsia="ＭＳ 明朝" w:hAnsiTheme="minorEastAsia" w:hint="eastAsia"/>
                <w:b/>
                <w:color w:val="000000" w:themeColor="text1"/>
                <w:kern w:val="0"/>
                <w:sz w:val="24"/>
                <w:szCs w:val="24"/>
              </w:rPr>
              <w:t>災害が発生し、又は災害が発生するおそれがある場合の避難行動要支援者</w:t>
            </w:r>
          </w:p>
          <w:p w14:paraId="23F9D485" w14:textId="77777777" w:rsidR="000C5F3A" w:rsidRDefault="00E07F5F" w:rsidP="000C5F3A">
            <w:pPr>
              <w:ind w:leftChars="304" w:left="638"/>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に対する支援体制について、自主防災組織や町会等を始めとする地域の共助</w:t>
            </w:r>
          </w:p>
          <w:p w14:paraId="425AC82F" w14:textId="77777777" w:rsidR="00E07F5F" w:rsidRDefault="00E07F5F" w:rsidP="000C5F3A">
            <w:pPr>
              <w:ind w:leftChars="304" w:left="638"/>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による避難支援体制を構築する。</w:t>
            </w:r>
          </w:p>
          <w:p w14:paraId="2FBE930F" w14:textId="77777777" w:rsidR="000C5F3A" w:rsidRDefault="00E07F5F" w:rsidP="008F4CE8">
            <w:pPr>
              <w:ind w:firstLineChars="150" w:firstLine="361"/>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w:t>
            </w:r>
            <w:r w:rsidRPr="001857B2">
              <w:rPr>
                <w:rFonts w:asciiTheme="minorEastAsia" w:eastAsia="ＭＳ 明朝" w:hAnsiTheme="minorEastAsia"/>
                <w:b/>
                <w:color w:val="000000" w:themeColor="text1"/>
                <w:kern w:val="0"/>
                <w:sz w:val="24"/>
                <w:szCs w:val="24"/>
              </w:rPr>
              <w:t>10</w:t>
            </w:r>
            <w:r w:rsidRPr="001857B2">
              <w:rPr>
                <w:rFonts w:asciiTheme="minorEastAsia" w:eastAsia="ＭＳ 明朝" w:hAnsiTheme="minorEastAsia" w:hint="eastAsia"/>
                <w:b/>
                <w:color w:val="000000" w:themeColor="text1"/>
                <w:kern w:val="0"/>
                <w:sz w:val="24"/>
                <w:szCs w:val="24"/>
              </w:rPr>
              <w:t>)</w:t>
            </w:r>
            <w:r w:rsidR="008F4CE8">
              <w:rPr>
                <w:rFonts w:asciiTheme="minorEastAsia" w:eastAsia="ＭＳ 明朝" w:hAnsiTheme="minorEastAsia"/>
                <w:b/>
                <w:color w:val="000000" w:themeColor="text1"/>
                <w:kern w:val="0"/>
                <w:sz w:val="24"/>
                <w:szCs w:val="24"/>
              </w:rPr>
              <w:t xml:space="preserve"> </w:t>
            </w:r>
            <w:r w:rsidRPr="001857B2">
              <w:rPr>
                <w:rFonts w:asciiTheme="minorEastAsia" w:eastAsia="ＭＳ 明朝" w:hAnsiTheme="minorEastAsia" w:hint="eastAsia"/>
                <w:b/>
                <w:color w:val="000000" w:themeColor="text1"/>
                <w:kern w:val="0"/>
                <w:sz w:val="24"/>
                <w:szCs w:val="24"/>
              </w:rPr>
              <w:t>避難行動要支援者やその避難支援を行う自主防災組織などには、避難情報</w:t>
            </w:r>
          </w:p>
          <w:p w14:paraId="3D1C7413" w14:textId="77777777" w:rsidR="00E07F5F" w:rsidRDefault="00E07F5F" w:rsidP="000C5F3A">
            <w:pPr>
              <w:ind w:leftChars="304" w:left="638"/>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を収集する体制やその後の伝達手段などを構築させる。</w:t>
            </w:r>
          </w:p>
          <w:p w14:paraId="079DDDA3" w14:textId="77777777" w:rsidR="00E07F5F" w:rsidRDefault="00E07F5F" w:rsidP="00E07F5F">
            <w:pPr>
              <w:ind w:firstLineChars="100" w:firstLine="241"/>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4 建物密集地等、消火が困難となる地域の防火対策の推進</w:t>
            </w:r>
          </w:p>
          <w:p w14:paraId="4E4C7CCC" w14:textId="77777777" w:rsidR="00DF7BAE" w:rsidRDefault="00E07F5F" w:rsidP="00502634">
            <w:pPr>
              <w:ind w:leftChars="204" w:left="669" w:hangingChars="100" w:hanging="241"/>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(1)</w:t>
            </w:r>
            <w:r w:rsidRPr="001857B2">
              <w:rPr>
                <w:rFonts w:asciiTheme="minorEastAsia" w:eastAsia="ＭＳ 明朝" w:hAnsiTheme="minorEastAsia"/>
                <w:b/>
                <w:color w:val="000000" w:themeColor="text1"/>
                <w:kern w:val="0"/>
                <w:sz w:val="24"/>
                <w:szCs w:val="24"/>
              </w:rPr>
              <w:t xml:space="preserve"> </w:t>
            </w:r>
            <w:r w:rsidRPr="001857B2">
              <w:rPr>
                <w:rFonts w:asciiTheme="minorEastAsia" w:eastAsia="ＭＳ 明朝" w:hAnsiTheme="minorEastAsia" w:hint="eastAsia"/>
                <w:b/>
                <w:color w:val="000000" w:themeColor="text1"/>
                <w:kern w:val="0"/>
                <w:sz w:val="24"/>
                <w:szCs w:val="24"/>
              </w:rPr>
              <w:t>建物密集地区の建築物においては、防火性能を高めるよう市民への指導・周知を図る。</w:t>
            </w:r>
          </w:p>
          <w:p w14:paraId="675C7BFE" w14:textId="77777777" w:rsidR="00DF7BAE" w:rsidRDefault="00E07F5F" w:rsidP="00502634">
            <w:pPr>
              <w:ind w:leftChars="204" w:left="669" w:hangingChars="100" w:hanging="241"/>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(2)</w:t>
            </w:r>
            <w:r w:rsidR="00DF7BAE">
              <w:rPr>
                <w:rFonts w:asciiTheme="minorEastAsia" w:eastAsia="ＭＳ 明朝" w:hAnsiTheme="minorEastAsia"/>
                <w:b/>
                <w:color w:val="000000" w:themeColor="text1"/>
                <w:kern w:val="0"/>
                <w:sz w:val="24"/>
                <w:szCs w:val="24"/>
              </w:rPr>
              <w:t xml:space="preserve"> </w:t>
            </w:r>
            <w:r w:rsidRPr="001857B2">
              <w:rPr>
                <w:rFonts w:asciiTheme="minorEastAsia" w:eastAsia="ＭＳ 明朝" w:hAnsiTheme="minorEastAsia" w:hint="eastAsia"/>
                <w:b/>
                <w:color w:val="000000" w:themeColor="text1"/>
                <w:kern w:val="0"/>
                <w:sz w:val="24"/>
                <w:szCs w:val="24"/>
              </w:rPr>
              <w:t>出火率の低下や初期消火力を強化するため、住宅用火災警報器</w:t>
            </w:r>
            <w:r w:rsidR="00E879C5">
              <w:rPr>
                <w:rFonts w:asciiTheme="minorEastAsia" w:eastAsia="ＭＳ 明朝" w:hAnsiTheme="minorEastAsia" w:hint="eastAsia"/>
                <w:b/>
                <w:color w:val="000000" w:themeColor="text1"/>
                <w:kern w:val="0"/>
                <w:sz w:val="24"/>
                <w:szCs w:val="24"/>
              </w:rPr>
              <w:t>や</w:t>
            </w:r>
            <w:r w:rsidRPr="001857B2">
              <w:rPr>
                <w:rFonts w:asciiTheme="minorEastAsia" w:eastAsia="ＭＳ 明朝" w:hAnsiTheme="minorEastAsia" w:hint="eastAsia"/>
                <w:b/>
                <w:color w:val="000000" w:themeColor="text1"/>
                <w:kern w:val="0"/>
                <w:sz w:val="24"/>
                <w:szCs w:val="24"/>
              </w:rPr>
              <w:t>感震ブレーカー</w:t>
            </w:r>
            <w:r w:rsidR="00E879C5">
              <w:rPr>
                <w:rFonts w:asciiTheme="minorEastAsia" w:eastAsia="ＭＳ 明朝" w:hAnsiTheme="minorEastAsia" w:hint="eastAsia"/>
                <w:b/>
                <w:color w:val="000000" w:themeColor="text1"/>
                <w:kern w:val="0"/>
                <w:sz w:val="24"/>
                <w:szCs w:val="24"/>
              </w:rPr>
              <w:t>及び</w:t>
            </w:r>
            <w:r w:rsidRPr="001857B2">
              <w:rPr>
                <w:rFonts w:asciiTheme="minorEastAsia" w:eastAsia="ＭＳ 明朝" w:hAnsiTheme="minorEastAsia" w:hint="eastAsia"/>
                <w:b/>
                <w:color w:val="000000" w:themeColor="text1"/>
                <w:kern w:val="0"/>
                <w:sz w:val="24"/>
                <w:szCs w:val="24"/>
              </w:rPr>
              <w:t>家具</w:t>
            </w:r>
            <w:r w:rsidR="00E879C5">
              <w:rPr>
                <w:rFonts w:asciiTheme="minorEastAsia" w:eastAsia="ＭＳ 明朝" w:hAnsiTheme="minorEastAsia" w:hint="eastAsia"/>
                <w:b/>
                <w:color w:val="000000" w:themeColor="text1"/>
                <w:kern w:val="0"/>
                <w:sz w:val="24"/>
                <w:szCs w:val="24"/>
              </w:rPr>
              <w:t>等</w:t>
            </w:r>
            <w:r w:rsidRPr="001857B2">
              <w:rPr>
                <w:rFonts w:asciiTheme="minorEastAsia" w:eastAsia="ＭＳ 明朝" w:hAnsiTheme="minorEastAsia" w:hint="eastAsia"/>
                <w:b/>
                <w:color w:val="000000" w:themeColor="text1"/>
                <w:kern w:val="0"/>
                <w:sz w:val="24"/>
                <w:szCs w:val="24"/>
              </w:rPr>
              <w:t>の転倒防止器具</w:t>
            </w:r>
            <w:r w:rsidR="00E879C5">
              <w:rPr>
                <w:rFonts w:asciiTheme="minorEastAsia" w:eastAsia="ＭＳ 明朝" w:hAnsiTheme="minorEastAsia" w:hint="eastAsia"/>
                <w:b/>
                <w:color w:val="000000" w:themeColor="text1"/>
                <w:kern w:val="0"/>
                <w:sz w:val="24"/>
                <w:szCs w:val="24"/>
              </w:rPr>
              <w:t>など</w:t>
            </w:r>
            <w:r w:rsidRPr="001857B2">
              <w:rPr>
                <w:rFonts w:asciiTheme="minorEastAsia" w:eastAsia="ＭＳ 明朝" w:hAnsiTheme="minorEastAsia" w:hint="eastAsia"/>
                <w:b/>
                <w:color w:val="000000" w:themeColor="text1"/>
                <w:kern w:val="0"/>
                <w:sz w:val="24"/>
                <w:szCs w:val="24"/>
              </w:rPr>
              <w:t>の防災用品の配備を広く普及啓発し、予防体制の強化を図る。</w:t>
            </w:r>
          </w:p>
          <w:p w14:paraId="620DAFF7" w14:textId="77777777" w:rsidR="000C5F3A" w:rsidRDefault="00E07F5F" w:rsidP="00DF7BAE">
            <w:pPr>
              <w:ind w:leftChars="204" w:left="669" w:hangingChars="100" w:hanging="241"/>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(3)</w:t>
            </w:r>
            <w:r w:rsidR="00DF7BAE">
              <w:rPr>
                <w:rFonts w:asciiTheme="minorEastAsia" w:eastAsia="ＭＳ 明朝" w:hAnsiTheme="minorEastAsia"/>
                <w:b/>
                <w:color w:val="000000" w:themeColor="text1"/>
                <w:kern w:val="0"/>
                <w:sz w:val="24"/>
                <w:szCs w:val="24"/>
              </w:rPr>
              <w:t xml:space="preserve"> </w:t>
            </w:r>
            <w:r w:rsidRPr="001857B2">
              <w:rPr>
                <w:rFonts w:asciiTheme="minorEastAsia" w:eastAsia="ＭＳ 明朝" w:hAnsiTheme="minorEastAsia" w:hint="eastAsia"/>
                <w:b/>
                <w:color w:val="000000" w:themeColor="text1"/>
                <w:kern w:val="0"/>
                <w:sz w:val="24"/>
                <w:szCs w:val="24"/>
              </w:rPr>
              <w:t>木造住宅密集地域における消火栓使用不能時の対策として、用水等自然水</w:t>
            </w:r>
          </w:p>
          <w:p w14:paraId="422477C3" w14:textId="77777777" w:rsidR="00C92A2E" w:rsidRDefault="00E07F5F" w:rsidP="000C5F3A">
            <w:pPr>
              <w:ind w:leftChars="304" w:left="638"/>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利の活用</w:t>
            </w:r>
            <w:r w:rsidR="00C92A2E">
              <w:rPr>
                <w:rFonts w:asciiTheme="minorEastAsia" w:eastAsia="ＭＳ 明朝" w:hAnsiTheme="minorEastAsia" w:hint="eastAsia"/>
                <w:b/>
                <w:color w:val="000000" w:themeColor="text1"/>
                <w:kern w:val="0"/>
                <w:sz w:val="24"/>
                <w:szCs w:val="24"/>
              </w:rPr>
              <w:t>や、民間事業者との災害協定等によりミキサー車等を利用した消防用</w:t>
            </w:r>
          </w:p>
          <w:p w14:paraId="0C13564D" w14:textId="77777777" w:rsidR="00DF7BAE" w:rsidRDefault="00C92A2E" w:rsidP="000C5F3A">
            <w:pPr>
              <w:ind w:leftChars="304" w:left="638"/>
              <w:rPr>
                <w:rFonts w:asciiTheme="minorEastAsia" w:eastAsia="ＭＳ 明朝" w:hAnsiTheme="minorEastAsia"/>
                <w:b/>
                <w:color w:val="000000" w:themeColor="text1"/>
                <w:kern w:val="0"/>
                <w:sz w:val="24"/>
                <w:szCs w:val="24"/>
              </w:rPr>
            </w:pPr>
            <w:r>
              <w:rPr>
                <w:rFonts w:asciiTheme="minorEastAsia" w:eastAsia="ＭＳ 明朝" w:hAnsiTheme="minorEastAsia" w:hint="eastAsia"/>
                <w:b/>
                <w:color w:val="000000" w:themeColor="text1"/>
                <w:kern w:val="0"/>
                <w:sz w:val="24"/>
                <w:szCs w:val="24"/>
              </w:rPr>
              <w:t>水の確保</w:t>
            </w:r>
            <w:r w:rsidR="00E07F5F" w:rsidRPr="001857B2">
              <w:rPr>
                <w:rFonts w:asciiTheme="minorEastAsia" w:eastAsia="ＭＳ 明朝" w:hAnsiTheme="minorEastAsia" w:hint="eastAsia"/>
                <w:b/>
                <w:color w:val="000000" w:themeColor="text1"/>
                <w:kern w:val="0"/>
                <w:sz w:val="24"/>
                <w:szCs w:val="24"/>
              </w:rPr>
              <w:t>を図る。</w:t>
            </w:r>
          </w:p>
          <w:p w14:paraId="5CE26F02" w14:textId="77777777" w:rsidR="00DF7BAE" w:rsidRDefault="00E07F5F" w:rsidP="00DF7BAE">
            <w:pPr>
              <w:ind w:firstLineChars="167" w:firstLine="402"/>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(4)</w:t>
            </w:r>
            <w:r w:rsidRPr="001857B2">
              <w:rPr>
                <w:rFonts w:asciiTheme="minorEastAsia" w:eastAsia="ＭＳ 明朝" w:hAnsiTheme="minorEastAsia"/>
                <w:b/>
                <w:color w:val="000000" w:themeColor="text1"/>
                <w:kern w:val="0"/>
                <w:sz w:val="24"/>
                <w:szCs w:val="24"/>
              </w:rPr>
              <w:t xml:space="preserve"> </w:t>
            </w:r>
            <w:r w:rsidRPr="001857B2">
              <w:rPr>
                <w:rFonts w:asciiTheme="minorEastAsia" w:eastAsia="ＭＳ 明朝" w:hAnsiTheme="minorEastAsia" w:hint="eastAsia"/>
                <w:b/>
                <w:color w:val="000000" w:themeColor="text1"/>
                <w:kern w:val="0"/>
                <w:sz w:val="24"/>
                <w:szCs w:val="24"/>
              </w:rPr>
              <w:t>歴史建造物の防火対策を推進する。</w:t>
            </w:r>
          </w:p>
          <w:p w14:paraId="75C991EA" w14:textId="77777777" w:rsidR="00DF7BAE" w:rsidRDefault="00E07F5F" w:rsidP="00DF7BAE">
            <w:pPr>
              <w:ind w:firstLineChars="100" w:firstLine="241"/>
              <w:rPr>
                <w:rFonts w:asciiTheme="minorEastAsia" w:eastAsia="ＭＳ 明朝" w:hAnsiTheme="minorEastAsia"/>
                <w:b/>
                <w:color w:val="000000" w:themeColor="text1"/>
                <w:kern w:val="0"/>
                <w:sz w:val="24"/>
                <w:szCs w:val="24"/>
              </w:rPr>
            </w:pPr>
            <w:r w:rsidRPr="001857B2">
              <w:rPr>
                <w:rFonts w:asciiTheme="minorEastAsia" w:eastAsia="ＭＳ 明朝" w:hAnsiTheme="minorEastAsia"/>
                <w:b/>
                <w:color w:val="000000" w:themeColor="text1"/>
                <w:kern w:val="0"/>
                <w:sz w:val="24"/>
                <w:szCs w:val="24"/>
              </w:rPr>
              <w:t>5</w:t>
            </w:r>
            <w:r w:rsidRPr="001857B2">
              <w:rPr>
                <w:rFonts w:asciiTheme="minorEastAsia" w:eastAsia="ＭＳ 明朝" w:hAnsiTheme="minorEastAsia" w:hint="eastAsia"/>
                <w:b/>
                <w:color w:val="000000" w:themeColor="text1"/>
                <w:kern w:val="0"/>
                <w:sz w:val="24"/>
                <w:szCs w:val="24"/>
              </w:rPr>
              <w:t xml:space="preserve"> </w:t>
            </w:r>
            <w:r w:rsidR="0026214B">
              <w:rPr>
                <w:rFonts w:asciiTheme="minorEastAsia" w:eastAsia="ＭＳ 明朝" w:hAnsiTheme="minorEastAsia" w:hint="eastAsia"/>
                <w:b/>
                <w:color w:val="000000" w:themeColor="text1"/>
                <w:kern w:val="0"/>
                <w:sz w:val="24"/>
                <w:szCs w:val="24"/>
              </w:rPr>
              <w:t>空家</w:t>
            </w:r>
            <w:r w:rsidRPr="001857B2">
              <w:rPr>
                <w:rFonts w:asciiTheme="minorEastAsia" w:eastAsia="ＭＳ 明朝" w:hAnsiTheme="minorEastAsia" w:hint="eastAsia"/>
                <w:b/>
                <w:color w:val="000000" w:themeColor="text1"/>
                <w:kern w:val="0"/>
                <w:sz w:val="24"/>
                <w:szCs w:val="24"/>
              </w:rPr>
              <w:t>の適切な管理の推進</w:t>
            </w:r>
          </w:p>
          <w:p w14:paraId="50EFB751" w14:textId="77777777" w:rsidR="000C5F3A" w:rsidRDefault="00E07F5F" w:rsidP="000C5F3A">
            <w:pPr>
              <w:ind w:firstLineChars="167" w:firstLine="402"/>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(1)</w:t>
            </w:r>
            <w:r w:rsidR="003A5C49">
              <w:rPr>
                <w:rFonts w:asciiTheme="minorEastAsia" w:eastAsia="ＭＳ 明朝" w:hAnsiTheme="minorEastAsia"/>
                <w:b/>
                <w:color w:val="000000" w:themeColor="text1"/>
                <w:kern w:val="0"/>
                <w:sz w:val="24"/>
                <w:szCs w:val="24"/>
              </w:rPr>
              <w:t xml:space="preserve"> </w:t>
            </w:r>
            <w:r w:rsidRPr="001857B2">
              <w:rPr>
                <w:rFonts w:asciiTheme="minorEastAsia" w:eastAsia="ＭＳ 明朝" w:hAnsiTheme="minorEastAsia" w:hint="eastAsia"/>
                <w:b/>
                <w:color w:val="000000" w:themeColor="text1"/>
                <w:kern w:val="0"/>
                <w:sz w:val="24"/>
                <w:szCs w:val="24"/>
              </w:rPr>
              <w:t>災害時に管理の不適切な</w:t>
            </w:r>
            <w:r w:rsidR="0026214B">
              <w:rPr>
                <w:rFonts w:asciiTheme="minorEastAsia" w:eastAsia="ＭＳ 明朝" w:hAnsiTheme="minorEastAsia" w:hint="eastAsia"/>
                <w:b/>
                <w:color w:val="000000" w:themeColor="text1"/>
                <w:kern w:val="0"/>
                <w:sz w:val="24"/>
                <w:szCs w:val="24"/>
              </w:rPr>
              <w:t>空家</w:t>
            </w:r>
            <w:r w:rsidRPr="001857B2">
              <w:rPr>
                <w:rFonts w:asciiTheme="minorEastAsia" w:eastAsia="ＭＳ 明朝" w:hAnsiTheme="minorEastAsia" w:hint="eastAsia"/>
                <w:b/>
                <w:color w:val="000000" w:themeColor="text1"/>
                <w:kern w:val="0"/>
                <w:sz w:val="24"/>
                <w:szCs w:val="24"/>
              </w:rPr>
              <w:t>の倒壊を未然に防ぐため、「羽咋市</w:t>
            </w:r>
            <w:r w:rsidR="0026214B">
              <w:rPr>
                <w:rFonts w:asciiTheme="minorEastAsia" w:eastAsia="ＭＳ 明朝" w:hAnsiTheme="minorEastAsia" w:hint="eastAsia"/>
                <w:b/>
                <w:color w:val="000000" w:themeColor="text1"/>
                <w:kern w:val="0"/>
                <w:sz w:val="24"/>
                <w:szCs w:val="24"/>
              </w:rPr>
              <w:t>空家</w:t>
            </w:r>
            <w:r w:rsidRPr="001857B2">
              <w:rPr>
                <w:rFonts w:asciiTheme="minorEastAsia" w:eastAsia="ＭＳ 明朝" w:hAnsiTheme="minorEastAsia" w:hint="eastAsia"/>
                <w:b/>
                <w:color w:val="000000" w:themeColor="text1"/>
                <w:kern w:val="0"/>
                <w:sz w:val="24"/>
                <w:szCs w:val="24"/>
              </w:rPr>
              <w:t>等</w:t>
            </w:r>
          </w:p>
          <w:p w14:paraId="17587B44" w14:textId="77777777" w:rsidR="00E07F5F" w:rsidRDefault="00E07F5F" w:rsidP="0004440B">
            <w:pPr>
              <w:ind w:firstLineChars="267" w:firstLine="643"/>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対策計画」</w:t>
            </w:r>
            <w:r w:rsidR="00502634">
              <w:rPr>
                <w:rFonts w:asciiTheme="minorEastAsia" w:eastAsia="ＭＳ 明朝" w:hAnsiTheme="minorEastAsia" w:hint="eastAsia"/>
                <w:b/>
                <w:color w:val="000000" w:themeColor="text1"/>
                <w:kern w:val="0"/>
                <w:sz w:val="24"/>
                <w:szCs w:val="24"/>
              </w:rPr>
              <w:t>（令和元年12月改訂）</w:t>
            </w:r>
            <w:r w:rsidRPr="001857B2">
              <w:rPr>
                <w:rFonts w:asciiTheme="minorEastAsia" w:eastAsia="ＭＳ 明朝" w:hAnsiTheme="minorEastAsia" w:hint="eastAsia"/>
                <w:b/>
                <w:color w:val="000000" w:themeColor="text1"/>
                <w:kern w:val="0"/>
                <w:sz w:val="24"/>
                <w:szCs w:val="24"/>
              </w:rPr>
              <w:t>の推進により、適切な管理を促す。</w:t>
            </w:r>
          </w:p>
          <w:p w14:paraId="387D9534" w14:textId="77777777" w:rsidR="00E07F5F" w:rsidRPr="001857B2" w:rsidRDefault="00E07F5F" w:rsidP="003B3FF7">
            <w:pPr>
              <w:ind w:leftChars="204" w:left="669" w:hangingChars="100" w:hanging="241"/>
              <w:rPr>
                <w:rFonts w:asciiTheme="minorEastAsia" w:eastAsia="ＭＳ 明朝" w:hAnsiTheme="minorEastAsia"/>
                <w:b/>
                <w:color w:val="000000" w:themeColor="text1"/>
                <w:kern w:val="0"/>
                <w:sz w:val="24"/>
                <w:szCs w:val="24"/>
              </w:rPr>
            </w:pPr>
          </w:p>
          <w:p w14:paraId="44D1B9E4" w14:textId="77777777" w:rsidR="00121AED" w:rsidRDefault="00121AED" w:rsidP="00F1489E">
            <w:pPr>
              <w:ind w:firstLineChars="150" w:firstLine="361"/>
              <w:rPr>
                <w:rFonts w:asciiTheme="minorEastAsia" w:eastAsia="ＭＳ 明朝" w:hAnsiTheme="minorEastAsia"/>
                <w:b/>
                <w:color w:val="000000" w:themeColor="text1"/>
                <w:kern w:val="0"/>
                <w:sz w:val="24"/>
                <w:szCs w:val="24"/>
              </w:rPr>
            </w:pPr>
          </w:p>
          <w:p w14:paraId="3CD53D0A" w14:textId="77777777" w:rsidR="002143D8" w:rsidRDefault="002143D8" w:rsidP="00F1489E">
            <w:pPr>
              <w:ind w:firstLineChars="150" w:firstLine="361"/>
              <w:rPr>
                <w:rFonts w:asciiTheme="minorEastAsia" w:eastAsia="ＭＳ 明朝" w:hAnsiTheme="minorEastAsia"/>
                <w:b/>
                <w:color w:val="000000" w:themeColor="text1"/>
                <w:kern w:val="0"/>
                <w:sz w:val="24"/>
                <w:szCs w:val="24"/>
              </w:rPr>
            </w:pPr>
          </w:p>
          <w:p w14:paraId="5B9380F9" w14:textId="77777777" w:rsidR="002143D8" w:rsidRDefault="002143D8" w:rsidP="00F1489E">
            <w:pPr>
              <w:ind w:firstLineChars="150" w:firstLine="361"/>
              <w:rPr>
                <w:rFonts w:asciiTheme="minorEastAsia" w:eastAsia="ＭＳ 明朝" w:hAnsiTheme="minorEastAsia"/>
                <w:b/>
                <w:color w:val="000000" w:themeColor="text1"/>
                <w:kern w:val="0"/>
                <w:sz w:val="24"/>
                <w:szCs w:val="24"/>
              </w:rPr>
            </w:pPr>
          </w:p>
          <w:p w14:paraId="44C7B037" w14:textId="77777777" w:rsidR="002143D8" w:rsidRDefault="002143D8" w:rsidP="00F1489E">
            <w:pPr>
              <w:ind w:firstLineChars="150" w:firstLine="361"/>
              <w:rPr>
                <w:rFonts w:asciiTheme="minorEastAsia" w:eastAsia="ＭＳ 明朝" w:hAnsiTheme="minorEastAsia"/>
                <w:b/>
                <w:color w:val="000000" w:themeColor="text1"/>
                <w:kern w:val="0"/>
                <w:sz w:val="24"/>
                <w:szCs w:val="24"/>
              </w:rPr>
            </w:pPr>
          </w:p>
          <w:p w14:paraId="3BC00D11" w14:textId="77777777" w:rsidR="002143D8" w:rsidRPr="001857B2" w:rsidRDefault="002143D8" w:rsidP="00F1489E">
            <w:pPr>
              <w:ind w:firstLineChars="150" w:firstLine="361"/>
              <w:rPr>
                <w:rFonts w:asciiTheme="minorEastAsia" w:eastAsia="ＭＳ 明朝" w:hAnsiTheme="minorEastAsia"/>
                <w:b/>
                <w:color w:val="000000" w:themeColor="text1"/>
                <w:kern w:val="0"/>
                <w:sz w:val="24"/>
                <w:szCs w:val="24"/>
              </w:rPr>
            </w:pPr>
          </w:p>
        </w:tc>
      </w:tr>
      <w:tr w:rsidR="00B13150" w:rsidRPr="001857B2" w14:paraId="2F325070" w14:textId="77777777" w:rsidTr="002014C3">
        <w:trPr>
          <w:gridBefore w:val="1"/>
          <w:gridAfter w:val="2"/>
          <w:wBefore w:w="142" w:type="dxa"/>
          <w:wAfter w:w="47" w:type="dxa"/>
          <w:trHeight w:val="7905"/>
        </w:trPr>
        <w:tc>
          <w:tcPr>
            <w:tcW w:w="9356" w:type="dxa"/>
          </w:tcPr>
          <w:p w14:paraId="1C4FAF1B" w14:textId="77777777" w:rsidR="005666CE" w:rsidRPr="001857B2" w:rsidRDefault="005666CE" w:rsidP="009072CE">
            <w:pPr>
              <w:rPr>
                <w:rFonts w:asciiTheme="minorEastAsia" w:eastAsia="ＭＳ 明朝" w:hAnsiTheme="minorEastAsia"/>
                <w:b/>
                <w:color w:val="000000" w:themeColor="text1"/>
                <w:kern w:val="0"/>
                <w:sz w:val="24"/>
                <w:szCs w:val="24"/>
              </w:rPr>
            </w:pPr>
          </w:p>
          <w:p w14:paraId="37FD60E5" w14:textId="77777777" w:rsidR="009072CE" w:rsidRPr="001857B2" w:rsidRDefault="009072CE" w:rsidP="009072CE">
            <w:pPr>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【目標指標】</w:t>
            </w:r>
          </w:p>
          <w:p w14:paraId="0E7B12FA" w14:textId="77777777" w:rsidR="00DF7BAE" w:rsidRPr="001857B2" w:rsidRDefault="00DF7BAE" w:rsidP="00121AED">
            <w:pPr>
              <w:ind w:leftChars="189" w:left="397" w:firstLineChars="50" w:firstLine="120"/>
              <w:rPr>
                <w:rFonts w:asciiTheme="minorEastAsia" w:eastAsia="ＭＳ 明朝" w:hAnsiTheme="minorEastAsia"/>
                <w:b/>
                <w:color w:val="000000" w:themeColor="text1"/>
                <w:kern w:val="0"/>
                <w:sz w:val="24"/>
                <w:szCs w:val="24"/>
              </w:rPr>
            </w:pPr>
          </w:p>
          <w:tbl>
            <w:tblPr>
              <w:tblStyle w:val="a3"/>
              <w:tblW w:w="0" w:type="auto"/>
              <w:tblInd w:w="397" w:type="dxa"/>
              <w:tblLook w:val="04A0" w:firstRow="1" w:lastRow="0" w:firstColumn="1" w:lastColumn="0" w:noHBand="0" w:noVBand="1"/>
            </w:tblPr>
            <w:tblGrid>
              <w:gridCol w:w="775"/>
              <w:gridCol w:w="2724"/>
              <w:gridCol w:w="2379"/>
              <w:gridCol w:w="2410"/>
            </w:tblGrid>
            <w:tr w:rsidR="00DF7BAE" w:rsidRPr="001857B2" w14:paraId="2326BF7F" w14:textId="77777777" w:rsidTr="00DF7BAE">
              <w:trPr>
                <w:trHeight w:val="432"/>
              </w:trPr>
              <w:tc>
                <w:tcPr>
                  <w:tcW w:w="775" w:type="dxa"/>
                </w:tcPr>
                <w:p w14:paraId="2293B5DF" w14:textId="77777777" w:rsidR="00DF7BAE" w:rsidRPr="001857B2" w:rsidRDefault="00DF7BAE" w:rsidP="00121AED">
                  <w:pPr>
                    <w:rPr>
                      <w:rFonts w:asciiTheme="minorEastAsia" w:eastAsia="ＭＳ 明朝" w:hAnsiTheme="minorEastAsia"/>
                      <w:b/>
                      <w:color w:val="000000" w:themeColor="text1"/>
                      <w:kern w:val="0"/>
                      <w:sz w:val="24"/>
                      <w:szCs w:val="24"/>
                    </w:rPr>
                  </w:pPr>
                </w:p>
              </w:tc>
              <w:tc>
                <w:tcPr>
                  <w:tcW w:w="2724" w:type="dxa"/>
                  <w:vAlign w:val="center"/>
                </w:tcPr>
                <w:p w14:paraId="17B4F691" w14:textId="77777777" w:rsidR="00DF7BAE" w:rsidRPr="001857B2" w:rsidRDefault="00DF7BAE" w:rsidP="009072CE">
                  <w:pPr>
                    <w:jc w:val="center"/>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目標指標</w:t>
                  </w:r>
                </w:p>
              </w:tc>
              <w:tc>
                <w:tcPr>
                  <w:tcW w:w="2379" w:type="dxa"/>
                  <w:vAlign w:val="center"/>
                </w:tcPr>
                <w:p w14:paraId="1463E841" w14:textId="77777777" w:rsidR="00DF7BAE" w:rsidRPr="001857B2" w:rsidRDefault="00DF7BAE" w:rsidP="009072CE">
                  <w:pPr>
                    <w:jc w:val="center"/>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現況</w:t>
                  </w:r>
                </w:p>
              </w:tc>
              <w:tc>
                <w:tcPr>
                  <w:tcW w:w="2410" w:type="dxa"/>
                  <w:vAlign w:val="center"/>
                </w:tcPr>
                <w:p w14:paraId="57D1B557" w14:textId="77777777" w:rsidR="00DF7BAE" w:rsidRPr="001857B2" w:rsidRDefault="00DF7BAE" w:rsidP="009072CE">
                  <w:pPr>
                    <w:jc w:val="center"/>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目標</w:t>
                  </w:r>
                </w:p>
              </w:tc>
            </w:tr>
            <w:tr w:rsidR="00BF4FA7" w:rsidRPr="001857B2" w14:paraId="189643C6" w14:textId="77777777" w:rsidTr="00DA3113">
              <w:trPr>
                <w:trHeight w:val="856"/>
              </w:trPr>
              <w:tc>
                <w:tcPr>
                  <w:tcW w:w="775" w:type="dxa"/>
                  <w:vAlign w:val="center"/>
                </w:tcPr>
                <w:p w14:paraId="208D2C67" w14:textId="77777777" w:rsidR="00BF4FA7" w:rsidRPr="001857B2" w:rsidRDefault="00BF4FA7" w:rsidP="00BF4FA7">
                  <w:pPr>
                    <w:jc w:val="center"/>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1(2)</w:t>
                  </w:r>
                </w:p>
              </w:tc>
              <w:tc>
                <w:tcPr>
                  <w:tcW w:w="2724" w:type="dxa"/>
                  <w:vAlign w:val="center"/>
                </w:tcPr>
                <w:p w14:paraId="62ED26E9" w14:textId="77777777" w:rsidR="00BF4FA7" w:rsidRPr="001857B2" w:rsidRDefault="00BF4FA7" w:rsidP="00BF4FA7">
                  <w:pPr>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住宅の耐震化率</w:t>
                  </w:r>
                </w:p>
              </w:tc>
              <w:tc>
                <w:tcPr>
                  <w:tcW w:w="2379" w:type="dxa"/>
                  <w:vAlign w:val="center"/>
                </w:tcPr>
                <w:p w14:paraId="3EFA9B07" w14:textId="77777777" w:rsidR="00BF4FA7" w:rsidRPr="001857B2" w:rsidRDefault="00BA510A" w:rsidP="00BF4FA7">
                  <w:pPr>
                    <w:jc w:val="center"/>
                    <w:rPr>
                      <w:rFonts w:asciiTheme="minorEastAsia" w:eastAsia="ＭＳ 明朝" w:hAnsiTheme="minorEastAsia"/>
                      <w:b/>
                      <w:color w:val="000000" w:themeColor="text1"/>
                      <w:kern w:val="0"/>
                      <w:sz w:val="24"/>
                      <w:szCs w:val="24"/>
                    </w:rPr>
                  </w:pPr>
                  <w:r w:rsidRPr="00F03B04">
                    <w:rPr>
                      <w:rFonts w:asciiTheme="minorEastAsia" w:eastAsia="ＭＳ 明朝" w:hAnsiTheme="minorEastAsia" w:hint="eastAsia"/>
                      <w:b/>
                      <w:kern w:val="0"/>
                      <w:sz w:val="24"/>
                      <w:szCs w:val="24"/>
                    </w:rPr>
                    <w:t>64</w:t>
                  </w:r>
                  <w:r w:rsidR="00BF4FA7" w:rsidRPr="00F03B04">
                    <w:rPr>
                      <w:rFonts w:asciiTheme="minorEastAsia" w:eastAsia="ＭＳ 明朝" w:hAnsiTheme="minorEastAsia" w:hint="eastAsia"/>
                      <w:b/>
                      <w:kern w:val="0"/>
                      <w:sz w:val="24"/>
                      <w:szCs w:val="24"/>
                    </w:rPr>
                    <w:t>％</w:t>
                  </w:r>
                </w:p>
              </w:tc>
              <w:tc>
                <w:tcPr>
                  <w:tcW w:w="2410" w:type="dxa"/>
                  <w:vAlign w:val="center"/>
                </w:tcPr>
                <w:p w14:paraId="2F1A21FA" w14:textId="77777777" w:rsidR="00BF4FA7" w:rsidRPr="001857B2" w:rsidRDefault="00BF4FA7" w:rsidP="00BF4FA7">
                  <w:pPr>
                    <w:jc w:val="center"/>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90</w:t>
                  </w:r>
                  <w:r>
                    <w:rPr>
                      <w:rFonts w:asciiTheme="minorEastAsia" w:eastAsia="ＭＳ 明朝" w:hAnsiTheme="minorEastAsia" w:hint="eastAsia"/>
                      <w:b/>
                      <w:color w:val="000000" w:themeColor="text1"/>
                      <w:kern w:val="0"/>
                      <w:sz w:val="24"/>
                      <w:szCs w:val="24"/>
                    </w:rPr>
                    <w:t>％</w:t>
                  </w:r>
                </w:p>
              </w:tc>
            </w:tr>
            <w:tr w:rsidR="00BF4FA7" w:rsidRPr="001857B2" w14:paraId="5EAD76E3" w14:textId="77777777" w:rsidTr="00DF7BAE">
              <w:trPr>
                <w:trHeight w:val="851"/>
              </w:trPr>
              <w:tc>
                <w:tcPr>
                  <w:tcW w:w="775" w:type="dxa"/>
                  <w:vAlign w:val="center"/>
                </w:tcPr>
                <w:p w14:paraId="57B2AF23" w14:textId="77777777" w:rsidR="00BF4FA7" w:rsidRPr="001857B2" w:rsidRDefault="00BF4FA7" w:rsidP="00BF4FA7">
                  <w:pPr>
                    <w:jc w:val="center"/>
                    <w:rPr>
                      <w:rFonts w:asciiTheme="minorEastAsia" w:eastAsia="ＭＳ 明朝" w:hAnsiTheme="minorEastAsia"/>
                      <w:b/>
                      <w:color w:val="000000" w:themeColor="text1"/>
                      <w:kern w:val="0"/>
                      <w:sz w:val="24"/>
                      <w:szCs w:val="24"/>
                    </w:rPr>
                  </w:pPr>
                  <w:r>
                    <w:rPr>
                      <w:rFonts w:asciiTheme="minorEastAsia" w:eastAsia="ＭＳ 明朝" w:hAnsiTheme="minorEastAsia" w:hint="eastAsia"/>
                      <w:b/>
                      <w:color w:val="000000" w:themeColor="text1"/>
                      <w:kern w:val="0"/>
                      <w:sz w:val="24"/>
                      <w:szCs w:val="24"/>
                    </w:rPr>
                    <w:t>1(3</w:t>
                  </w:r>
                  <w:r w:rsidRPr="001857B2">
                    <w:rPr>
                      <w:rFonts w:asciiTheme="minorEastAsia" w:eastAsia="ＭＳ 明朝" w:hAnsiTheme="minorEastAsia" w:hint="eastAsia"/>
                      <w:b/>
                      <w:color w:val="000000" w:themeColor="text1"/>
                      <w:kern w:val="0"/>
                      <w:sz w:val="24"/>
                      <w:szCs w:val="24"/>
                    </w:rPr>
                    <w:t>)</w:t>
                  </w:r>
                </w:p>
              </w:tc>
              <w:tc>
                <w:tcPr>
                  <w:tcW w:w="2724" w:type="dxa"/>
                  <w:vAlign w:val="center"/>
                </w:tcPr>
                <w:p w14:paraId="7CF5B1FF" w14:textId="77777777" w:rsidR="00BF4FA7" w:rsidRPr="001857B2" w:rsidRDefault="00BF4FA7" w:rsidP="00BF4FA7">
                  <w:pPr>
                    <w:rPr>
                      <w:rFonts w:asciiTheme="minorEastAsia" w:eastAsia="ＭＳ 明朝" w:hAnsiTheme="minorEastAsia"/>
                      <w:b/>
                      <w:color w:val="000000" w:themeColor="text1"/>
                      <w:kern w:val="0"/>
                      <w:sz w:val="24"/>
                      <w:szCs w:val="24"/>
                    </w:rPr>
                  </w:pPr>
                  <w:r>
                    <w:rPr>
                      <w:rFonts w:asciiTheme="minorEastAsia" w:eastAsia="ＭＳ 明朝" w:hAnsiTheme="minorEastAsia" w:hint="eastAsia"/>
                      <w:b/>
                      <w:color w:val="000000" w:themeColor="text1"/>
                      <w:kern w:val="0"/>
                      <w:sz w:val="24"/>
                      <w:szCs w:val="24"/>
                    </w:rPr>
                    <w:t>指定避難所の</w:t>
                  </w:r>
                  <w:r w:rsidRPr="001857B2">
                    <w:rPr>
                      <w:rFonts w:asciiTheme="minorEastAsia" w:eastAsia="ＭＳ 明朝" w:hAnsiTheme="minorEastAsia" w:hint="eastAsia"/>
                      <w:b/>
                      <w:color w:val="000000" w:themeColor="text1"/>
                      <w:kern w:val="0"/>
                      <w:sz w:val="24"/>
                      <w:szCs w:val="24"/>
                    </w:rPr>
                    <w:t>耐震化率</w:t>
                  </w:r>
                </w:p>
              </w:tc>
              <w:tc>
                <w:tcPr>
                  <w:tcW w:w="2379" w:type="dxa"/>
                  <w:vAlign w:val="center"/>
                </w:tcPr>
                <w:p w14:paraId="78BA6D22" w14:textId="77777777" w:rsidR="00BF4FA7" w:rsidRPr="001857B2" w:rsidRDefault="00BF4FA7" w:rsidP="00BF4FA7">
                  <w:pPr>
                    <w:jc w:val="center"/>
                    <w:rPr>
                      <w:rFonts w:asciiTheme="minorEastAsia" w:eastAsia="ＭＳ 明朝" w:hAnsiTheme="minorEastAsia"/>
                      <w:b/>
                      <w:color w:val="000000" w:themeColor="text1"/>
                      <w:kern w:val="0"/>
                      <w:sz w:val="24"/>
                      <w:szCs w:val="24"/>
                    </w:rPr>
                  </w:pPr>
                  <w:r>
                    <w:rPr>
                      <w:rFonts w:asciiTheme="minorEastAsia" w:eastAsia="ＭＳ 明朝" w:hAnsiTheme="minorEastAsia" w:hint="eastAsia"/>
                      <w:b/>
                      <w:color w:val="000000" w:themeColor="text1"/>
                      <w:kern w:val="0"/>
                      <w:sz w:val="24"/>
                      <w:szCs w:val="24"/>
                    </w:rPr>
                    <w:t>94.6％</w:t>
                  </w:r>
                </w:p>
              </w:tc>
              <w:tc>
                <w:tcPr>
                  <w:tcW w:w="2410" w:type="dxa"/>
                  <w:vAlign w:val="center"/>
                </w:tcPr>
                <w:p w14:paraId="22F9A7F7" w14:textId="77777777" w:rsidR="00BF4FA7" w:rsidRPr="001857B2" w:rsidRDefault="00BF4FA7" w:rsidP="00BF4FA7">
                  <w:pPr>
                    <w:jc w:val="center"/>
                    <w:rPr>
                      <w:rFonts w:asciiTheme="minorEastAsia" w:eastAsia="ＭＳ 明朝" w:hAnsiTheme="minorEastAsia"/>
                      <w:b/>
                      <w:color w:val="000000" w:themeColor="text1"/>
                      <w:kern w:val="0"/>
                      <w:sz w:val="24"/>
                      <w:szCs w:val="24"/>
                    </w:rPr>
                  </w:pPr>
                  <w:r>
                    <w:rPr>
                      <w:rFonts w:asciiTheme="minorEastAsia" w:eastAsia="ＭＳ 明朝" w:hAnsiTheme="minorEastAsia" w:hint="eastAsia"/>
                      <w:b/>
                      <w:color w:val="000000" w:themeColor="text1"/>
                      <w:kern w:val="0"/>
                      <w:sz w:val="24"/>
                      <w:szCs w:val="24"/>
                    </w:rPr>
                    <w:t>97.3％</w:t>
                  </w:r>
                </w:p>
              </w:tc>
            </w:tr>
            <w:tr w:rsidR="00BF4FA7" w:rsidRPr="001857B2" w14:paraId="1B44EE40" w14:textId="77777777" w:rsidTr="00DF7BAE">
              <w:trPr>
                <w:trHeight w:val="851"/>
              </w:trPr>
              <w:tc>
                <w:tcPr>
                  <w:tcW w:w="775" w:type="dxa"/>
                  <w:vAlign w:val="center"/>
                </w:tcPr>
                <w:p w14:paraId="3FB6B93B" w14:textId="77777777" w:rsidR="00BF4FA7" w:rsidRPr="001857B2" w:rsidRDefault="00BF4FA7" w:rsidP="00BF4FA7">
                  <w:pPr>
                    <w:jc w:val="center"/>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3(1)</w:t>
                  </w:r>
                </w:p>
              </w:tc>
              <w:tc>
                <w:tcPr>
                  <w:tcW w:w="2724" w:type="dxa"/>
                  <w:vAlign w:val="center"/>
                </w:tcPr>
                <w:p w14:paraId="5FECF34F" w14:textId="77777777" w:rsidR="00BF4FA7" w:rsidRPr="00E24C61" w:rsidRDefault="00BF4FA7" w:rsidP="00BF4FA7">
                  <w:pPr>
                    <w:jc w:val="left"/>
                    <w:rPr>
                      <w:rFonts w:asciiTheme="minorEastAsia" w:eastAsia="ＭＳ 明朝" w:hAnsiTheme="minorEastAsia"/>
                      <w:b/>
                      <w:color w:val="000000" w:themeColor="text1"/>
                      <w:kern w:val="0"/>
                      <w:sz w:val="24"/>
                      <w:szCs w:val="24"/>
                    </w:rPr>
                  </w:pPr>
                  <w:r w:rsidRPr="00E24C61">
                    <w:rPr>
                      <w:rFonts w:asciiTheme="minorEastAsia" w:eastAsia="ＭＳ 明朝" w:hAnsiTheme="minorEastAsia" w:hint="eastAsia"/>
                      <w:b/>
                      <w:color w:val="000000" w:themeColor="text1"/>
                      <w:kern w:val="0"/>
                      <w:sz w:val="24"/>
                      <w:szCs w:val="24"/>
                    </w:rPr>
                    <w:t>自主防災組織の結成数</w:t>
                  </w:r>
                </w:p>
              </w:tc>
              <w:tc>
                <w:tcPr>
                  <w:tcW w:w="2379" w:type="dxa"/>
                  <w:vAlign w:val="center"/>
                </w:tcPr>
                <w:p w14:paraId="203F069A" w14:textId="77777777" w:rsidR="00BF4FA7" w:rsidRPr="00E24C61" w:rsidRDefault="00BF4FA7" w:rsidP="00BF4FA7">
                  <w:pPr>
                    <w:jc w:val="center"/>
                    <w:rPr>
                      <w:rFonts w:asciiTheme="minorEastAsia" w:hAnsiTheme="minorEastAsia"/>
                      <w:b/>
                      <w:color w:val="000000" w:themeColor="text1"/>
                      <w:sz w:val="24"/>
                      <w:szCs w:val="24"/>
                    </w:rPr>
                  </w:pPr>
                  <w:r w:rsidRPr="00E24C61">
                    <w:rPr>
                      <w:rFonts w:asciiTheme="minorEastAsia" w:hAnsiTheme="minorEastAsia" w:hint="eastAsia"/>
                      <w:b/>
                      <w:color w:val="000000" w:themeColor="text1"/>
                      <w:sz w:val="24"/>
                      <w:szCs w:val="24"/>
                    </w:rPr>
                    <w:t>34/66町会</w:t>
                  </w:r>
                </w:p>
              </w:tc>
              <w:tc>
                <w:tcPr>
                  <w:tcW w:w="2410" w:type="dxa"/>
                  <w:vAlign w:val="center"/>
                </w:tcPr>
                <w:p w14:paraId="2CED00D0" w14:textId="77777777" w:rsidR="00BF4FA7" w:rsidRPr="00E24C61" w:rsidRDefault="00BF4FA7" w:rsidP="00BF4FA7">
                  <w:pPr>
                    <w:jc w:val="center"/>
                    <w:rPr>
                      <w:rFonts w:asciiTheme="minorEastAsia" w:hAnsiTheme="minorEastAsia"/>
                      <w:b/>
                      <w:color w:val="000000" w:themeColor="text1"/>
                      <w:sz w:val="24"/>
                      <w:szCs w:val="24"/>
                    </w:rPr>
                  </w:pPr>
                  <w:r w:rsidRPr="00E24C61">
                    <w:rPr>
                      <w:rFonts w:asciiTheme="minorEastAsia" w:hAnsiTheme="minorEastAsia" w:hint="eastAsia"/>
                      <w:b/>
                      <w:color w:val="000000" w:themeColor="text1"/>
                      <w:sz w:val="24"/>
                      <w:szCs w:val="24"/>
                    </w:rPr>
                    <w:t>50/66町会</w:t>
                  </w:r>
                </w:p>
              </w:tc>
            </w:tr>
            <w:tr w:rsidR="00BF4FA7" w:rsidRPr="001857B2" w14:paraId="3C6B4F94" w14:textId="77777777" w:rsidTr="00DF7BAE">
              <w:trPr>
                <w:trHeight w:val="851"/>
              </w:trPr>
              <w:tc>
                <w:tcPr>
                  <w:tcW w:w="775" w:type="dxa"/>
                  <w:vAlign w:val="center"/>
                </w:tcPr>
                <w:p w14:paraId="3E74DA0D" w14:textId="77777777" w:rsidR="00BF4FA7" w:rsidRPr="001857B2" w:rsidRDefault="00BF4FA7" w:rsidP="00BF4FA7">
                  <w:pPr>
                    <w:jc w:val="center"/>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3(1)</w:t>
                  </w:r>
                </w:p>
              </w:tc>
              <w:tc>
                <w:tcPr>
                  <w:tcW w:w="2724" w:type="dxa"/>
                  <w:vAlign w:val="center"/>
                </w:tcPr>
                <w:p w14:paraId="23DE0588" w14:textId="77777777" w:rsidR="00BF4FA7" w:rsidRPr="001857B2" w:rsidRDefault="00BF4FA7" w:rsidP="00BF4FA7">
                  <w:pPr>
                    <w:jc w:val="left"/>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防災士資格者数</w:t>
                  </w:r>
                </w:p>
                <w:p w14:paraId="1786FFF6" w14:textId="77777777" w:rsidR="00BF4FA7" w:rsidRPr="001857B2" w:rsidRDefault="00BF4FA7" w:rsidP="00DA3113">
                  <w:pPr>
                    <w:jc w:val="left"/>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年間30人育成</w:t>
                  </w:r>
                </w:p>
              </w:tc>
              <w:tc>
                <w:tcPr>
                  <w:tcW w:w="2379" w:type="dxa"/>
                  <w:vAlign w:val="center"/>
                </w:tcPr>
                <w:p w14:paraId="311633C5" w14:textId="77777777" w:rsidR="00BF4FA7" w:rsidRPr="001857B2" w:rsidRDefault="00BF4FA7" w:rsidP="00BF4FA7">
                  <w:pPr>
                    <w:jc w:val="center"/>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1</w:t>
                  </w:r>
                  <w:r>
                    <w:rPr>
                      <w:rFonts w:asciiTheme="minorEastAsia" w:eastAsia="ＭＳ 明朝" w:hAnsiTheme="minorEastAsia" w:hint="eastAsia"/>
                      <w:b/>
                      <w:color w:val="000000" w:themeColor="text1"/>
                      <w:kern w:val="0"/>
                      <w:sz w:val="24"/>
                      <w:szCs w:val="24"/>
                    </w:rPr>
                    <w:t>79</w:t>
                  </w:r>
                  <w:r w:rsidRPr="001857B2">
                    <w:rPr>
                      <w:rFonts w:asciiTheme="minorEastAsia" w:eastAsia="ＭＳ 明朝" w:hAnsiTheme="minorEastAsia" w:hint="eastAsia"/>
                      <w:b/>
                      <w:color w:val="000000" w:themeColor="text1"/>
                      <w:kern w:val="0"/>
                      <w:sz w:val="24"/>
                      <w:szCs w:val="24"/>
                    </w:rPr>
                    <w:t>人</w:t>
                  </w:r>
                </w:p>
              </w:tc>
              <w:tc>
                <w:tcPr>
                  <w:tcW w:w="2410" w:type="dxa"/>
                  <w:vAlign w:val="center"/>
                </w:tcPr>
                <w:p w14:paraId="3BCCD745" w14:textId="77777777" w:rsidR="00BF4FA7" w:rsidRPr="001857B2" w:rsidRDefault="00BF4FA7" w:rsidP="00BF4FA7">
                  <w:pPr>
                    <w:jc w:val="center"/>
                    <w:rPr>
                      <w:rFonts w:asciiTheme="minorEastAsia" w:eastAsia="ＭＳ 明朝" w:hAnsiTheme="minorEastAsia"/>
                      <w:b/>
                      <w:color w:val="000000" w:themeColor="text1"/>
                      <w:kern w:val="0"/>
                      <w:sz w:val="24"/>
                      <w:szCs w:val="24"/>
                    </w:rPr>
                  </w:pPr>
                  <w:r>
                    <w:rPr>
                      <w:rFonts w:asciiTheme="minorEastAsia" w:eastAsia="ＭＳ 明朝" w:hAnsiTheme="minorEastAsia" w:hint="eastAsia"/>
                      <w:b/>
                      <w:color w:val="000000" w:themeColor="text1"/>
                      <w:kern w:val="0"/>
                      <w:sz w:val="24"/>
                      <w:szCs w:val="24"/>
                    </w:rPr>
                    <w:t>3</w:t>
                  </w:r>
                  <w:r w:rsidR="00B10DD2">
                    <w:rPr>
                      <w:rFonts w:asciiTheme="minorEastAsia" w:eastAsia="ＭＳ 明朝" w:hAnsiTheme="minorEastAsia" w:hint="eastAsia"/>
                      <w:b/>
                      <w:color w:val="000000" w:themeColor="text1"/>
                      <w:kern w:val="0"/>
                      <w:sz w:val="24"/>
                      <w:szCs w:val="24"/>
                    </w:rPr>
                    <w:t>0</w:t>
                  </w:r>
                  <w:r>
                    <w:rPr>
                      <w:rFonts w:asciiTheme="minorEastAsia" w:eastAsia="ＭＳ 明朝" w:hAnsiTheme="minorEastAsia" w:hint="eastAsia"/>
                      <w:b/>
                      <w:color w:val="000000" w:themeColor="text1"/>
                      <w:kern w:val="0"/>
                      <w:sz w:val="24"/>
                      <w:szCs w:val="24"/>
                    </w:rPr>
                    <w:t>0</w:t>
                  </w:r>
                  <w:r w:rsidRPr="001857B2">
                    <w:rPr>
                      <w:rFonts w:asciiTheme="minorEastAsia" w:eastAsia="ＭＳ 明朝" w:hAnsiTheme="minorEastAsia" w:hint="eastAsia"/>
                      <w:b/>
                      <w:color w:val="000000" w:themeColor="text1"/>
                      <w:kern w:val="0"/>
                      <w:sz w:val="24"/>
                      <w:szCs w:val="24"/>
                    </w:rPr>
                    <w:t>人</w:t>
                  </w:r>
                </w:p>
              </w:tc>
            </w:tr>
            <w:tr w:rsidR="00BF4FA7" w:rsidRPr="001857B2" w14:paraId="503F3CFB" w14:textId="77777777" w:rsidTr="00DF7BAE">
              <w:trPr>
                <w:trHeight w:val="851"/>
              </w:trPr>
              <w:tc>
                <w:tcPr>
                  <w:tcW w:w="775" w:type="dxa"/>
                  <w:vAlign w:val="center"/>
                </w:tcPr>
                <w:p w14:paraId="7BD8AE9D" w14:textId="77777777" w:rsidR="00BF4FA7" w:rsidRPr="00B13150" w:rsidRDefault="00BF4FA7" w:rsidP="00BF4FA7">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3</w:t>
                  </w:r>
                  <w:r w:rsidRPr="00B13150">
                    <w:rPr>
                      <w:rFonts w:asciiTheme="minorEastAsia" w:hAnsiTheme="minorEastAsia" w:hint="eastAsia"/>
                      <w:b/>
                      <w:color w:val="000000" w:themeColor="text1"/>
                      <w:sz w:val="24"/>
                      <w:szCs w:val="24"/>
                    </w:rPr>
                    <w:t>(2)</w:t>
                  </w:r>
                </w:p>
              </w:tc>
              <w:tc>
                <w:tcPr>
                  <w:tcW w:w="2724" w:type="dxa"/>
                  <w:vAlign w:val="center"/>
                </w:tcPr>
                <w:p w14:paraId="42AFB2AC" w14:textId="77777777" w:rsidR="00BF4FA7" w:rsidRPr="00B13150" w:rsidRDefault="00BF4FA7" w:rsidP="00BF4FA7">
                  <w:pP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避難確保計画及び個別計画の基本様式の作成</w:t>
                  </w:r>
                </w:p>
              </w:tc>
              <w:tc>
                <w:tcPr>
                  <w:tcW w:w="2379" w:type="dxa"/>
                  <w:vAlign w:val="center"/>
                </w:tcPr>
                <w:p w14:paraId="69665137" w14:textId="77777777" w:rsidR="00BF4FA7" w:rsidRPr="00B13150" w:rsidRDefault="00BF4FA7" w:rsidP="00BF4FA7">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様式なし</w:t>
                  </w:r>
                </w:p>
              </w:tc>
              <w:tc>
                <w:tcPr>
                  <w:tcW w:w="2410" w:type="dxa"/>
                  <w:vAlign w:val="center"/>
                </w:tcPr>
                <w:p w14:paraId="154697EE" w14:textId="77777777" w:rsidR="00BF4FA7" w:rsidRPr="00B13150" w:rsidRDefault="00BF4FA7" w:rsidP="00BF4FA7">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w:t>
                  </w:r>
                  <w:r w:rsidRPr="00B13150">
                    <w:rPr>
                      <w:rFonts w:asciiTheme="minorEastAsia" w:hAnsiTheme="minorEastAsia" w:hint="eastAsia"/>
                      <w:b/>
                      <w:color w:val="000000" w:themeColor="text1"/>
                      <w:sz w:val="24"/>
                      <w:szCs w:val="24"/>
                    </w:rPr>
                    <w:t>式</w:t>
                  </w:r>
                </w:p>
              </w:tc>
            </w:tr>
            <w:tr w:rsidR="00BF4FA7" w:rsidRPr="001857B2" w14:paraId="07DFF3CF" w14:textId="77777777" w:rsidTr="00DF7BAE">
              <w:trPr>
                <w:trHeight w:val="851"/>
              </w:trPr>
              <w:tc>
                <w:tcPr>
                  <w:tcW w:w="775" w:type="dxa"/>
                  <w:vAlign w:val="center"/>
                </w:tcPr>
                <w:p w14:paraId="251359E1" w14:textId="77777777" w:rsidR="00BF4FA7" w:rsidRPr="001857B2" w:rsidRDefault="00BF4FA7" w:rsidP="00BF4FA7">
                  <w:pPr>
                    <w:jc w:val="center"/>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3(5)</w:t>
                  </w:r>
                </w:p>
              </w:tc>
              <w:tc>
                <w:tcPr>
                  <w:tcW w:w="2724" w:type="dxa"/>
                  <w:vAlign w:val="center"/>
                </w:tcPr>
                <w:p w14:paraId="726BC768" w14:textId="77777777" w:rsidR="00BF4FA7" w:rsidRPr="001857B2" w:rsidRDefault="00BF4FA7" w:rsidP="00BF4FA7">
                  <w:pPr>
                    <w:jc w:val="left"/>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消防団員の定員確保</w:t>
                  </w:r>
                </w:p>
                <w:p w14:paraId="2BCDC33D" w14:textId="77777777" w:rsidR="00BF4FA7" w:rsidRPr="001857B2" w:rsidRDefault="00BF4FA7" w:rsidP="00BF4FA7">
                  <w:pPr>
                    <w:jc w:val="left"/>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（170人）</w:t>
                  </w:r>
                </w:p>
              </w:tc>
              <w:tc>
                <w:tcPr>
                  <w:tcW w:w="2379" w:type="dxa"/>
                  <w:vAlign w:val="center"/>
                </w:tcPr>
                <w:p w14:paraId="0FC7C8B7" w14:textId="77777777" w:rsidR="00BF4FA7" w:rsidRPr="001857B2" w:rsidRDefault="00BF4FA7" w:rsidP="00BF4FA7">
                  <w:pPr>
                    <w:jc w:val="center"/>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160人</w:t>
                  </w:r>
                </w:p>
              </w:tc>
              <w:tc>
                <w:tcPr>
                  <w:tcW w:w="2410" w:type="dxa"/>
                  <w:vAlign w:val="center"/>
                </w:tcPr>
                <w:p w14:paraId="7E6BC7E1" w14:textId="77777777" w:rsidR="00BF4FA7" w:rsidRPr="001857B2" w:rsidRDefault="00BF4FA7" w:rsidP="00BF4FA7">
                  <w:pPr>
                    <w:jc w:val="center"/>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170人</w:t>
                  </w:r>
                </w:p>
              </w:tc>
            </w:tr>
            <w:tr w:rsidR="00BF4FA7" w:rsidRPr="001857B2" w14:paraId="40A5B663" w14:textId="77777777" w:rsidTr="00DF7BAE">
              <w:trPr>
                <w:trHeight w:val="851"/>
              </w:trPr>
              <w:tc>
                <w:tcPr>
                  <w:tcW w:w="775" w:type="dxa"/>
                  <w:vAlign w:val="center"/>
                </w:tcPr>
                <w:p w14:paraId="3599036C" w14:textId="77777777" w:rsidR="00BF4FA7" w:rsidRPr="001857B2" w:rsidRDefault="00BF4FA7" w:rsidP="00BF4FA7">
                  <w:pPr>
                    <w:jc w:val="center"/>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3(8)</w:t>
                  </w:r>
                </w:p>
              </w:tc>
              <w:tc>
                <w:tcPr>
                  <w:tcW w:w="2724" w:type="dxa"/>
                  <w:vAlign w:val="center"/>
                </w:tcPr>
                <w:p w14:paraId="4A251B0E" w14:textId="77777777" w:rsidR="00BF4FA7" w:rsidRPr="001857B2" w:rsidRDefault="00BF4FA7" w:rsidP="00BF4FA7">
                  <w:pPr>
                    <w:jc w:val="left"/>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機能別</w:t>
                  </w:r>
                  <w:r>
                    <w:rPr>
                      <w:rFonts w:asciiTheme="minorEastAsia" w:eastAsia="ＭＳ 明朝" w:hAnsiTheme="minorEastAsia" w:hint="eastAsia"/>
                      <w:b/>
                      <w:color w:val="000000" w:themeColor="text1"/>
                      <w:kern w:val="0"/>
                      <w:sz w:val="24"/>
                      <w:szCs w:val="24"/>
                    </w:rPr>
                    <w:t>消防団員</w:t>
                  </w:r>
                  <w:r w:rsidRPr="001857B2">
                    <w:rPr>
                      <w:rFonts w:asciiTheme="minorEastAsia" w:eastAsia="ＭＳ 明朝" w:hAnsiTheme="minorEastAsia" w:hint="eastAsia"/>
                      <w:b/>
                      <w:color w:val="000000" w:themeColor="text1"/>
                      <w:kern w:val="0"/>
                      <w:sz w:val="24"/>
                      <w:szCs w:val="24"/>
                    </w:rPr>
                    <w:t>の組織化</w:t>
                  </w:r>
                </w:p>
              </w:tc>
              <w:tc>
                <w:tcPr>
                  <w:tcW w:w="2379" w:type="dxa"/>
                  <w:vAlign w:val="center"/>
                </w:tcPr>
                <w:p w14:paraId="0C8BB33E" w14:textId="77777777" w:rsidR="00BF4FA7" w:rsidRPr="001857B2" w:rsidRDefault="00BF4FA7" w:rsidP="00BF4FA7">
                  <w:pPr>
                    <w:jc w:val="center"/>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0</w:t>
                  </w:r>
                  <w:r>
                    <w:rPr>
                      <w:rFonts w:asciiTheme="minorEastAsia" w:eastAsia="ＭＳ 明朝" w:hAnsiTheme="minorEastAsia" w:hint="eastAsia"/>
                      <w:b/>
                      <w:color w:val="000000" w:themeColor="text1"/>
                      <w:kern w:val="0"/>
                      <w:sz w:val="24"/>
                      <w:szCs w:val="24"/>
                    </w:rPr>
                    <w:t>人</w:t>
                  </w:r>
                </w:p>
              </w:tc>
              <w:tc>
                <w:tcPr>
                  <w:tcW w:w="2410" w:type="dxa"/>
                  <w:vAlign w:val="center"/>
                </w:tcPr>
                <w:p w14:paraId="66680C1E" w14:textId="77777777" w:rsidR="00BF4FA7" w:rsidRPr="001857B2" w:rsidRDefault="00BF4FA7" w:rsidP="00BF4FA7">
                  <w:pPr>
                    <w:jc w:val="center"/>
                    <w:rPr>
                      <w:rFonts w:asciiTheme="minorEastAsia" w:eastAsia="ＭＳ 明朝" w:hAnsiTheme="minorEastAsia"/>
                      <w:b/>
                      <w:color w:val="000000" w:themeColor="text1"/>
                      <w:kern w:val="0"/>
                      <w:sz w:val="24"/>
                      <w:szCs w:val="24"/>
                    </w:rPr>
                  </w:pPr>
                  <w:r>
                    <w:rPr>
                      <w:rFonts w:asciiTheme="minorEastAsia" w:eastAsia="ＭＳ 明朝" w:hAnsiTheme="minorEastAsia" w:hint="eastAsia"/>
                      <w:b/>
                      <w:color w:val="000000" w:themeColor="text1"/>
                      <w:kern w:val="0"/>
                      <w:sz w:val="24"/>
                      <w:szCs w:val="24"/>
                    </w:rPr>
                    <w:t>5人</w:t>
                  </w:r>
                </w:p>
              </w:tc>
            </w:tr>
          </w:tbl>
          <w:p w14:paraId="3052C57D" w14:textId="77777777" w:rsidR="009072CE" w:rsidRPr="001857B2" w:rsidRDefault="009072CE" w:rsidP="00121AED">
            <w:pPr>
              <w:ind w:leftChars="189" w:left="397" w:firstLineChars="50" w:firstLine="120"/>
              <w:rPr>
                <w:rFonts w:asciiTheme="minorEastAsia" w:eastAsia="ＭＳ 明朝" w:hAnsiTheme="minorEastAsia"/>
                <w:b/>
                <w:color w:val="000000" w:themeColor="text1"/>
                <w:kern w:val="0"/>
                <w:sz w:val="24"/>
                <w:szCs w:val="24"/>
              </w:rPr>
            </w:pPr>
          </w:p>
          <w:p w14:paraId="726F17DC" w14:textId="77777777" w:rsidR="009072CE" w:rsidRPr="001857B2" w:rsidRDefault="009072CE" w:rsidP="00121AED">
            <w:pPr>
              <w:ind w:leftChars="189" w:left="397" w:firstLineChars="50" w:firstLine="120"/>
              <w:rPr>
                <w:rFonts w:asciiTheme="minorEastAsia" w:eastAsia="ＭＳ 明朝" w:hAnsiTheme="minorEastAsia"/>
                <w:b/>
                <w:color w:val="000000" w:themeColor="text1"/>
                <w:kern w:val="0"/>
                <w:sz w:val="24"/>
                <w:szCs w:val="24"/>
              </w:rPr>
            </w:pPr>
          </w:p>
          <w:p w14:paraId="2AF34FC1" w14:textId="77777777" w:rsidR="009072CE" w:rsidRPr="001857B2" w:rsidRDefault="009072CE" w:rsidP="00121AED">
            <w:pPr>
              <w:ind w:leftChars="189" w:left="397" w:firstLineChars="50" w:firstLine="120"/>
              <w:rPr>
                <w:rFonts w:asciiTheme="minorEastAsia" w:eastAsia="ＭＳ 明朝" w:hAnsiTheme="minorEastAsia"/>
                <w:b/>
                <w:color w:val="000000" w:themeColor="text1"/>
                <w:kern w:val="0"/>
                <w:sz w:val="24"/>
                <w:szCs w:val="24"/>
              </w:rPr>
            </w:pPr>
          </w:p>
          <w:p w14:paraId="53476A44" w14:textId="77777777" w:rsidR="009072CE" w:rsidRPr="001857B2" w:rsidRDefault="009072CE" w:rsidP="00121AED">
            <w:pPr>
              <w:ind w:leftChars="189" w:left="397" w:firstLineChars="50" w:firstLine="120"/>
              <w:rPr>
                <w:rFonts w:asciiTheme="minorEastAsia" w:eastAsia="ＭＳ 明朝" w:hAnsiTheme="minorEastAsia"/>
                <w:b/>
                <w:color w:val="000000" w:themeColor="text1"/>
                <w:kern w:val="0"/>
                <w:sz w:val="24"/>
                <w:szCs w:val="24"/>
              </w:rPr>
            </w:pPr>
          </w:p>
          <w:p w14:paraId="75C493A8" w14:textId="77777777" w:rsidR="009072CE" w:rsidRPr="001857B2" w:rsidRDefault="009072CE" w:rsidP="00121AED">
            <w:pPr>
              <w:ind w:leftChars="189" w:left="397" w:firstLineChars="50" w:firstLine="120"/>
              <w:rPr>
                <w:rFonts w:asciiTheme="minorEastAsia" w:eastAsia="ＭＳ 明朝" w:hAnsiTheme="minorEastAsia"/>
                <w:b/>
                <w:color w:val="000000" w:themeColor="text1"/>
                <w:kern w:val="0"/>
                <w:sz w:val="24"/>
                <w:szCs w:val="24"/>
              </w:rPr>
            </w:pPr>
          </w:p>
          <w:p w14:paraId="116195E3" w14:textId="77777777" w:rsidR="009072CE" w:rsidRDefault="009072CE" w:rsidP="00121AED">
            <w:pPr>
              <w:ind w:leftChars="189" w:left="397" w:firstLineChars="50" w:firstLine="120"/>
              <w:rPr>
                <w:rFonts w:asciiTheme="minorEastAsia" w:eastAsia="ＭＳ 明朝" w:hAnsiTheme="minorEastAsia"/>
                <w:b/>
                <w:color w:val="000000" w:themeColor="text1"/>
                <w:kern w:val="0"/>
                <w:sz w:val="24"/>
                <w:szCs w:val="24"/>
              </w:rPr>
            </w:pPr>
          </w:p>
          <w:p w14:paraId="67BFD0B2" w14:textId="77777777" w:rsidR="003A5C49" w:rsidRPr="001857B2" w:rsidRDefault="003A5C49" w:rsidP="00121AED">
            <w:pPr>
              <w:ind w:leftChars="189" w:left="397" w:firstLineChars="50" w:firstLine="120"/>
              <w:rPr>
                <w:rFonts w:asciiTheme="minorEastAsia" w:eastAsia="ＭＳ 明朝" w:hAnsiTheme="minorEastAsia"/>
                <w:b/>
                <w:color w:val="000000" w:themeColor="text1"/>
                <w:kern w:val="0"/>
                <w:sz w:val="24"/>
                <w:szCs w:val="24"/>
              </w:rPr>
            </w:pPr>
          </w:p>
          <w:p w14:paraId="44B63573" w14:textId="77777777" w:rsidR="008B4687" w:rsidRPr="001857B2" w:rsidRDefault="008B4687" w:rsidP="00121AED">
            <w:pPr>
              <w:ind w:leftChars="189" w:left="397" w:firstLineChars="50" w:firstLine="120"/>
              <w:rPr>
                <w:rFonts w:asciiTheme="minorEastAsia" w:eastAsia="ＭＳ 明朝" w:hAnsiTheme="minorEastAsia"/>
                <w:b/>
                <w:color w:val="000000" w:themeColor="text1"/>
                <w:kern w:val="0"/>
                <w:sz w:val="24"/>
                <w:szCs w:val="24"/>
              </w:rPr>
            </w:pPr>
          </w:p>
          <w:p w14:paraId="1D2D4F20" w14:textId="77777777" w:rsidR="00CB6304" w:rsidRPr="001857B2" w:rsidRDefault="00CB6304" w:rsidP="00121AED">
            <w:pPr>
              <w:ind w:leftChars="189" w:left="397" w:firstLineChars="50" w:firstLine="120"/>
              <w:rPr>
                <w:rFonts w:asciiTheme="minorEastAsia" w:eastAsia="ＭＳ 明朝" w:hAnsiTheme="minorEastAsia"/>
                <w:b/>
                <w:color w:val="000000" w:themeColor="text1"/>
                <w:kern w:val="0"/>
                <w:sz w:val="24"/>
                <w:szCs w:val="24"/>
              </w:rPr>
            </w:pPr>
          </w:p>
          <w:p w14:paraId="6E414A00" w14:textId="77777777" w:rsidR="00DF7BAE" w:rsidRDefault="00DF7BAE" w:rsidP="00121AED">
            <w:pPr>
              <w:ind w:leftChars="189" w:left="397" w:firstLineChars="50" w:firstLine="120"/>
              <w:rPr>
                <w:rFonts w:asciiTheme="minorEastAsia" w:eastAsia="ＭＳ 明朝" w:hAnsiTheme="minorEastAsia"/>
                <w:b/>
                <w:color w:val="000000" w:themeColor="text1"/>
                <w:kern w:val="0"/>
                <w:sz w:val="24"/>
                <w:szCs w:val="24"/>
              </w:rPr>
            </w:pPr>
          </w:p>
          <w:p w14:paraId="59C0D7DC" w14:textId="77777777" w:rsidR="003F520E" w:rsidRPr="001857B2" w:rsidRDefault="003F520E" w:rsidP="00121AED">
            <w:pPr>
              <w:ind w:leftChars="189" w:left="397" w:firstLineChars="50" w:firstLine="120"/>
              <w:rPr>
                <w:rFonts w:asciiTheme="minorEastAsia" w:eastAsia="ＭＳ 明朝" w:hAnsiTheme="minorEastAsia"/>
                <w:b/>
                <w:color w:val="000000" w:themeColor="text1"/>
                <w:kern w:val="0"/>
                <w:sz w:val="24"/>
                <w:szCs w:val="24"/>
              </w:rPr>
            </w:pPr>
          </w:p>
          <w:p w14:paraId="5626087C" w14:textId="77777777" w:rsidR="00CB6304" w:rsidRPr="001857B2" w:rsidRDefault="00CB6304" w:rsidP="00121AED">
            <w:pPr>
              <w:ind w:leftChars="189" w:left="397" w:firstLineChars="50" w:firstLine="120"/>
              <w:rPr>
                <w:rFonts w:asciiTheme="minorEastAsia" w:eastAsia="ＭＳ 明朝" w:hAnsiTheme="minorEastAsia"/>
                <w:b/>
                <w:color w:val="000000" w:themeColor="text1"/>
                <w:kern w:val="0"/>
                <w:sz w:val="24"/>
                <w:szCs w:val="24"/>
              </w:rPr>
            </w:pPr>
          </w:p>
          <w:p w14:paraId="0C2056AA" w14:textId="77777777" w:rsidR="009072CE" w:rsidRDefault="009072CE" w:rsidP="00121AED">
            <w:pPr>
              <w:ind w:leftChars="189" w:left="397" w:firstLineChars="50" w:firstLine="120"/>
              <w:rPr>
                <w:rFonts w:asciiTheme="minorEastAsia" w:eastAsia="ＭＳ 明朝" w:hAnsiTheme="minorEastAsia"/>
                <w:b/>
                <w:color w:val="000000" w:themeColor="text1"/>
                <w:kern w:val="0"/>
                <w:sz w:val="24"/>
                <w:szCs w:val="24"/>
              </w:rPr>
            </w:pPr>
          </w:p>
          <w:p w14:paraId="4FA97486" w14:textId="77777777" w:rsidR="002143D8" w:rsidRPr="001857B2" w:rsidRDefault="002143D8" w:rsidP="00121AED">
            <w:pPr>
              <w:ind w:leftChars="189" w:left="397" w:firstLineChars="50" w:firstLine="120"/>
              <w:rPr>
                <w:rFonts w:asciiTheme="minorEastAsia" w:eastAsia="ＭＳ 明朝" w:hAnsiTheme="minorEastAsia"/>
                <w:b/>
                <w:color w:val="000000" w:themeColor="text1"/>
                <w:kern w:val="0"/>
                <w:sz w:val="24"/>
                <w:szCs w:val="24"/>
              </w:rPr>
            </w:pPr>
          </w:p>
          <w:p w14:paraId="32E81E6F" w14:textId="77777777" w:rsidR="009072CE" w:rsidRPr="001857B2" w:rsidRDefault="009072CE" w:rsidP="00121AED">
            <w:pPr>
              <w:ind w:leftChars="189" w:left="397" w:firstLineChars="50" w:firstLine="120"/>
              <w:rPr>
                <w:rFonts w:asciiTheme="minorEastAsia" w:eastAsia="ＭＳ 明朝" w:hAnsiTheme="minorEastAsia"/>
                <w:b/>
                <w:color w:val="000000" w:themeColor="text1"/>
                <w:kern w:val="0"/>
                <w:sz w:val="24"/>
                <w:szCs w:val="24"/>
              </w:rPr>
            </w:pPr>
          </w:p>
          <w:p w14:paraId="0DE4556E" w14:textId="77777777" w:rsidR="009072CE" w:rsidRPr="001857B2" w:rsidRDefault="009072CE" w:rsidP="00121AED">
            <w:pPr>
              <w:ind w:leftChars="189" w:left="397" w:firstLineChars="50" w:firstLine="120"/>
              <w:rPr>
                <w:rFonts w:asciiTheme="minorEastAsia" w:eastAsia="ＭＳ 明朝" w:hAnsiTheme="minorEastAsia"/>
                <w:b/>
                <w:color w:val="000000" w:themeColor="text1"/>
                <w:kern w:val="0"/>
                <w:sz w:val="24"/>
                <w:szCs w:val="24"/>
              </w:rPr>
            </w:pPr>
          </w:p>
          <w:p w14:paraId="0BAE0CEB" w14:textId="77777777" w:rsidR="009072CE" w:rsidRPr="001857B2" w:rsidRDefault="009072CE" w:rsidP="00121AED">
            <w:pPr>
              <w:ind w:leftChars="189" w:left="397" w:firstLineChars="50" w:firstLine="120"/>
              <w:rPr>
                <w:rFonts w:asciiTheme="minorEastAsia" w:eastAsia="ＭＳ 明朝" w:hAnsiTheme="minorEastAsia"/>
                <w:b/>
                <w:color w:val="000000" w:themeColor="text1"/>
                <w:kern w:val="0"/>
                <w:sz w:val="24"/>
                <w:szCs w:val="24"/>
              </w:rPr>
            </w:pPr>
          </w:p>
        </w:tc>
      </w:tr>
      <w:tr w:rsidR="00B13150" w:rsidRPr="00B13150" w14:paraId="40853FCB" w14:textId="77777777" w:rsidTr="002014C3">
        <w:trPr>
          <w:gridBefore w:val="1"/>
          <w:gridAfter w:val="1"/>
          <w:wBefore w:w="142" w:type="dxa"/>
          <w:wAfter w:w="20" w:type="dxa"/>
          <w:trHeight w:val="720"/>
        </w:trPr>
        <w:tc>
          <w:tcPr>
            <w:tcW w:w="9383" w:type="dxa"/>
            <w:gridSpan w:val="2"/>
            <w:shd w:val="clear" w:color="auto" w:fill="000000" w:themeFill="text1"/>
          </w:tcPr>
          <w:p w14:paraId="3844B3F3" w14:textId="77777777" w:rsidR="00571FC6" w:rsidRPr="007E1F45" w:rsidRDefault="00571FC6" w:rsidP="00281C5C">
            <w:pPr>
              <w:rPr>
                <w:rFonts w:ascii="HGP明朝E" w:eastAsia="HGP明朝E" w:hAnsi="HGP明朝E"/>
                <w:b/>
                <w:color w:val="FFFFFF" w:themeColor="background1"/>
                <w:sz w:val="24"/>
                <w:szCs w:val="24"/>
              </w:rPr>
            </w:pPr>
            <w:r w:rsidRPr="007E1F45">
              <w:rPr>
                <w:rFonts w:ascii="HGP明朝E" w:eastAsia="HGP明朝E" w:hAnsi="HGP明朝E" w:hint="eastAsia"/>
                <w:b/>
                <w:color w:val="FFFFFF" w:themeColor="background1"/>
                <w:sz w:val="24"/>
                <w:szCs w:val="24"/>
              </w:rPr>
              <w:lastRenderedPageBreak/>
              <w:t>１－２</w:t>
            </w:r>
          </w:p>
          <w:p w14:paraId="3EB85442" w14:textId="77777777" w:rsidR="00571FC6" w:rsidRPr="00B13150" w:rsidRDefault="00571FC6" w:rsidP="00121AED">
            <w:pPr>
              <w:ind w:left="141"/>
              <w:rPr>
                <w:rFonts w:asciiTheme="minorEastAsia" w:hAnsiTheme="minorEastAsia"/>
                <w:b/>
                <w:color w:val="000000" w:themeColor="text1"/>
                <w:sz w:val="24"/>
                <w:szCs w:val="24"/>
              </w:rPr>
            </w:pPr>
            <w:r w:rsidRPr="007E1F45">
              <w:rPr>
                <w:rFonts w:ascii="HGP明朝E" w:eastAsia="HGP明朝E" w:hAnsi="HGP明朝E" w:hint="eastAsia"/>
                <w:b/>
                <w:color w:val="FFFFFF" w:themeColor="background1"/>
                <w:sz w:val="24"/>
                <w:szCs w:val="24"/>
              </w:rPr>
              <w:t>大規模津波等による多数の死傷者発生</w:t>
            </w:r>
          </w:p>
        </w:tc>
      </w:tr>
      <w:tr w:rsidR="00B13150" w:rsidRPr="00B13150" w14:paraId="03A5B4FF" w14:textId="77777777" w:rsidTr="002014C3">
        <w:trPr>
          <w:gridBefore w:val="1"/>
          <w:gridAfter w:val="1"/>
          <w:wBefore w:w="142" w:type="dxa"/>
          <w:wAfter w:w="20" w:type="dxa"/>
          <w:trHeight w:val="6909"/>
        </w:trPr>
        <w:tc>
          <w:tcPr>
            <w:tcW w:w="9383" w:type="dxa"/>
            <w:gridSpan w:val="2"/>
          </w:tcPr>
          <w:p w14:paraId="52ED2417" w14:textId="77777777" w:rsidR="00121AED" w:rsidRPr="00B13150" w:rsidRDefault="00121AED" w:rsidP="00121AED">
            <w:pPr>
              <w:ind w:left="53"/>
              <w:rPr>
                <w:rFonts w:asciiTheme="minorEastAsia" w:hAnsiTheme="minorEastAsia"/>
                <w:b/>
                <w:color w:val="000000" w:themeColor="text1"/>
                <w:sz w:val="24"/>
                <w:szCs w:val="24"/>
              </w:rPr>
            </w:pPr>
          </w:p>
          <w:p w14:paraId="6E8E5BEC" w14:textId="77777777" w:rsidR="00121AED" w:rsidRPr="00890A09" w:rsidRDefault="00121AED" w:rsidP="00121AED">
            <w:pPr>
              <w:ind w:left="53"/>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【脆弱性の評価】</w:t>
            </w:r>
            <w:r w:rsidR="006321C4" w:rsidRPr="00890A09">
              <w:rPr>
                <w:rFonts w:asciiTheme="minorEastAsia" w:hAnsiTheme="minorEastAsia" w:hint="eastAsia"/>
                <w:b/>
                <w:color w:val="000000" w:themeColor="text1"/>
                <w:sz w:val="24"/>
                <w:szCs w:val="24"/>
              </w:rPr>
              <w:t xml:space="preserve">　　　　　　　　　　　　　　　　　※環境安全課</w:t>
            </w:r>
            <w:r w:rsidR="00A07267" w:rsidRPr="00890A09">
              <w:rPr>
                <w:rFonts w:asciiTheme="minorEastAsia" w:hAnsiTheme="minorEastAsia" w:hint="eastAsia"/>
                <w:b/>
                <w:color w:val="000000" w:themeColor="text1"/>
                <w:sz w:val="24"/>
                <w:szCs w:val="24"/>
              </w:rPr>
              <w:t>、健康福祉課</w:t>
            </w:r>
          </w:p>
          <w:p w14:paraId="66695735" w14:textId="77777777" w:rsidR="00A15CDA" w:rsidRDefault="009976EE" w:rsidP="00121AED">
            <w:pPr>
              <w:ind w:left="53" w:firstLineChars="100" w:firstLine="241"/>
              <w:rPr>
                <w:rFonts w:asciiTheme="minorEastAsia" w:hAnsiTheme="minorEastAsia"/>
                <w:b/>
                <w:color w:val="000000" w:themeColor="text1"/>
                <w:sz w:val="24"/>
                <w:szCs w:val="24"/>
              </w:rPr>
            </w:pPr>
            <w:r w:rsidRPr="00890A09">
              <w:rPr>
                <w:rFonts w:asciiTheme="minorEastAsia" w:hAnsiTheme="minorEastAsia"/>
                <w:b/>
                <w:color w:val="000000" w:themeColor="text1"/>
                <w:sz w:val="24"/>
                <w:szCs w:val="24"/>
              </w:rPr>
              <w:t>1</w:t>
            </w:r>
            <w:r w:rsidR="00121AED" w:rsidRPr="00890A09">
              <w:rPr>
                <w:rFonts w:asciiTheme="minorEastAsia" w:hAnsiTheme="minorEastAsia" w:hint="eastAsia"/>
                <w:b/>
                <w:color w:val="000000" w:themeColor="text1"/>
                <w:sz w:val="24"/>
                <w:szCs w:val="24"/>
              </w:rPr>
              <w:t xml:space="preserve"> </w:t>
            </w:r>
            <w:r w:rsidR="00CB6304" w:rsidRPr="00890A09">
              <w:rPr>
                <w:rFonts w:asciiTheme="minorEastAsia" w:hAnsiTheme="minorEastAsia" w:hint="eastAsia"/>
                <w:b/>
                <w:color w:val="000000" w:themeColor="text1"/>
                <w:sz w:val="24"/>
                <w:szCs w:val="24"/>
              </w:rPr>
              <w:t>津波から</w:t>
            </w:r>
            <w:r w:rsidR="00A15CDA">
              <w:rPr>
                <w:rFonts w:asciiTheme="minorEastAsia" w:hAnsiTheme="minorEastAsia" w:hint="eastAsia"/>
                <w:b/>
                <w:color w:val="000000" w:themeColor="text1"/>
                <w:sz w:val="24"/>
                <w:szCs w:val="24"/>
              </w:rPr>
              <w:t>の</w:t>
            </w:r>
            <w:r w:rsidR="00CB6304" w:rsidRPr="00890A09">
              <w:rPr>
                <w:rFonts w:asciiTheme="minorEastAsia" w:hAnsiTheme="minorEastAsia" w:hint="eastAsia"/>
                <w:b/>
                <w:color w:val="000000" w:themeColor="text1"/>
                <w:sz w:val="24"/>
                <w:szCs w:val="24"/>
              </w:rPr>
              <w:t>確実な避難のため</w:t>
            </w:r>
            <w:r w:rsidR="00A15CDA">
              <w:rPr>
                <w:rFonts w:asciiTheme="minorEastAsia" w:hAnsiTheme="minorEastAsia" w:hint="eastAsia"/>
                <w:b/>
                <w:color w:val="000000" w:themeColor="text1"/>
                <w:sz w:val="24"/>
                <w:szCs w:val="24"/>
              </w:rPr>
              <w:t>、</w:t>
            </w:r>
            <w:r w:rsidR="00121AED" w:rsidRPr="00890A09">
              <w:rPr>
                <w:rFonts w:asciiTheme="minorEastAsia" w:hAnsiTheme="minorEastAsia" w:hint="eastAsia"/>
                <w:b/>
                <w:color w:val="000000" w:themeColor="text1"/>
                <w:sz w:val="24"/>
                <w:szCs w:val="24"/>
              </w:rPr>
              <w:t>避難路・避難場所の安全性確保</w:t>
            </w:r>
            <w:r w:rsidR="00CB6304" w:rsidRPr="00890A09">
              <w:rPr>
                <w:rFonts w:asciiTheme="minorEastAsia" w:hAnsiTheme="minorEastAsia" w:hint="eastAsia"/>
                <w:b/>
                <w:color w:val="000000" w:themeColor="text1"/>
                <w:sz w:val="24"/>
                <w:szCs w:val="24"/>
              </w:rPr>
              <w:t>や</w:t>
            </w:r>
            <w:r w:rsidR="00121AED" w:rsidRPr="00890A09">
              <w:rPr>
                <w:rFonts w:asciiTheme="minorEastAsia" w:hAnsiTheme="minorEastAsia" w:hint="eastAsia"/>
                <w:b/>
                <w:color w:val="000000" w:themeColor="text1"/>
                <w:sz w:val="24"/>
                <w:szCs w:val="24"/>
              </w:rPr>
              <w:t>災害情報の収</w:t>
            </w:r>
          </w:p>
          <w:p w14:paraId="72436A70" w14:textId="77777777" w:rsidR="00121AED" w:rsidRPr="00890A09" w:rsidRDefault="00121AED" w:rsidP="00A15CDA">
            <w:pPr>
              <w:ind w:left="53" w:firstLineChars="100" w:firstLine="24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集、伝達体制の強化</w:t>
            </w:r>
            <w:r w:rsidR="00CB6304" w:rsidRPr="00890A09">
              <w:rPr>
                <w:rFonts w:asciiTheme="minorEastAsia" w:hAnsiTheme="minorEastAsia" w:hint="eastAsia"/>
                <w:b/>
                <w:color w:val="000000" w:themeColor="text1"/>
                <w:sz w:val="24"/>
                <w:szCs w:val="24"/>
              </w:rPr>
              <w:t>、</w:t>
            </w:r>
            <w:r w:rsidRPr="00890A09">
              <w:rPr>
                <w:rFonts w:asciiTheme="minorEastAsia" w:hAnsiTheme="minorEastAsia" w:hint="eastAsia"/>
                <w:b/>
                <w:color w:val="000000" w:themeColor="text1"/>
                <w:sz w:val="24"/>
                <w:szCs w:val="24"/>
              </w:rPr>
              <w:t>避難訓練による実効性向上が必要</w:t>
            </w:r>
          </w:p>
          <w:p w14:paraId="1F5730E4" w14:textId="77777777" w:rsidR="001507C0" w:rsidRDefault="001507C0" w:rsidP="00A15CDA">
            <w:pPr>
              <w:ind w:left="53"/>
              <w:rPr>
                <w:rFonts w:asciiTheme="minorEastAsia" w:hAnsiTheme="minorEastAsia"/>
                <w:b/>
                <w:color w:val="000000" w:themeColor="text1"/>
                <w:sz w:val="24"/>
                <w:szCs w:val="24"/>
              </w:rPr>
            </w:pPr>
          </w:p>
          <w:p w14:paraId="6EFB6B60" w14:textId="77777777" w:rsidR="00A15CDA" w:rsidRDefault="00121AED" w:rsidP="00A15CDA">
            <w:pPr>
              <w:ind w:left="53"/>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【推進方針】</w:t>
            </w:r>
          </w:p>
          <w:p w14:paraId="3E5325D4" w14:textId="77777777" w:rsidR="00A15CDA" w:rsidRDefault="00A15CDA" w:rsidP="00A15CDA">
            <w:pPr>
              <w:ind w:left="53" w:firstLineChars="100" w:firstLine="241"/>
              <w:rPr>
                <w:rFonts w:asciiTheme="minorEastAsia" w:hAnsiTheme="minorEastAsia"/>
                <w:b/>
                <w:color w:val="000000" w:themeColor="text1"/>
                <w:sz w:val="24"/>
                <w:szCs w:val="24"/>
              </w:rPr>
            </w:pPr>
            <w:r>
              <w:rPr>
                <w:rFonts w:asciiTheme="minorEastAsia" w:hAnsiTheme="minorEastAsia"/>
                <w:b/>
                <w:color w:val="000000" w:themeColor="text1"/>
                <w:sz w:val="24"/>
                <w:szCs w:val="24"/>
              </w:rPr>
              <w:t xml:space="preserve">1 </w:t>
            </w:r>
            <w:r w:rsidR="00CB6304" w:rsidRPr="00890A09">
              <w:rPr>
                <w:rFonts w:asciiTheme="minorEastAsia" w:hAnsiTheme="minorEastAsia" w:hint="eastAsia"/>
                <w:b/>
                <w:color w:val="000000" w:themeColor="text1"/>
                <w:sz w:val="24"/>
                <w:szCs w:val="24"/>
              </w:rPr>
              <w:t>津波からの確実な避難を行うため各種取り組みを推進</w:t>
            </w:r>
          </w:p>
          <w:p w14:paraId="16DF1BD9" w14:textId="77777777" w:rsidR="001507C0" w:rsidRDefault="00121AED" w:rsidP="001507C0">
            <w:pPr>
              <w:ind w:left="53" w:firstLineChars="150" w:firstLine="36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(1) 避難行動を速やかにとれるよう、避難方法の周知、避難路・避難場所の安全</w:t>
            </w:r>
          </w:p>
          <w:p w14:paraId="083C018B" w14:textId="77777777" w:rsidR="001507C0" w:rsidRDefault="00121AED" w:rsidP="0004440B">
            <w:pPr>
              <w:ind w:left="53" w:firstLineChars="250" w:firstLine="602"/>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性の確認等、適切な避難行動の周知を推進する。</w:t>
            </w:r>
          </w:p>
          <w:p w14:paraId="0113DD55" w14:textId="77777777" w:rsidR="001507C0" w:rsidRDefault="00121AED" w:rsidP="001507C0">
            <w:pPr>
              <w:ind w:left="53" w:firstLineChars="150" w:firstLine="36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 xml:space="preserve">(2) </w:t>
            </w:r>
            <w:r w:rsidR="00D051CA" w:rsidRPr="00890A09">
              <w:rPr>
                <w:rFonts w:asciiTheme="minorEastAsia" w:hAnsiTheme="minorEastAsia" w:hint="eastAsia"/>
                <w:b/>
                <w:color w:val="000000" w:themeColor="text1"/>
                <w:sz w:val="24"/>
                <w:szCs w:val="24"/>
              </w:rPr>
              <w:t>緊急輸送道路</w:t>
            </w:r>
            <w:r w:rsidRPr="00890A09">
              <w:rPr>
                <w:rFonts w:asciiTheme="minorEastAsia" w:hAnsiTheme="minorEastAsia" w:hint="eastAsia"/>
                <w:b/>
                <w:color w:val="000000" w:themeColor="text1"/>
                <w:sz w:val="24"/>
                <w:szCs w:val="24"/>
              </w:rPr>
              <w:t>を利用した緊急避難場所等、津波避難空間の確保を継続する</w:t>
            </w:r>
          </w:p>
          <w:p w14:paraId="721EC351" w14:textId="77777777" w:rsidR="001507C0" w:rsidRDefault="00121AED" w:rsidP="001507C0">
            <w:pPr>
              <w:ind w:left="53" w:firstLineChars="250" w:firstLine="602"/>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とともに、実践的な津波避難訓練を継続的に実施する。</w:t>
            </w:r>
          </w:p>
          <w:p w14:paraId="2137F889" w14:textId="77777777" w:rsidR="001507C0" w:rsidRDefault="00CB6304" w:rsidP="001507C0">
            <w:pPr>
              <w:ind w:left="53" w:firstLineChars="150" w:firstLine="36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(3</w:t>
            </w:r>
            <w:r w:rsidR="00121AED" w:rsidRPr="00890A09">
              <w:rPr>
                <w:rFonts w:asciiTheme="minorEastAsia" w:hAnsiTheme="minorEastAsia" w:hint="eastAsia"/>
                <w:b/>
                <w:color w:val="000000" w:themeColor="text1"/>
                <w:sz w:val="24"/>
                <w:szCs w:val="24"/>
              </w:rPr>
              <w:t xml:space="preserve">) </w:t>
            </w:r>
            <w:r w:rsidRPr="00890A09">
              <w:rPr>
                <w:rFonts w:asciiTheme="minorEastAsia" w:hAnsiTheme="minorEastAsia" w:hint="eastAsia"/>
                <w:b/>
                <w:color w:val="000000" w:themeColor="text1"/>
                <w:sz w:val="24"/>
                <w:szCs w:val="24"/>
              </w:rPr>
              <w:t>各</w:t>
            </w:r>
            <w:r w:rsidR="0007573C" w:rsidRPr="00890A09">
              <w:rPr>
                <w:rFonts w:asciiTheme="minorEastAsia" w:hAnsiTheme="minorEastAsia" w:hint="eastAsia"/>
                <w:b/>
                <w:color w:val="000000" w:themeColor="text1"/>
                <w:sz w:val="24"/>
                <w:szCs w:val="24"/>
              </w:rPr>
              <w:t>種</w:t>
            </w:r>
            <w:r w:rsidR="00121AED" w:rsidRPr="00890A09">
              <w:rPr>
                <w:rFonts w:asciiTheme="minorEastAsia" w:hAnsiTheme="minorEastAsia" w:hint="eastAsia"/>
                <w:b/>
                <w:color w:val="000000" w:themeColor="text1"/>
                <w:sz w:val="24"/>
                <w:szCs w:val="24"/>
              </w:rPr>
              <w:t>ICTを活用し情報収集・伝達体制を強化するとともに、消防団や自主</w:t>
            </w:r>
          </w:p>
          <w:p w14:paraId="7B465364" w14:textId="77777777" w:rsidR="001507C0" w:rsidRDefault="00121AED" w:rsidP="001507C0">
            <w:pPr>
              <w:ind w:left="53" w:firstLineChars="250" w:firstLine="602"/>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防災組織等の安全を確保するために、退避ルールの確立を推進する。</w:t>
            </w:r>
          </w:p>
          <w:p w14:paraId="53FA294D" w14:textId="77777777" w:rsidR="001507C0" w:rsidRDefault="00121AED" w:rsidP="001507C0">
            <w:pPr>
              <w:ind w:left="53" w:firstLineChars="150" w:firstLine="36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w:t>
            </w:r>
            <w:r w:rsidR="00CB6304" w:rsidRPr="00890A09">
              <w:rPr>
                <w:rFonts w:asciiTheme="minorEastAsia" w:hAnsiTheme="minorEastAsia" w:hint="eastAsia"/>
                <w:b/>
                <w:color w:val="000000" w:themeColor="text1"/>
                <w:sz w:val="24"/>
                <w:szCs w:val="24"/>
              </w:rPr>
              <w:t>4</w:t>
            </w:r>
            <w:r w:rsidRPr="00890A09">
              <w:rPr>
                <w:rFonts w:asciiTheme="minorEastAsia" w:hAnsiTheme="minorEastAsia" w:hint="eastAsia"/>
                <w:b/>
                <w:color w:val="000000" w:themeColor="text1"/>
                <w:sz w:val="24"/>
                <w:szCs w:val="24"/>
              </w:rPr>
              <w:t>) 高齢者、障</w:t>
            </w:r>
            <w:r w:rsidR="003A5C49">
              <w:rPr>
                <w:rFonts w:asciiTheme="minorEastAsia" w:hAnsiTheme="minorEastAsia" w:hint="eastAsia"/>
                <w:b/>
                <w:color w:val="000000" w:themeColor="text1"/>
                <w:sz w:val="24"/>
                <w:szCs w:val="24"/>
              </w:rPr>
              <w:t>がい</w:t>
            </w:r>
            <w:r w:rsidRPr="00890A09">
              <w:rPr>
                <w:rFonts w:asciiTheme="minorEastAsia" w:hAnsiTheme="minorEastAsia" w:hint="eastAsia"/>
                <w:b/>
                <w:color w:val="000000" w:themeColor="text1"/>
                <w:sz w:val="24"/>
                <w:szCs w:val="24"/>
              </w:rPr>
              <w:t>者の防災安全対策の促進や早めの避難行動に関する啓発・</w:t>
            </w:r>
          </w:p>
          <w:p w14:paraId="3F0F401F" w14:textId="77777777" w:rsidR="00121AED" w:rsidRPr="00890A09" w:rsidRDefault="00121AED" w:rsidP="001507C0">
            <w:pPr>
              <w:ind w:left="53" w:firstLineChars="250" w:firstLine="602"/>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支援等を推進する。</w:t>
            </w:r>
          </w:p>
          <w:p w14:paraId="471BB43C" w14:textId="0C693311" w:rsidR="00121AED" w:rsidRDefault="00121AED" w:rsidP="00121AED">
            <w:pPr>
              <w:ind w:left="53"/>
              <w:rPr>
                <w:rFonts w:asciiTheme="minorEastAsia" w:hAnsiTheme="minorEastAsia"/>
                <w:b/>
                <w:color w:val="000000" w:themeColor="text1"/>
                <w:sz w:val="24"/>
                <w:szCs w:val="24"/>
              </w:rPr>
            </w:pPr>
          </w:p>
          <w:p w14:paraId="3AD8D38A" w14:textId="77777777" w:rsidR="002014C3" w:rsidRPr="00890A09" w:rsidRDefault="002014C3" w:rsidP="00121AED">
            <w:pPr>
              <w:ind w:left="53"/>
              <w:rPr>
                <w:rFonts w:asciiTheme="minorEastAsia" w:hAnsiTheme="minorEastAsia"/>
                <w:b/>
                <w:color w:val="000000" w:themeColor="text1"/>
                <w:sz w:val="24"/>
                <w:szCs w:val="24"/>
              </w:rPr>
            </w:pPr>
          </w:p>
          <w:p w14:paraId="0CDE4CDF" w14:textId="77777777" w:rsidR="009729BB" w:rsidRPr="00B13150" w:rsidRDefault="009729BB" w:rsidP="009729BB">
            <w:pP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【目標指標】</w:t>
            </w:r>
          </w:p>
          <w:p w14:paraId="4737D024" w14:textId="77777777" w:rsidR="009729BB" w:rsidRPr="00B13150" w:rsidRDefault="009729BB" w:rsidP="009729BB">
            <w:pPr>
              <w:ind w:leftChars="189" w:left="397" w:firstLineChars="50" w:firstLine="120"/>
              <w:rPr>
                <w:rFonts w:asciiTheme="minorEastAsia" w:hAnsiTheme="minorEastAsia"/>
                <w:b/>
                <w:color w:val="000000" w:themeColor="text1"/>
                <w:sz w:val="24"/>
                <w:szCs w:val="24"/>
              </w:rPr>
            </w:pPr>
          </w:p>
          <w:tbl>
            <w:tblPr>
              <w:tblStyle w:val="a3"/>
              <w:tblW w:w="0" w:type="auto"/>
              <w:tblInd w:w="397" w:type="dxa"/>
              <w:tblLook w:val="04A0" w:firstRow="1" w:lastRow="0" w:firstColumn="1" w:lastColumn="0" w:noHBand="0" w:noVBand="1"/>
            </w:tblPr>
            <w:tblGrid>
              <w:gridCol w:w="942"/>
              <w:gridCol w:w="2952"/>
              <w:gridCol w:w="1984"/>
              <w:gridCol w:w="2552"/>
            </w:tblGrid>
            <w:tr w:rsidR="00DF7BAE" w:rsidRPr="00B13150" w14:paraId="7251CE8E" w14:textId="77777777" w:rsidTr="00152D1C">
              <w:trPr>
                <w:trHeight w:val="432"/>
              </w:trPr>
              <w:tc>
                <w:tcPr>
                  <w:tcW w:w="942" w:type="dxa"/>
                </w:tcPr>
                <w:p w14:paraId="4338D9B5" w14:textId="77777777" w:rsidR="00DF7BAE" w:rsidRPr="00B13150" w:rsidRDefault="00DF7BAE" w:rsidP="009729BB">
                  <w:pPr>
                    <w:rPr>
                      <w:rFonts w:asciiTheme="minorEastAsia" w:hAnsiTheme="minorEastAsia"/>
                      <w:b/>
                      <w:color w:val="000000" w:themeColor="text1"/>
                      <w:sz w:val="24"/>
                      <w:szCs w:val="24"/>
                    </w:rPr>
                  </w:pPr>
                </w:p>
              </w:tc>
              <w:tc>
                <w:tcPr>
                  <w:tcW w:w="2952" w:type="dxa"/>
                  <w:vAlign w:val="center"/>
                </w:tcPr>
                <w:p w14:paraId="7704CC6B" w14:textId="77777777" w:rsidR="00DF7BAE" w:rsidRPr="00B13150" w:rsidRDefault="00DF7BAE" w:rsidP="009729BB">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目標指標</w:t>
                  </w:r>
                </w:p>
              </w:tc>
              <w:tc>
                <w:tcPr>
                  <w:tcW w:w="1984" w:type="dxa"/>
                  <w:vAlign w:val="center"/>
                </w:tcPr>
                <w:p w14:paraId="0E2312A5" w14:textId="77777777" w:rsidR="00DF7BAE" w:rsidRPr="00B13150" w:rsidRDefault="00DF7BAE" w:rsidP="009729BB">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現況</w:t>
                  </w:r>
                </w:p>
              </w:tc>
              <w:tc>
                <w:tcPr>
                  <w:tcW w:w="2552" w:type="dxa"/>
                  <w:vAlign w:val="center"/>
                </w:tcPr>
                <w:p w14:paraId="728EFB76" w14:textId="77777777" w:rsidR="00DF7BAE" w:rsidRPr="00B13150" w:rsidRDefault="00DF7BAE" w:rsidP="009729BB">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目標</w:t>
                  </w:r>
                </w:p>
              </w:tc>
            </w:tr>
            <w:tr w:rsidR="00DF7BAE" w:rsidRPr="00B13150" w14:paraId="1273CF67" w14:textId="77777777" w:rsidTr="00152D1C">
              <w:trPr>
                <w:trHeight w:val="851"/>
              </w:trPr>
              <w:tc>
                <w:tcPr>
                  <w:tcW w:w="942" w:type="dxa"/>
                  <w:vAlign w:val="center"/>
                </w:tcPr>
                <w:p w14:paraId="476E24FB" w14:textId="77777777" w:rsidR="00DF7BAE" w:rsidRPr="00B13150" w:rsidRDefault="00DF7BAE" w:rsidP="009C23F5">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1</w:t>
                  </w:r>
                  <w:r w:rsidRPr="00B13150">
                    <w:rPr>
                      <w:rFonts w:asciiTheme="minorEastAsia" w:hAnsiTheme="minorEastAsia"/>
                      <w:b/>
                      <w:color w:val="000000" w:themeColor="text1"/>
                      <w:sz w:val="24"/>
                      <w:szCs w:val="24"/>
                    </w:rPr>
                    <w:t>(1)</w:t>
                  </w:r>
                </w:p>
              </w:tc>
              <w:tc>
                <w:tcPr>
                  <w:tcW w:w="2952" w:type="dxa"/>
                  <w:vAlign w:val="center"/>
                </w:tcPr>
                <w:p w14:paraId="678D93B6" w14:textId="77777777" w:rsidR="00152D1C" w:rsidRDefault="00DF7BAE" w:rsidP="009C23F5">
                  <w:pPr>
                    <w:jc w:val="left"/>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津波ハザードマップの</w:t>
                  </w:r>
                </w:p>
                <w:p w14:paraId="3D68A7DA" w14:textId="77777777" w:rsidR="00DF7BAE" w:rsidRPr="00B13150" w:rsidRDefault="00DF7BAE" w:rsidP="009C23F5">
                  <w:pPr>
                    <w:jc w:val="left"/>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更新</w:t>
                  </w:r>
                </w:p>
              </w:tc>
              <w:tc>
                <w:tcPr>
                  <w:tcW w:w="1984" w:type="dxa"/>
                  <w:vAlign w:val="center"/>
                </w:tcPr>
                <w:p w14:paraId="72FC1DE6" w14:textId="77777777" w:rsidR="00DF7BAE" w:rsidRPr="00B13150" w:rsidRDefault="00DF7BAE" w:rsidP="00EB4781">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H26版を公表</w:t>
                  </w:r>
                </w:p>
              </w:tc>
              <w:tc>
                <w:tcPr>
                  <w:tcW w:w="2552" w:type="dxa"/>
                  <w:vAlign w:val="center"/>
                </w:tcPr>
                <w:p w14:paraId="4D13FA3D" w14:textId="77777777" w:rsidR="00DF7BAE" w:rsidRPr="00B13150" w:rsidRDefault="00DF7BAE" w:rsidP="00EB4781">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最新</w:t>
                  </w:r>
                  <w:r>
                    <w:rPr>
                      <w:rFonts w:asciiTheme="minorEastAsia" w:hAnsiTheme="minorEastAsia" w:hint="eastAsia"/>
                      <w:b/>
                      <w:color w:val="000000" w:themeColor="text1"/>
                      <w:sz w:val="24"/>
                      <w:szCs w:val="24"/>
                    </w:rPr>
                    <w:t>版(</w:t>
                  </w:r>
                  <w:r w:rsidRPr="00B13150">
                    <w:rPr>
                      <w:rFonts w:asciiTheme="minorEastAsia" w:hAnsiTheme="minorEastAsia" w:hint="eastAsia"/>
                      <w:b/>
                      <w:color w:val="000000" w:themeColor="text1"/>
                      <w:sz w:val="24"/>
                      <w:szCs w:val="24"/>
                    </w:rPr>
                    <w:t>H29</w:t>
                  </w:r>
                  <w:r>
                    <w:rPr>
                      <w:rFonts w:asciiTheme="minorEastAsia" w:hAnsiTheme="minorEastAsia" w:hint="eastAsia"/>
                      <w:b/>
                      <w:color w:val="000000" w:themeColor="text1"/>
                      <w:sz w:val="24"/>
                      <w:szCs w:val="24"/>
                    </w:rPr>
                    <w:t>)への更新</w:t>
                  </w:r>
                </w:p>
              </w:tc>
            </w:tr>
            <w:tr w:rsidR="00DF7BAE" w:rsidRPr="00B13150" w14:paraId="4CC8BE37" w14:textId="77777777" w:rsidTr="00152D1C">
              <w:trPr>
                <w:trHeight w:val="851"/>
              </w:trPr>
              <w:tc>
                <w:tcPr>
                  <w:tcW w:w="942" w:type="dxa"/>
                  <w:vAlign w:val="center"/>
                </w:tcPr>
                <w:p w14:paraId="7FE862B4" w14:textId="77777777" w:rsidR="00DF7BAE" w:rsidRPr="00B13150" w:rsidRDefault="00DF7BAE" w:rsidP="009C23F5">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1(1)</w:t>
                  </w:r>
                </w:p>
              </w:tc>
              <w:tc>
                <w:tcPr>
                  <w:tcW w:w="2952" w:type="dxa"/>
                  <w:vAlign w:val="center"/>
                </w:tcPr>
                <w:p w14:paraId="111F8DC0" w14:textId="77777777" w:rsidR="00DF7BAE" w:rsidRPr="00B13150" w:rsidRDefault="00DF7BAE" w:rsidP="009C23F5">
                  <w:pPr>
                    <w:jc w:val="left"/>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津波避難路ﾊﾞｯﾃﾘｰ付きLED照明の維持管理</w:t>
                  </w:r>
                </w:p>
              </w:tc>
              <w:tc>
                <w:tcPr>
                  <w:tcW w:w="1984" w:type="dxa"/>
                  <w:vAlign w:val="center"/>
                </w:tcPr>
                <w:p w14:paraId="028DCA0F" w14:textId="77777777" w:rsidR="00DF7BAE" w:rsidRPr="00B13150" w:rsidRDefault="00DF7BAE" w:rsidP="00EB4781">
                  <w:pPr>
                    <w:ind w:left="241" w:hangingChars="100" w:hanging="241"/>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ﾊﾞｯﾃﾘ-交換</w:t>
                  </w:r>
                  <w:r>
                    <w:rPr>
                      <w:rFonts w:asciiTheme="minorEastAsia" w:hAnsiTheme="minorEastAsia" w:hint="eastAsia"/>
                      <w:b/>
                      <w:color w:val="000000" w:themeColor="text1"/>
                      <w:sz w:val="24"/>
                      <w:szCs w:val="24"/>
                    </w:rPr>
                    <w:t>(R1)</w:t>
                  </w:r>
                  <w:r w:rsidRPr="00B13150">
                    <w:rPr>
                      <w:rFonts w:asciiTheme="minorEastAsia" w:hAnsiTheme="minorEastAsia" w:hint="eastAsia"/>
                      <w:b/>
                      <w:color w:val="000000" w:themeColor="text1"/>
                      <w:sz w:val="24"/>
                      <w:szCs w:val="24"/>
                    </w:rPr>
                    <w:t xml:space="preserve">　34基</w:t>
                  </w:r>
                </w:p>
              </w:tc>
              <w:tc>
                <w:tcPr>
                  <w:tcW w:w="2552" w:type="dxa"/>
                  <w:vAlign w:val="center"/>
                </w:tcPr>
                <w:p w14:paraId="148D439F" w14:textId="77777777" w:rsidR="00DF7BAE" w:rsidRPr="00B13150" w:rsidRDefault="00DF7BAE" w:rsidP="00EB4781">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ﾊﾞｯﾃﾘｰ交換</w:t>
                  </w:r>
                </w:p>
                <w:p w14:paraId="0A67D7A6" w14:textId="77777777" w:rsidR="00DF7BAE" w:rsidRPr="00B13150" w:rsidRDefault="00DF7BAE" w:rsidP="00EB4781">
                  <w:pPr>
                    <w:ind w:firstLineChars="100" w:firstLine="241"/>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（5年毎の更新）</w:t>
                  </w:r>
                </w:p>
              </w:tc>
            </w:tr>
            <w:tr w:rsidR="00DF7BAE" w:rsidRPr="00B13150" w14:paraId="22025AB6" w14:textId="77777777" w:rsidTr="00152D1C">
              <w:trPr>
                <w:trHeight w:val="851"/>
              </w:trPr>
              <w:tc>
                <w:tcPr>
                  <w:tcW w:w="942" w:type="dxa"/>
                  <w:vAlign w:val="center"/>
                </w:tcPr>
                <w:p w14:paraId="4C3625B0" w14:textId="77777777" w:rsidR="00DF7BAE" w:rsidRPr="00B13150" w:rsidRDefault="00DF7BAE" w:rsidP="009C23F5">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1(2)</w:t>
                  </w:r>
                </w:p>
                <w:p w14:paraId="5450A561" w14:textId="77777777" w:rsidR="00DF7BAE" w:rsidRPr="00B13150" w:rsidRDefault="00DF7BAE" w:rsidP="009C23F5">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(3)(4)</w:t>
                  </w:r>
                </w:p>
              </w:tc>
              <w:tc>
                <w:tcPr>
                  <w:tcW w:w="2952" w:type="dxa"/>
                  <w:vAlign w:val="center"/>
                </w:tcPr>
                <w:p w14:paraId="34E56F47" w14:textId="77777777" w:rsidR="00DF7BAE" w:rsidRPr="00B13150" w:rsidRDefault="00DF7BAE" w:rsidP="00663681">
                  <w:pPr>
                    <w:jc w:val="left"/>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避難訓練の実施</w:t>
                  </w:r>
                </w:p>
                <w:p w14:paraId="60EAC5FE" w14:textId="77777777" w:rsidR="00152D1C" w:rsidRDefault="00DF7BAE" w:rsidP="00152D1C">
                  <w:pPr>
                    <w:jc w:val="left"/>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対象：柴垣</w:t>
                  </w:r>
                  <w:r w:rsidR="00152D1C">
                    <w:rPr>
                      <w:rFonts w:asciiTheme="minorEastAsia" w:hAnsiTheme="minorEastAsia" w:hint="eastAsia"/>
                      <w:b/>
                      <w:color w:val="000000" w:themeColor="text1"/>
                      <w:sz w:val="24"/>
                      <w:szCs w:val="24"/>
                    </w:rPr>
                    <w:t>町</w:t>
                  </w:r>
                  <w:r w:rsidRPr="00B13150">
                    <w:rPr>
                      <w:rFonts w:asciiTheme="minorEastAsia" w:hAnsiTheme="minorEastAsia" w:hint="eastAsia"/>
                      <w:b/>
                      <w:color w:val="000000" w:themeColor="text1"/>
                      <w:sz w:val="24"/>
                      <w:szCs w:val="24"/>
                    </w:rPr>
                    <w:t>、滝</w:t>
                  </w:r>
                  <w:r w:rsidR="00152D1C">
                    <w:rPr>
                      <w:rFonts w:asciiTheme="minorEastAsia" w:hAnsiTheme="minorEastAsia" w:hint="eastAsia"/>
                      <w:b/>
                      <w:color w:val="000000" w:themeColor="text1"/>
                      <w:sz w:val="24"/>
                      <w:szCs w:val="24"/>
                    </w:rPr>
                    <w:t>町</w:t>
                  </w:r>
                </w:p>
                <w:p w14:paraId="29BA7AE4" w14:textId="77777777" w:rsidR="00DF7BAE" w:rsidRPr="00B13150" w:rsidRDefault="00DF7BAE" w:rsidP="00152D1C">
                  <w:pPr>
                    <w:ind w:left="482" w:hangingChars="200" w:hanging="482"/>
                    <w:jc w:val="left"/>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周辺：</w:t>
                  </w:r>
                  <w:r w:rsidR="00152D1C" w:rsidRPr="00B13150">
                    <w:rPr>
                      <w:rFonts w:asciiTheme="minorEastAsia" w:hAnsiTheme="minorEastAsia" w:hint="eastAsia"/>
                      <w:b/>
                      <w:color w:val="000000" w:themeColor="text1"/>
                      <w:sz w:val="24"/>
                      <w:szCs w:val="24"/>
                    </w:rPr>
                    <w:t>大川</w:t>
                  </w:r>
                  <w:r w:rsidR="00152D1C">
                    <w:rPr>
                      <w:rFonts w:asciiTheme="minorEastAsia" w:hAnsiTheme="minorEastAsia" w:hint="eastAsia"/>
                      <w:b/>
                      <w:color w:val="000000" w:themeColor="text1"/>
                      <w:sz w:val="24"/>
                      <w:szCs w:val="24"/>
                    </w:rPr>
                    <w:t>町、寺家町、</w:t>
                  </w:r>
                  <w:r w:rsidRPr="00B13150">
                    <w:rPr>
                      <w:rFonts w:asciiTheme="minorEastAsia" w:hAnsiTheme="minorEastAsia" w:hint="eastAsia"/>
                      <w:b/>
                      <w:color w:val="000000" w:themeColor="text1"/>
                      <w:sz w:val="24"/>
                      <w:szCs w:val="24"/>
                    </w:rPr>
                    <w:t>一ノ宮</w:t>
                  </w:r>
                  <w:r w:rsidR="00152D1C">
                    <w:rPr>
                      <w:rFonts w:asciiTheme="minorEastAsia" w:hAnsiTheme="minorEastAsia" w:hint="eastAsia"/>
                      <w:b/>
                      <w:color w:val="000000" w:themeColor="text1"/>
                      <w:sz w:val="24"/>
                      <w:szCs w:val="24"/>
                    </w:rPr>
                    <w:t>町</w:t>
                  </w:r>
                </w:p>
              </w:tc>
              <w:tc>
                <w:tcPr>
                  <w:tcW w:w="1984" w:type="dxa"/>
                  <w:vAlign w:val="center"/>
                </w:tcPr>
                <w:p w14:paraId="72093998" w14:textId="77777777" w:rsidR="00DF7BAE" w:rsidRPr="00B13150" w:rsidRDefault="00152D1C" w:rsidP="00EB4781">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4</w:t>
                  </w:r>
                  <w:r w:rsidR="00DF7BAE" w:rsidRPr="00B13150">
                    <w:rPr>
                      <w:rFonts w:asciiTheme="minorEastAsia" w:hAnsiTheme="minorEastAsia" w:hint="eastAsia"/>
                      <w:b/>
                      <w:color w:val="000000" w:themeColor="text1"/>
                      <w:sz w:val="24"/>
                      <w:szCs w:val="24"/>
                    </w:rPr>
                    <w:t>町会</w:t>
                  </w:r>
                </w:p>
              </w:tc>
              <w:tc>
                <w:tcPr>
                  <w:tcW w:w="2552" w:type="dxa"/>
                  <w:vAlign w:val="center"/>
                </w:tcPr>
                <w:p w14:paraId="66F361F8" w14:textId="77777777" w:rsidR="00DF7BAE" w:rsidRPr="00B13150" w:rsidRDefault="00152D1C" w:rsidP="00EB4781">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5</w:t>
                  </w:r>
                  <w:r w:rsidR="00DF7BAE" w:rsidRPr="00B13150">
                    <w:rPr>
                      <w:rFonts w:asciiTheme="minorEastAsia" w:hAnsiTheme="minorEastAsia" w:hint="eastAsia"/>
                      <w:b/>
                      <w:color w:val="000000" w:themeColor="text1"/>
                      <w:sz w:val="24"/>
                      <w:szCs w:val="24"/>
                    </w:rPr>
                    <w:t>町会</w:t>
                  </w:r>
                </w:p>
              </w:tc>
            </w:tr>
          </w:tbl>
          <w:p w14:paraId="7F7945E9" w14:textId="77777777" w:rsidR="00121AED" w:rsidRDefault="00121AED" w:rsidP="00121AED">
            <w:pPr>
              <w:ind w:left="53"/>
              <w:rPr>
                <w:rFonts w:asciiTheme="minorEastAsia" w:hAnsiTheme="minorEastAsia"/>
                <w:b/>
                <w:color w:val="000000" w:themeColor="text1"/>
                <w:sz w:val="24"/>
                <w:szCs w:val="24"/>
              </w:rPr>
            </w:pPr>
          </w:p>
          <w:p w14:paraId="6A7BFE04" w14:textId="77777777" w:rsidR="00CB6304" w:rsidRDefault="00CB6304" w:rsidP="00121AED">
            <w:pPr>
              <w:ind w:left="53"/>
              <w:rPr>
                <w:rFonts w:asciiTheme="minorEastAsia" w:hAnsiTheme="minorEastAsia"/>
                <w:b/>
                <w:color w:val="000000" w:themeColor="text1"/>
                <w:sz w:val="24"/>
                <w:szCs w:val="24"/>
              </w:rPr>
            </w:pPr>
          </w:p>
          <w:p w14:paraId="31CCE1C1" w14:textId="77777777" w:rsidR="00CB6304" w:rsidRDefault="00CB6304" w:rsidP="00121AED">
            <w:pPr>
              <w:ind w:left="53"/>
              <w:rPr>
                <w:rFonts w:asciiTheme="minorEastAsia" w:hAnsiTheme="minorEastAsia"/>
                <w:b/>
                <w:color w:val="000000" w:themeColor="text1"/>
                <w:sz w:val="24"/>
                <w:szCs w:val="24"/>
              </w:rPr>
            </w:pPr>
          </w:p>
          <w:p w14:paraId="1BFD7E16" w14:textId="77777777" w:rsidR="00CB6304" w:rsidRDefault="00CB6304" w:rsidP="00121AED">
            <w:pPr>
              <w:ind w:left="53"/>
              <w:rPr>
                <w:rFonts w:asciiTheme="minorEastAsia" w:hAnsiTheme="minorEastAsia"/>
                <w:b/>
                <w:color w:val="000000" w:themeColor="text1"/>
                <w:sz w:val="24"/>
                <w:szCs w:val="24"/>
              </w:rPr>
            </w:pPr>
          </w:p>
          <w:p w14:paraId="66DAC4B7" w14:textId="77777777" w:rsidR="00CB6304" w:rsidRDefault="00CB6304" w:rsidP="00121AED">
            <w:pPr>
              <w:ind w:left="53"/>
              <w:rPr>
                <w:rFonts w:asciiTheme="minorEastAsia" w:hAnsiTheme="minorEastAsia"/>
                <w:b/>
                <w:color w:val="000000" w:themeColor="text1"/>
                <w:sz w:val="24"/>
                <w:szCs w:val="24"/>
              </w:rPr>
            </w:pPr>
          </w:p>
          <w:p w14:paraId="71B99F8E" w14:textId="77777777" w:rsidR="00CB6304" w:rsidRDefault="00CB6304" w:rsidP="00121AED">
            <w:pPr>
              <w:ind w:left="53"/>
              <w:rPr>
                <w:rFonts w:asciiTheme="minorEastAsia" w:hAnsiTheme="minorEastAsia"/>
                <w:b/>
                <w:color w:val="000000" w:themeColor="text1"/>
                <w:sz w:val="24"/>
                <w:szCs w:val="24"/>
              </w:rPr>
            </w:pPr>
          </w:p>
          <w:p w14:paraId="792B0D2F" w14:textId="77777777" w:rsidR="002143D8" w:rsidRPr="00B13150" w:rsidRDefault="002143D8" w:rsidP="00121AED">
            <w:pPr>
              <w:ind w:left="53"/>
              <w:rPr>
                <w:rFonts w:asciiTheme="minorEastAsia" w:hAnsiTheme="minorEastAsia"/>
                <w:b/>
                <w:color w:val="000000" w:themeColor="text1"/>
                <w:sz w:val="24"/>
                <w:szCs w:val="24"/>
              </w:rPr>
            </w:pPr>
          </w:p>
        </w:tc>
      </w:tr>
      <w:tr w:rsidR="00B13150" w:rsidRPr="00B13150" w14:paraId="5C22CE97" w14:textId="77777777" w:rsidTr="002143D8">
        <w:trPr>
          <w:gridAfter w:val="2"/>
          <w:wAfter w:w="47" w:type="dxa"/>
          <w:trHeight w:val="1164"/>
        </w:trPr>
        <w:tc>
          <w:tcPr>
            <w:tcW w:w="9498" w:type="dxa"/>
            <w:gridSpan w:val="2"/>
            <w:shd w:val="clear" w:color="auto" w:fill="000000" w:themeFill="text1"/>
          </w:tcPr>
          <w:p w14:paraId="071D43ED" w14:textId="77777777" w:rsidR="006C4B4D" w:rsidRPr="007E1F45" w:rsidRDefault="006C4B4D" w:rsidP="00281C5C">
            <w:pPr>
              <w:rPr>
                <w:rFonts w:ascii="HGP明朝E" w:eastAsia="HGP明朝E" w:hAnsi="HGP明朝E"/>
                <w:b/>
                <w:color w:val="FFFFFF" w:themeColor="background1"/>
                <w:sz w:val="24"/>
                <w:szCs w:val="24"/>
              </w:rPr>
            </w:pPr>
            <w:r w:rsidRPr="007E1F45">
              <w:rPr>
                <w:rFonts w:ascii="HGP明朝E" w:eastAsia="HGP明朝E" w:hAnsi="HGP明朝E" w:hint="eastAsia"/>
                <w:b/>
                <w:color w:val="FFFFFF" w:themeColor="background1"/>
                <w:sz w:val="24"/>
                <w:szCs w:val="24"/>
              </w:rPr>
              <w:lastRenderedPageBreak/>
              <w:t>１－３</w:t>
            </w:r>
          </w:p>
          <w:p w14:paraId="08C391CD" w14:textId="77777777" w:rsidR="006C4B4D" w:rsidRPr="007E1F45" w:rsidRDefault="006C4B4D" w:rsidP="00121AED">
            <w:pPr>
              <w:ind w:left="187"/>
              <w:rPr>
                <w:rFonts w:ascii="HGP明朝E" w:eastAsia="HGP明朝E" w:hAnsi="HGP明朝E"/>
                <w:b/>
                <w:color w:val="FFFFFF" w:themeColor="background1"/>
                <w:sz w:val="24"/>
                <w:szCs w:val="24"/>
              </w:rPr>
            </w:pPr>
            <w:r w:rsidRPr="007E1F45">
              <w:rPr>
                <w:rFonts w:ascii="HGP明朝E" w:eastAsia="HGP明朝E" w:hAnsi="HGP明朝E" w:hint="eastAsia"/>
                <w:b/>
                <w:color w:val="FFFFFF" w:themeColor="background1"/>
                <w:sz w:val="24"/>
                <w:szCs w:val="24"/>
              </w:rPr>
              <w:t>異常気象等による広域かつ長期的な市街地等の浸水及び洪水による</w:t>
            </w:r>
          </w:p>
          <w:p w14:paraId="51BD0983" w14:textId="77777777" w:rsidR="006C4B4D" w:rsidRPr="00B13150" w:rsidRDefault="006C4B4D" w:rsidP="00121AED">
            <w:pPr>
              <w:ind w:left="187"/>
              <w:rPr>
                <w:rFonts w:asciiTheme="minorEastAsia" w:hAnsiTheme="minorEastAsia"/>
                <w:b/>
                <w:color w:val="000000" w:themeColor="text1"/>
                <w:sz w:val="24"/>
                <w:szCs w:val="24"/>
              </w:rPr>
            </w:pPr>
            <w:r w:rsidRPr="007E1F45">
              <w:rPr>
                <w:rFonts w:ascii="HGP明朝E" w:eastAsia="HGP明朝E" w:hAnsi="HGP明朝E" w:hint="eastAsia"/>
                <w:b/>
                <w:color w:val="FFFFFF" w:themeColor="background1"/>
                <w:sz w:val="24"/>
                <w:szCs w:val="24"/>
              </w:rPr>
              <w:t>死傷者の発生</w:t>
            </w:r>
          </w:p>
        </w:tc>
      </w:tr>
      <w:tr w:rsidR="00B13150" w:rsidRPr="00B13150" w14:paraId="28689B26" w14:textId="77777777" w:rsidTr="002014C3">
        <w:trPr>
          <w:gridAfter w:val="2"/>
          <w:wAfter w:w="47" w:type="dxa"/>
          <w:trHeight w:val="12343"/>
        </w:trPr>
        <w:tc>
          <w:tcPr>
            <w:tcW w:w="9498" w:type="dxa"/>
            <w:gridSpan w:val="2"/>
          </w:tcPr>
          <w:p w14:paraId="3E5C5531" w14:textId="77777777" w:rsidR="00121AED" w:rsidRPr="00B13150" w:rsidRDefault="00121AED" w:rsidP="00121AED">
            <w:pPr>
              <w:ind w:left="276"/>
              <w:rPr>
                <w:rFonts w:asciiTheme="minorEastAsia" w:hAnsiTheme="minorEastAsia"/>
                <w:b/>
                <w:color w:val="000000" w:themeColor="text1"/>
                <w:sz w:val="24"/>
                <w:szCs w:val="24"/>
              </w:rPr>
            </w:pPr>
          </w:p>
          <w:p w14:paraId="773D0693" w14:textId="77777777" w:rsidR="00121AED" w:rsidRPr="00DB153C" w:rsidRDefault="00121AED" w:rsidP="00121AED">
            <w:pPr>
              <w:rPr>
                <w:rFonts w:asciiTheme="minorEastAsia" w:hAnsiTheme="minorEastAsia"/>
                <w:b/>
                <w:color w:val="000000" w:themeColor="text1"/>
                <w:kern w:val="0"/>
                <w:sz w:val="24"/>
                <w:szCs w:val="24"/>
              </w:rPr>
            </w:pPr>
            <w:r w:rsidRPr="00DB153C">
              <w:rPr>
                <w:rFonts w:asciiTheme="minorEastAsia" w:hAnsiTheme="minorEastAsia" w:hint="eastAsia"/>
                <w:b/>
                <w:color w:val="000000" w:themeColor="text1"/>
                <w:kern w:val="0"/>
                <w:sz w:val="24"/>
                <w:szCs w:val="24"/>
              </w:rPr>
              <w:t>【脆弱性の評価】</w:t>
            </w:r>
            <w:r w:rsidR="006321C4" w:rsidRPr="00DB153C">
              <w:rPr>
                <w:rFonts w:asciiTheme="minorEastAsia" w:hAnsiTheme="minorEastAsia" w:hint="eastAsia"/>
                <w:b/>
                <w:color w:val="000000" w:themeColor="text1"/>
                <w:kern w:val="0"/>
                <w:sz w:val="24"/>
                <w:szCs w:val="24"/>
              </w:rPr>
              <w:t xml:space="preserve">　　　</w:t>
            </w:r>
            <w:r w:rsidR="001507C0">
              <w:rPr>
                <w:rFonts w:asciiTheme="minorEastAsia" w:hAnsiTheme="minorEastAsia" w:hint="eastAsia"/>
                <w:b/>
                <w:color w:val="000000" w:themeColor="text1"/>
                <w:kern w:val="0"/>
                <w:sz w:val="24"/>
                <w:szCs w:val="24"/>
              </w:rPr>
              <w:t xml:space="preserve">　</w:t>
            </w:r>
            <w:r w:rsidR="006321C4" w:rsidRPr="00DB153C">
              <w:rPr>
                <w:rFonts w:asciiTheme="minorEastAsia" w:hAnsiTheme="minorEastAsia" w:hint="eastAsia"/>
                <w:b/>
                <w:color w:val="000000" w:themeColor="text1"/>
                <w:kern w:val="0"/>
                <w:sz w:val="24"/>
                <w:szCs w:val="24"/>
              </w:rPr>
              <w:t xml:space="preserve">　※地域整備課、環境安全課、健康福祉課</w:t>
            </w:r>
            <w:r w:rsidR="00A07267" w:rsidRPr="00DB153C">
              <w:rPr>
                <w:rFonts w:asciiTheme="minorEastAsia" w:hAnsiTheme="minorEastAsia" w:hint="eastAsia"/>
                <w:b/>
                <w:color w:val="000000" w:themeColor="text1"/>
                <w:kern w:val="0"/>
                <w:sz w:val="24"/>
                <w:szCs w:val="24"/>
              </w:rPr>
              <w:t>、農林水産課</w:t>
            </w:r>
          </w:p>
          <w:p w14:paraId="7B322411" w14:textId="77777777" w:rsidR="001507C0" w:rsidRDefault="00121AED" w:rsidP="001507C0">
            <w:pPr>
              <w:kinsoku w:val="0"/>
              <w:overflowPunct w:val="0"/>
              <w:autoSpaceDE w:val="0"/>
              <w:autoSpaceDN w:val="0"/>
              <w:ind w:leftChars="100" w:left="451" w:hangingChars="100" w:hanging="241"/>
              <w:rPr>
                <w:rFonts w:asciiTheme="minorEastAsia" w:hAnsiTheme="minorEastAsia"/>
                <w:b/>
                <w:color w:val="000000" w:themeColor="text1"/>
                <w:kern w:val="0"/>
                <w:sz w:val="24"/>
                <w:szCs w:val="24"/>
              </w:rPr>
            </w:pPr>
            <w:r w:rsidRPr="00DB153C">
              <w:rPr>
                <w:rFonts w:asciiTheme="minorEastAsia" w:hAnsiTheme="minorEastAsia" w:hint="eastAsia"/>
                <w:b/>
                <w:color w:val="000000" w:themeColor="text1"/>
                <w:kern w:val="0"/>
                <w:sz w:val="24"/>
                <w:szCs w:val="24"/>
              </w:rPr>
              <w:t>1</w:t>
            </w:r>
            <w:r w:rsidR="00DB153C" w:rsidRPr="00DB153C">
              <w:rPr>
                <w:rFonts w:asciiTheme="minorEastAsia" w:hAnsiTheme="minorEastAsia"/>
                <w:b/>
                <w:color w:val="000000" w:themeColor="text1"/>
                <w:kern w:val="0"/>
                <w:sz w:val="24"/>
                <w:szCs w:val="24"/>
              </w:rPr>
              <w:t xml:space="preserve"> </w:t>
            </w:r>
            <w:r w:rsidR="00CB6304" w:rsidRPr="00DB153C">
              <w:rPr>
                <w:rFonts w:asciiTheme="minorEastAsia" w:hAnsiTheme="minorEastAsia" w:hint="eastAsia"/>
                <w:b/>
                <w:color w:val="000000" w:themeColor="text1"/>
                <w:kern w:val="0"/>
                <w:sz w:val="24"/>
                <w:szCs w:val="24"/>
              </w:rPr>
              <w:t>長期的な浸水を防ぐため、</w:t>
            </w:r>
            <w:r w:rsidRPr="00DB153C">
              <w:rPr>
                <w:rFonts w:asciiTheme="minorEastAsia" w:hAnsiTheme="minorEastAsia" w:hint="eastAsia"/>
                <w:b/>
                <w:color w:val="000000" w:themeColor="text1"/>
                <w:kern w:val="0"/>
                <w:sz w:val="24"/>
                <w:szCs w:val="24"/>
              </w:rPr>
              <w:t>河川</w:t>
            </w:r>
            <w:r w:rsidR="00CB6304" w:rsidRPr="00DB153C">
              <w:rPr>
                <w:rFonts w:asciiTheme="minorEastAsia" w:hAnsiTheme="minorEastAsia" w:hint="eastAsia"/>
                <w:b/>
                <w:color w:val="000000" w:themeColor="text1"/>
                <w:kern w:val="0"/>
                <w:sz w:val="24"/>
                <w:szCs w:val="24"/>
              </w:rPr>
              <w:t>等の</w:t>
            </w:r>
            <w:r w:rsidRPr="00DB153C">
              <w:rPr>
                <w:rFonts w:asciiTheme="minorEastAsia" w:hAnsiTheme="minorEastAsia" w:hint="eastAsia"/>
                <w:b/>
                <w:color w:val="000000" w:themeColor="text1"/>
                <w:kern w:val="0"/>
                <w:sz w:val="24"/>
                <w:szCs w:val="24"/>
              </w:rPr>
              <w:t>整備</w:t>
            </w:r>
            <w:r w:rsidR="00CB6304" w:rsidRPr="00DB153C">
              <w:rPr>
                <w:rFonts w:asciiTheme="minorEastAsia" w:hAnsiTheme="minorEastAsia" w:hint="eastAsia"/>
                <w:b/>
                <w:color w:val="000000" w:themeColor="text1"/>
                <w:kern w:val="0"/>
                <w:sz w:val="24"/>
                <w:szCs w:val="24"/>
              </w:rPr>
              <w:t>・改修</w:t>
            </w:r>
            <w:r w:rsidRPr="00DB153C">
              <w:rPr>
                <w:rFonts w:asciiTheme="minorEastAsia" w:hAnsiTheme="minorEastAsia" w:hint="eastAsia"/>
                <w:b/>
                <w:color w:val="000000" w:themeColor="text1"/>
                <w:kern w:val="0"/>
                <w:sz w:val="24"/>
                <w:szCs w:val="24"/>
              </w:rPr>
              <w:t>や</w:t>
            </w:r>
            <w:r w:rsidR="00CB6304" w:rsidRPr="00DB153C">
              <w:rPr>
                <w:rFonts w:asciiTheme="minorEastAsia" w:hAnsiTheme="minorEastAsia" w:hint="eastAsia"/>
                <w:b/>
                <w:color w:val="000000" w:themeColor="text1"/>
                <w:kern w:val="0"/>
                <w:sz w:val="24"/>
                <w:szCs w:val="24"/>
              </w:rPr>
              <w:t>補強</w:t>
            </w:r>
            <w:r w:rsidR="00E36967" w:rsidRPr="00DB153C">
              <w:rPr>
                <w:rFonts w:asciiTheme="minorEastAsia" w:hAnsiTheme="minorEastAsia" w:hint="eastAsia"/>
                <w:b/>
                <w:color w:val="000000" w:themeColor="text1"/>
                <w:kern w:val="0"/>
                <w:sz w:val="24"/>
                <w:szCs w:val="24"/>
              </w:rPr>
              <w:t>や</w:t>
            </w:r>
            <w:r w:rsidR="00CB51AB" w:rsidRPr="00DB153C">
              <w:rPr>
                <w:rFonts w:asciiTheme="minorEastAsia" w:hAnsiTheme="minorEastAsia" w:hint="eastAsia"/>
                <w:b/>
                <w:color w:val="000000" w:themeColor="text1"/>
                <w:kern w:val="0"/>
                <w:sz w:val="24"/>
                <w:szCs w:val="24"/>
              </w:rPr>
              <w:t>河川</w:t>
            </w:r>
            <w:r w:rsidR="00CB6304" w:rsidRPr="00DB153C">
              <w:rPr>
                <w:rFonts w:asciiTheme="minorEastAsia" w:hAnsiTheme="minorEastAsia" w:hint="eastAsia"/>
                <w:b/>
                <w:color w:val="000000" w:themeColor="text1"/>
                <w:kern w:val="0"/>
                <w:sz w:val="24"/>
                <w:szCs w:val="24"/>
              </w:rPr>
              <w:t>等</w:t>
            </w:r>
            <w:r w:rsidR="00CB51AB" w:rsidRPr="00DB153C">
              <w:rPr>
                <w:rFonts w:asciiTheme="minorEastAsia" w:hAnsiTheme="minorEastAsia" w:hint="eastAsia"/>
                <w:b/>
                <w:color w:val="000000" w:themeColor="text1"/>
                <w:kern w:val="0"/>
                <w:sz w:val="24"/>
                <w:szCs w:val="24"/>
              </w:rPr>
              <w:t>堆積土砂除去</w:t>
            </w:r>
            <w:r w:rsidRPr="00DB153C">
              <w:rPr>
                <w:rFonts w:asciiTheme="minorEastAsia" w:hAnsiTheme="minorEastAsia" w:hint="eastAsia"/>
                <w:b/>
                <w:color w:val="000000" w:themeColor="text1"/>
                <w:kern w:val="0"/>
                <w:sz w:val="24"/>
                <w:szCs w:val="24"/>
              </w:rPr>
              <w:t>等に</w:t>
            </w:r>
          </w:p>
          <w:p w14:paraId="4D9EAB51" w14:textId="77777777" w:rsidR="001507C0" w:rsidRDefault="00121AED" w:rsidP="001507C0">
            <w:pPr>
              <w:kinsoku w:val="0"/>
              <w:overflowPunct w:val="0"/>
              <w:autoSpaceDE w:val="0"/>
              <w:autoSpaceDN w:val="0"/>
              <w:ind w:leftChars="100" w:left="451" w:hangingChars="100" w:hanging="241"/>
              <w:rPr>
                <w:rFonts w:asciiTheme="minorEastAsia" w:hAnsiTheme="minorEastAsia"/>
                <w:b/>
                <w:color w:val="000000" w:themeColor="text1"/>
                <w:kern w:val="0"/>
                <w:sz w:val="24"/>
                <w:szCs w:val="24"/>
              </w:rPr>
            </w:pPr>
            <w:r w:rsidRPr="00DB153C">
              <w:rPr>
                <w:rFonts w:asciiTheme="minorEastAsia" w:hAnsiTheme="minorEastAsia" w:hint="eastAsia"/>
                <w:b/>
                <w:color w:val="000000" w:themeColor="text1"/>
                <w:kern w:val="0"/>
                <w:sz w:val="24"/>
                <w:szCs w:val="24"/>
              </w:rPr>
              <w:t>よる浸水対策</w:t>
            </w:r>
            <w:r w:rsidR="00E36967" w:rsidRPr="00DB153C">
              <w:rPr>
                <w:rFonts w:asciiTheme="minorEastAsia" w:hAnsiTheme="minorEastAsia" w:hint="eastAsia"/>
                <w:b/>
                <w:color w:val="000000" w:themeColor="text1"/>
                <w:kern w:val="0"/>
                <w:sz w:val="24"/>
                <w:szCs w:val="24"/>
              </w:rPr>
              <w:t>等</w:t>
            </w:r>
            <w:r w:rsidRPr="00DB153C">
              <w:rPr>
                <w:rFonts w:asciiTheme="minorEastAsia" w:hAnsiTheme="minorEastAsia" w:hint="eastAsia"/>
                <w:b/>
                <w:color w:val="000000" w:themeColor="text1"/>
                <w:kern w:val="0"/>
                <w:sz w:val="24"/>
                <w:szCs w:val="24"/>
              </w:rPr>
              <w:t>が必要</w:t>
            </w:r>
          </w:p>
          <w:p w14:paraId="5B1F281A" w14:textId="77777777" w:rsidR="001507C0" w:rsidRDefault="00E36967" w:rsidP="001507C0">
            <w:pPr>
              <w:kinsoku w:val="0"/>
              <w:overflowPunct w:val="0"/>
              <w:autoSpaceDE w:val="0"/>
              <w:autoSpaceDN w:val="0"/>
              <w:ind w:leftChars="100" w:left="451" w:hangingChars="100" w:hanging="241"/>
              <w:rPr>
                <w:rFonts w:asciiTheme="minorEastAsia" w:hAnsiTheme="minorEastAsia"/>
                <w:b/>
                <w:color w:val="000000" w:themeColor="text1"/>
                <w:kern w:val="0"/>
                <w:sz w:val="24"/>
                <w:szCs w:val="24"/>
              </w:rPr>
            </w:pPr>
            <w:r w:rsidRPr="00DB153C">
              <w:rPr>
                <w:rFonts w:asciiTheme="minorEastAsia" w:hAnsiTheme="minorEastAsia" w:hint="eastAsia"/>
                <w:b/>
                <w:color w:val="000000" w:themeColor="text1"/>
                <w:kern w:val="0"/>
                <w:sz w:val="24"/>
                <w:szCs w:val="24"/>
              </w:rPr>
              <w:t>2</w:t>
            </w:r>
            <w:r w:rsidR="00DB153C" w:rsidRPr="00DB153C">
              <w:rPr>
                <w:rFonts w:asciiTheme="minorEastAsia" w:hAnsiTheme="minorEastAsia"/>
                <w:b/>
                <w:color w:val="000000" w:themeColor="text1"/>
                <w:kern w:val="0"/>
                <w:sz w:val="24"/>
                <w:szCs w:val="24"/>
              </w:rPr>
              <w:t xml:space="preserve"> </w:t>
            </w:r>
            <w:r w:rsidR="00121AED" w:rsidRPr="00DB153C">
              <w:rPr>
                <w:rFonts w:asciiTheme="minorEastAsia" w:hAnsiTheme="minorEastAsia" w:hint="eastAsia"/>
                <w:b/>
                <w:color w:val="000000" w:themeColor="text1"/>
                <w:kern w:val="0"/>
                <w:sz w:val="24"/>
                <w:szCs w:val="24"/>
              </w:rPr>
              <w:t>避難者に対し防災情報の的確な伝達が必要</w:t>
            </w:r>
          </w:p>
          <w:p w14:paraId="555259F1" w14:textId="77777777" w:rsidR="00121AED" w:rsidRPr="00DB153C" w:rsidRDefault="00E36967" w:rsidP="001507C0">
            <w:pPr>
              <w:kinsoku w:val="0"/>
              <w:overflowPunct w:val="0"/>
              <w:autoSpaceDE w:val="0"/>
              <w:autoSpaceDN w:val="0"/>
              <w:ind w:leftChars="100" w:left="451" w:hangingChars="100" w:hanging="241"/>
              <w:rPr>
                <w:rFonts w:asciiTheme="minorEastAsia" w:hAnsiTheme="minorEastAsia"/>
                <w:b/>
                <w:color w:val="000000" w:themeColor="text1"/>
                <w:kern w:val="0"/>
                <w:sz w:val="24"/>
                <w:szCs w:val="24"/>
              </w:rPr>
            </w:pPr>
            <w:r w:rsidRPr="00DB153C">
              <w:rPr>
                <w:rFonts w:asciiTheme="minorEastAsia" w:hAnsiTheme="minorEastAsia" w:hint="eastAsia"/>
                <w:b/>
                <w:color w:val="000000" w:themeColor="text1"/>
                <w:kern w:val="0"/>
                <w:sz w:val="24"/>
                <w:szCs w:val="24"/>
              </w:rPr>
              <w:t>3</w:t>
            </w:r>
            <w:r w:rsidR="00DB153C" w:rsidRPr="00DB153C">
              <w:rPr>
                <w:rFonts w:asciiTheme="minorEastAsia" w:hAnsiTheme="minorEastAsia"/>
                <w:b/>
                <w:color w:val="000000" w:themeColor="text1"/>
                <w:kern w:val="0"/>
                <w:sz w:val="24"/>
                <w:szCs w:val="24"/>
              </w:rPr>
              <w:t xml:space="preserve"> </w:t>
            </w:r>
            <w:r w:rsidR="00C52434">
              <w:rPr>
                <w:rFonts w:asciiTheme="minorEastAsia" w:hAnsiTheme="minorEastAsia" w:hint="eastAsia"/>
                <w:b/>
                <w:color w:val="000000" w:themeColor="text1"/>
                <w:kern w:val="0"/>
                <w:sz w:val="24"/>
                <w:szCs w:val="24"/>
              </w:rPr>
              <w:t>関係機関</w:t>
            </w:r>
            <w:r w:rsidRPr="00DB153C">
              <w:rPr>
                <w:rFonts w:asciiTheme="minorEastAsia" w:hAnsiTheme="minorEastAsia" w:hint="eastAsia"/>
                <w:b/>
                <w:color w:val="000000" w:themeColor="text1"/>
                <w:kern w:val="0"/>
                <w:sz w:val="24"/>
                <w:szCs w:val="24"/>
              </w:rPr>
              <w:t>との救助体制の連携強化</w:t>
            </w:r>
            <w:r w:rsidR="00121AED" w:rsidRPr="00DB153C">
              <w:rPr>
                <w:rFonts w:asciiTheme="minorEastAsia" w:hAnsiTheme="minorEastAsia" w:hint="eastAsia"/>
                <w:b/>
                <w:color w:val="000000" w:themeColor="text1"/>
                <w:kern w:val="0"/>
                <w:sz w:val="24"/>
                <w:szCs w:val="24"/>
              </w:rPr>
              <w:t>が必要</w:t>
            </w:r>
          </w:p>
          <w:p w14:paraId="53514CFD" w14:textId="77777777" w:rsidR="00121AED" w:rsidRPr="00DB153C" w:rsidRDefault="00121AED" w:rsidP="00DB153C">
            <w:pPr>
              <w:kinsoku w:val="0"/>
              <w:overflowPunct w:val="0"/>
              <w:autoSpaceDE w:val="0"/>
              <w:autoSpaceDN w:val="0"/>
              <w:ind w:left="276"/>
              <w:rPr>
                <w:rFonts w:asciiTheme="minorEastAsia" w:hAnsiTheme="minorEastAsia"/>
                <w:b/>
                <w:color w:val="000000" w:themeColor="text1"/>
                <w:kern w:val="0"/>
                <w:sz w:val="24"/>
                <w:szCs w:val="24"/>
              </w:rPr>
            </w:pPr>
          </w:p>
          <w:p w14:paraId="710368F6" w14:textId="77777777" w:rsidR="00121AED" w:rsidRPr="00DB153C" w:rsidRDefault="00121AED" w:rsidP="00DB153C">
            <w:pPr>
              <w:kinsoku w:val="0"/>
              <w:overflowPunct w:val="0"/>
              <w:autoSpaceDE w:val="0"/>
              <w:autoSpaceDN w:val="0"/>
              <w:rPr>
                <w:rFonts w:asciiTheme="minorEastAsia" w:hAnsiTheme="minorEastAsia"/>
                <w:b/>
                <w:color w:val="000000" w:themeColor="text1"/>
                <w:kern w:val="0"/>
                <w:sz w:val="24"/>
                <w:szCs w:val="24"/>
              </w:rPr>
            </w:pPr>
            <w:r w:rsidRPr="00DB153C">
              <w:rPr>
                <w:rFonts w:asciiTheme="minorEastAsia" w:hAnsiTheme="minorEastAsia" w:hint="eastAsia"/>
                <w:b/>
                <w:color w:val="000000" w:themeColor="text1"/>
                <w:kern w:val="0"/>
                <w:sz w:val="24"/>
                <w:szCs w:val="24"/>
              </w:rPr>
              <w:t>【推進方針】</w:t>
            </w:r>
          </w:p>
          <w:p w14:paraId="2ADEAA84" w14:textId="77777777" w:rsidR="001507C0" w:rsidRDefault="009976EE" w:rsidP="001507C0">
            <w:pPr>
              <w:kinsoku w:val="0"/>
              <w:overflowPunct w:val="0"/>
              <w:autoSpaceDE w:val="0"/>
              <w:autoSpaceDN w:val="0"/>
              <w:ind w:firstLineChars="100" w:firstLine="241"/>
              <w:rPr>
                <w:rFonts w:asciiTheme="minorEastAsia" w:hAnsiTheme="minorEastAsia"/>
                <w:b/>
                <w:color w:val="000000" w:themeColor="text1"/>
                <w:kern w:val="0"/>
                <w:sz w:val="24"/>
                <w:szCs w:val="24"/>
              </w:rPr>
            </w:pPr>
            <w:r w:rsidRPr="00DB153C">
              <w:rPr>
                <w:rFonts w:asciiTheme="minorEastAsia" w:hAnsiTheme="minorEastAsia" w:hint="eastAsia"/>
                <w:b/>
                <w:color w:val="000000" w:themeColor="text1"/>
                <w:kern w:val="0"/>
                <w:sz w:val="24"/>
                <w:szCs w:val="24"/>
              </w:rPr>
              <w:t>1</w:t>
            </w:r>
            <w:r w:rsidR="00DB153C" w:rsidRPr="00DB153C">
              <w:rPr>
                <w:rFonts w:asciiTheme="minorEastAsia" w:hAnsiTheme="minorEastAsia"/>
                <w:b/>
                <w:color w:val="000000" w:themeColor="text1"/>
                <w:kern w:val="0"/>
                <w:sz w:val="24"/>
                <w:szCs w:val="24"/>
              </w:rPr>
              <w:t xml:space="preserve"> </w:t>
            </w:r>
            <w:r w:rsidR="00121AED" w:rsidRPr="00DB153C">
              <w:rPr>
                <w:rFonts w:asciiTheme="minorEastAsia" w:hAnsiTheme="minorEastAsia" w:hint="eastAsia"/>
                <w:b/>
                <w:color w:val="000000" w:themeColor="text1"/>
                <w:kern w:val="0"/>
                <w:sz w:val="24"/>
                <w:szCs w:val="24"/>
              </w:rPr>
              <w:t>長期的な浸水被害の解消に向けた対策の推進</w:t>
            </w:r>
          </w:p>
          <w:p w14:paraId="3B405B40" w14:textId="77777777" w:rsidR="001507C0" w:rsidRDefault="00121AED" w:rsidP="001507C0">
            <w:pPr>
              <w:kinsoku w:val="0"/>
              <w:overflowPunct w:val="0"/>
              <w:autoSpaceDE w:val="0"/>
              <w:autoSpaceDN w:val="0"/>
              <w:ind w:firstLineChars="150" w:firstLine="361"/>
              <w:rPr>
                <w:rFonts w:asciiTheme="minorEastAsia" w:hAnsiTheme="minorEastAsia"/>
                <w:b/>
                <w:color w:val="000000" w:themeColor="text1"/>
                <w:kern w:val="0"/>
                <w:sz w:val="24"/>
                <w:szCs w:val="24"/>
              </w:rPr>
            </w:pPr>
            <w:r w:rsidRPr="00DB153C">
              <w:rPr>
                <w:rFonts w:asciiTheme="minorEastAsia" w:hAnsiTheme="minorEastAsia" w:hint="eastAsia"/>
                <w:b/>
                <w:color w:val="000000" w:themeColor="text1"/>
                <w:kern w:val="0"/>
                <w:sz w:val="24"/>
                <w:szCs w:val="24"/>
              </w:rPr>
              <w:t>(1)</w:t>
            </w:r>
            <w:r w:rsidR="00A40709">
              <w:rPr>
                <w:rFonts w:asciiTheme="minorEastAsia" w:hAnsiTheme="minorEastAsia"/>
                <w:b/>
                <w:color w:val="000000" w:themeColor="text1"/>
                <w:kern w:val="0"/>
                <w:sz w:val="24"/>
                <w:szCs w:val="24"/>
              </w:rPr>
              <w:t xml:space="preserve"> </w:t>
            </w:r>
            <w:r w:rsidRPr="00DB153C">
              <w:rPr>
                <w:rFonts w:asciiTheme="minorEastAsia" w:hAnsiTheme="minorEastAsia" w:hint="eastAsia"/>
                <w:b/>
                <w:color w:val="000000" w:themeColor="text1"/>
                <w:kern w:val="0"/>
                <w:sz w:val="24"/>
                <w:szCs w:val="24"/>
              </w:rPr>
              <w:t>都市化の進展による遊水機能の減少や山間部の開発等による河川の負荷増大</w:t>
            </w:r>
          </w:p>
          <w:p w14:paraId="2EF9832A" w14:textId="77777777" w:rsidR="001507C0" w:rsidRDefault="00121AED" w:rsidP="001507C0">
            <w:pPr>
              <w:kinsoku w:val="0"/>
              <w:overflowPunct w:val="0"/>
              <w:autoSpaceDE w:val="0"/>
              <w:autoSpaceDN w:val="0"/>
              <w:ind w:firstLineChars="250" w:firstLine="602"/>
              <w:rPr>
                <w:rFonts w:asciiTheme="minorEastAsia" w:hAnsiTheme="minorEastAsia"/>
                <w:b/>
                <w:color w:val="000000" w:themeColor="text1"/>
                <w:kern w:val="0"/>
                <w:sz w:val="24"/>
                <w:szCs w:val="24"/>
              </w:rPr>
            </w:pPr>
            <w:r w:rsidRPr="00DB153C">
              <w:rPr>
                <w:rFonts w:asciiTheme="minorEastAsia" w:hAnsiTheme="minorEastAsia" w:hint="eastAsia"/>
                <w:b/>
                <w:color w:val="000000" w:themeColor="text1"/>
                <w:kern w:val="0"/>
                <w:sz w:val="24"/>
                <w:szCs w:val="24"/>
              </w:rPr>
              <w:t>とこれまでの浸水被害等を踏まえ、必要な雨水幹線の整備を計画的に実施する</w:t>
            </w:r>
          </w:p>
          <w:p w14:paraId="35299EBA" w14:textId="77777777" w:rsidR="001507C0" w:rsidRDefault="00121AED" w:rsidP="001507C0">
            <w:pPr>
              <w:kinsoku w:val="0"/>
              <w:overflowPunct w:val="0"/>
              <w:autoSpaceDE w:val="0"/>
              <w:autoSpaceDN w:val="0"/>
              <w:ind w:firstLineChars="250" w:firstLine="602"/>
              <w:rPr>
                <w:rFonts w:asciiTheme="minorEastAsia" w:hAnsiTheme="minorEastAsia"/>
                <w:b/>
                <w:color w:val="000000" w:themeColor="text1"/>
                <w:kern w:val="0"/>
                <w:sz w:val="24"/>
                <w:szCs w:val="24"/>
              </w:rPr>
            </w:pPr>
            <w:r w:rsidRPr="00DB153C">
              <w:rPr>
                <w:rFonts w:asciiTheme="minorEastAsia" w:hAnsiTheme="minorEastAsia" w:hint="eastAsia"/>
                <w:b/>
                <w:color w:val="000000" w:themeColor="text1"/>
                <w:kern w:val="0"/>
                <w:sz w:val="24"/>
                <w:szCs w:val="24"/>
              </w:rPr>
              <w:t>とともに、河川管理者による河川改修事業</w:t>
            </w:r>
            <w:r w:rsidR="00CB51AB" w:rsidRPr="00DB153C">
              <w:rPr>
                <w:rFonts w:asciiTheme="minorEastAsia" w:hAnsiTheme="minorEastAsia" w:hint="eastAsia"/>
                <w:b/>
                <w:color w:val="000000" w:themeColor="text1"/>
                <w:kern w:val="0"/>
                <w:sz w:val="24"/>
                <w:szCs w:val="24"/>
              </w:rPr>
              <w:t>や堆積土砂除去</w:t>
            </w:r>
            <w:r w:rsidRPr="00DB153C">
              <w:rPr>
                <w:rFonts w:asciiTheme="minorEastAsia" w:hAnsiTheme="minorEastAsia" w:hint="eastAsia"/>
                <w:b/>
                <w:color w:val="000000" w:themeColor="text1"/>
                <w:kern w:val="0"/>
                <w:sz w:val="24"/>
                <w:szCs w:val="24"/>
              </w:rPr>
              <w:t>を促進する。</w:t>
            </w:r>
          </w:p>
          <w:p w14:paraId="18BB0F74" w14:textId="77777777" w:rsidR="001507C0" w:rsidRDefault="00DB153C" w:rsidP="001507C0">
            <w:pPr>
              <w:kinsoku w:val="0"/>
              <w:overflowPunct w:val="0"/>
              <w:autoSpaceDE w:val="0"/>
              <w:autoSpaceDN w:val="0"/>
              <w:ind w:firstLineChars="150" w:firstLine="361"/>
              <w:rPr>
                <w:rFonts w:asciiTheme="minorEastAsia" w:hAnsiTheme="minorEastAsia"/>
                <w:b/>
                <w:color w:val="000000" w:themeColor="text1"/>
                <w:kern w:val="0"/>
                <w:sz w:val="24"/>
                <w:szCs w:val="24"/>
              </w:rPr>
            </w:pPr>
            <w:r>
              <w:rPr>
                <w:rFonts w:asciiTheme="minorEastAsia" w:hAnsiTheme="minorEastAsia" w:hint="eastAsia"/>
                <w:b/>
                <w:color w:val="000000" w:themeColor="text1"/>
                <w:kern w:val="0"/>
                <w:sz w:val="24"/>
                <w:szCs w:val="24"/>
              </w:rPr>
              <w:t>(</w:t>
            </w:r>
            <w:r>
              <w:rPr>
                <w:rFonts w:asciiTheme="minorEastAsia" w:hAnsiTheme="minorEastAsia"/>
                <w:b/>
                <w:color w:val="000000" w:themeColor="text1"/>
                <w:kern w:val="0"/>
                <w:sz w:val="24"/>
                <w:szCs w:val="24"/>
              </w:rPr>
              <w:t>2</w:t>
            </w:r>
            <w:r>
              <w:rPr>
                <w:rFonts w:asciiTheme="minorEastAsia" w:hAnsiTheme="minorEastAsia" w:hint="eastAsia"/>
                <w:b/>
                <w:color w:val="000000" w:themeColor="text1"/>
                <w:kern w:val="0"/>
                <w:sz w:val="24"/>
                <w:szCs w:val="24"/>
              </w:rPr>
              <w:t>)</w:t>
            </w:r>
            <w:r w:rsidR="007E1F45">
              <w:rPr>
                <w:rFonts w:asciiTheme="minorEastAsia" w:hAnsiTheme="minorEastAsia"/>
                <w:b/>
                <w:color w:val="000000" w:themeColor="text1"/>
                <w:kern w:val="0"/>
                <w:sz w:val="24"/>
                <w:szCs w:val="24"/>
              </w:rPr>
              <w:t xml:space="preserve"> </w:t>
            </w:r>
            <w:r>
              <w:rPr>
                <w:rFonts w:asciiTheme="minorEastAsia" w:hAnsiTheme="minorEastAsia" w:hint="eastAsia"/>
                <w:b/>
                <w:color w:val="000000" w:themeColor="text1"/>
                <w:kern w:val="0"/>
                <w:sz w:val="24"/>
                <w:szCs w:val="24"/>
              </w:rPr>
              <w:t>幹線</w:t>
            </w:r>
            <w:r w:rsidR="00121AED" w:rsidRPr="00DB153C">
              <w:rPr>
                <w:rFonts w:asciiTheme="minorEastAsia" w:hAnsiTheme="minorEastAsia" w:hint="eastAsia"/>
                <w:b/>
                <w:color w:val="000000" w:themeColor="text1"/>
                <w:kern w:val="0"/>
                <w:sz w:val="24"/>
                <w:szCs w:val="24"/>
              </w:rPr>
              <w:t>排水路</w:t>
            </w:r>
            <w:r w:rsidR="00BF3376">
              <w:rPr>
                <w:rFonts w:asciiTheme="minorEastAsia" w:hAnsiTheme="minorEastAsia" w:hint="eastAsia"/>
                <w:b/>
                <w:color w:val="000000" w:themeColor="text1"/>
                <w:kern w:val="0"/>
                <w:sz w:val="24"/>
                <w:szCs w:val="24"/>
              </w:rPr>
              <w:t>や市道の側溝等</w:t>
            </w:r>
            <w:r w:rsidR="00121AED" w:rsidRPr="00DB153C">
              <w:rPr>
                <w:rFonts w:asciiTheme="minorEastAsia" w:hAnsiTheme="minorEastAsia" w:hint="eastAsia"/>
                <w:b/>
                <w:color w:val="000000" w:themeColor="text1"/>
                <w:kern w:val="0"/>
                <w:sz w:val="24"/>
                <w:szCs w:val="24"/>
              </w:rPr>
              <w:t>の整備による浸水対策を推進する。</w:t>
            </w:r>
          </w:p>
          <w:p w14:paraId="5B4C8C5D" w14:textId="77777777" w:rsidR="001507C0" w:rsidRDefault="00DB153C" w:rsidP="001507C0">
            <w:pPr>
              <w:kinsoku w:val="0"/>
              <w:overflowPunct w:val="0"/>
              <w:autoSpaceDE w:val="0"/>
              <w:autoSpaceDN w:val="0"/>
              <w:ind w:firstLineChars="150" w:firstLine="361"/>
              <w:rPr>
                <w:rFonts w:asciiTheme="minorEastAsia" w:hAnsiTheme="minorEastAsia"/>
                <w:b/>
                <w:color w:val="000000" w:themeColor="text1"/>
                <w:kern w:val="0"/>
                <w:sz w:val="24"/>
                <w:szCs w:val="24"/>
              </w:rPr>
            </w:pPr>
            <w:r>
              <w:rPr>
                <w:rFonts w:asciiTheme="minorEastAsia" w:hAnsiTheme="minorEastAsia" w:hint="eastAsia"/>
                <w:b/>
                <w:color w:val="000000" w:themeColor="text1"/>
                <w:kern w:val="0"/>
                <w:sz w:val="24"/>
                <w:szCs w:val="24"/>
              </w:rPr>
              <w:t>(</w:t>
            </w:r>
            <w:r>
              <w:rPr>
                <w:rFonts w:asciiTheme="minorEastAsia" w:hAnsiTheme="minorEastAsia"/>
                <w:b/>
                <w:color w:val="000000" w:themeColor="text1"/>
                <w:kern w:val="0"/>
                <w:sz w:val="24"/>
                <w:szCs w:val="24"/>
              </w:rPr>
              <w:t>3</w:t>
            </w:r>
            <w:r>
              <w:rPr>
                <w:rFonts w:asciiTheme="minorEastAsia" w:hAnsiTheme="minorEastAsia" w:hint="eastAsia"/>
                <w:b/>
                <w:color w:val="000000" w:themeColor="text1"/>
                <w:kern w:val="0"/>
                <w:sz w:val="24"/>
                <w:szCs w:val="24"/>
              </w:rPr>
              <w:t>)</w:t>
            </w:r>
            <w:r w:rsidR="00A40709">
              <w:rPr>
                <w:rFonts w:asciiTheme="minorEastAsia" w:hAnsiTheme="minorEastAsia"/>
                <w:b/>
                <w:color w:val="000000" w:themeColor="text1"/>
                <w:kern w:val="0"/>
                <w:sz w:val="24"/>
                <w:szCs w:val="24"/>
              </w:rPr>
              <w:t xml:space="preserve"> </w:t>
            </w:r>
            <w:r>
              <w:rPr>
                <w:rFonts w:asciiTheme="minorEastAsia" w:hAnsiTheme="minorEastAsia" w:hint="eastAsia"/>
                <w:b/>
                <w:color w:val="000000" w:themeColor="text1"/>
                <w:kern w:val="0"/>
                <w:sz w:val="24"/>
                <w:szCs w:val="24"/>
              </w:rPr>
              <w:t>羽</w:t>
            </w:r>
            <w:r w:rsidR="00C52266" w:rsidRPr="00DB153C">
              <w:rPr>
                <w:rFonts w:asciiTheme="minorEastAsia" w:hAnsiTheme="minorEastAsia" w:hint="eastAsia"/>
                <w:b/>
                <w:color w:val="000000" w:themeColor="text1"/>
                <w:kern w:val="0"/>
                <w:sz w:val="24"/>
                <w:szCs w:val="24"/>
              </w:rPr>
              <w:t>咋漁港海岸</w:t>
            </w:r>
            <w:r w:rsidR="00E36967" w:rsidRPr="00DB153C">
              <w:rPr>
                <w:rFonts w:asciiTheme="minorEastAsia" w:hAnsiTheme="minorEastAsia" w:hint="eastAsia"/>
                <w:b/>
                <w:color w:val="000000" w:themeColor="text1"/>
                <w:kern w:val="0"/>
                <w:sz w:val="24"/>
                <w:szCs w:val="24"/>
              </w:rPr>
              <w:t>や柴垣漁港海岸</w:t>
            </w:r>
            <w:r w:rsidR="00C52266" w:rsidRPr="00DB153C">
              <w:rPr>
                <w:rFonts w:asciiTheme="minorEastAsia" w:hAnsiTheme="minorEastAsia" w:hint="eastAsia"/>
                <w:b/>
                <w:color w:val="000000" w:themeColor="text1"/>
                <w:kern w:val="0"/>
                <w:sz w:val="24"/>
                <w:szCs w:val="24"/>
              </w:rPr>
              <w:t>の</w:t>
            </w:r>
            <w:r w:rsidR="00E36967" w:rsidRPr="00DB153C">
              <w:rPr>
                <w:rFonts w:asciiTheme="minorEastAsia" w:hAnsiTheme="minorEastAsia" w:hint="eastAsia"/>
                <w:b/>
                <w:color w:val="000000" w:themeColor="text1"/>
                <w:kern w:val="0"/>
                <w:sz w:val="24"/>
                <w:szCs w:val="24"/>
              </w:rPr>
              <w:t>施設改修や</w:t>
            </w:r>
            <w:r w:rsidR="00C52266" w:rsidRPr="00DB153C">
              <w:rPr>
                <w:rFonts w:asciiTheme="minorEastAsia" w:hAnsiTheme="minorEastAsia" w:hint="eastAsia"/>
                <w:b/>
                <w:color w:val="000000" w:themeColor="text1"/>
                <w:kern w:val="0"/>
                <w:sz w:val="24"/>
                <w:szCs w:val="24"/>
              </w:rPr>
              <w:t>護岸改修</w:t>
            </w:r>
            <w:r w:rsidR="00E36967" w:rsidRPr="00DB153C">
              <w:rPr>
                <w:rFonts w:asciiTheme="minorEastAsia" w:hAnsiTheme="minorEastAsia" w:hint="eastAsia"/>
                <w:b/>
                <w:color w:val="000000" w:themeColor="text1"/>
                <w:kern w:val="0"/>
                <w:sz w:val="24"/>
                <w:szCs w:val="24"/>
              </w:rPr>
              <w:t>、漁港内堆積土砂除去</w:t>
            </w:r>
            <w:r w:rsidR="00C52266" w:rsidRPr="00DB153C">
              <w:rPr>
                <w:rFonts w:asciiTheme="minorEastAsia" w:hAnsiTheme="minorEastAsia" w:hint="eastAsia"/>
                <w:b/>
                <w:color w:val="000000" w:themeColor="text1"/>
                <w:kern w:val="0"/>
                <w:sz w:val="24"/>
                <w:szCs w:val="24"/>
              </w:rPr>
              <w:t>を</w:t>
            </w:r>
          </w:p>
          <w:p w14:paraId="22B1A09B" w14:textId="77777777" w:rsidR="001507C0" w:rsidRDefault="007C192D" w:rsidP="001507C0">
            <w:pPr>
              <w:kinsoku w:val="0"/>
              <w:overflowPunct w:val="0"/>
              <w:autoSpaceDE w:val="0"/>
              <w:autoSpaceDN w:val="0"/>
              <w:ind w:firstLineChars="250" w:firstLine="602"/>
              <w:rPr>
                <w:rFonts w:asciiTheme="minorEastAsia" w:hAnsiTheme="minorEastAsia"/>
                <w:b/>
                <w:color w:val="000000" w:themeColor="text1"/>
                <w:kern w:val="0"/>
                <w:sz w:val="24"/>
                <w:szCs w:val="24"/>
              </w:rPr>
            </w:pPr>
            <w:r w:rsidRPr="00DB153C">
              <w:rPr>
                <w:rFonts w:asciiTheme="minorEastAsia" w:hAnsiTheme="minorEastAsia" w:hint="eastAsia"/>
                <w:b/>
                <w:color w:val="000000" w:themeColor="text1"/>
                <w:kern w:val="0"/>
                <w:sz w:val="24"/>
                <w:szCs w:val="24"/>
              </w:rPr>
              <w:t>計画的に</w:t>
            </w:r>
            <w:r w:rsidR="00DB153C">
              <w:rPr>
                <w:rFonts w:asciiTheme="minorEastAsia" w:hAnsiTheme="minorEastAsia" w:hint="eastAsia"/>
                <w:b/>
                <w:color w:val="000000" w:themeColor="text1"/>
                <w:kern w:val="0"/>
                <w:sz w:val="24"/>
                <w:szCs w:val="24"/>
              </w:rPr>
              <w:t>行う。</w:t>
            </w:r>
          </w:p>
          <w:p w14:paraId="136B2577" w14:textId="77777777" w:rsidR="001507C0" w:rsidRDefault="00121AED" w:rsidP="001507C0">
            <w:pPr>
              <w:kinsoku w:val="0"/>
              <w:overflowPunct w:val="0"/>
              <w:autoSpaceDE w:val="0"/>
              <w:autoSpaceDN w:val="0"/>
              <w:ind w:firstLineChars="150" w:firstLine="361"/>
              <w:rPr>
                <w:rFonts w:asciiTheme="minorEastAsia" w:hAnsiTheme="minorEastAsia"/>
                <w:b/>
                <w:color w:val="000000" w:themeColor="text1"/>
                <w:kern w:val="0"/>
                <w:sz w:val="24"/>
                <w:szCs w:val="24"/>
              </w:rPr>
            </w:pPr>
            <w:r w:rsidRPr="00DB153C">
              <w:rPr>
                <w:rFonts w:asciiTheme="minorEastAsia" w:hAnsiTheme="minorEastAsia" w:hint="eastAsia"/>
                <w:b/>
                <w:color w:val="000000" w:themeColor="text1"/>
                <w:kern w:val="0"/>
                <w:sz w:val="24"/>
                <w:szCs w:val="24"/>
              </w:rPr>
              <w:t>(</w:t>
            </w:r>
            <w:r w:rsidR="00E36967" w:rsidRPr="00DB153C">
              <w:rPr>
                <w:rFonts w:asciiTheme="minorEastAsia" w:hAnsiTheme="minorEastAsia" w:hint="eastAsia"/>
                <w:b/>
                <w:color w:val="000000" w:themeColor="text1"/>
                <w:kern w:val="0"/>
                <w:sz w:val="24"/>
                <w:szCs w:val="24"/>
              </w:rPr>
              <w:t>4</w:t>
            </w:r>
            <w:r w:rsidRPr="00DB153C">
              <w:rPr>
                <w:rFonts w:asciiTheme="minorEastAsia" w:hAnsiTheme="minorEastAsia" w:hint="eastAsia"/>
                <w:b/>
                <w:color w:val="000000" w:themeColor="text1"/>
                <w:kern w:val="0"/>
                <w:sz w:val="24"/>
                <w:szCs w:val="24"/>
              </w:rPr>
              <w:t>) 農業水利施設について、計画的に改修・補強等を図る。</w:t>
            </w:r>
          </w:p>
          <w:p w14:paraId="108900D4" w14:textId="77777777" w:rsidR="001507C0" w:rsidRDefault="00121AED" w:rsidP="001507C0">
            <w:pPr>
              <w:kinsoku w:val="0"/>
              <w:overflowPunct w:val="0"/>
              <w:autoSpaceDE w:val="0"/>
              <w:autoSpaceDN w:val="0"/>
              <w:ind w:firstLineChars="150" w:firstLine="361"/>
              <w:rPr>
                <w:rFonts w:asciiTheme="minorEastAsia" w:hAnsiTheme="minorEastAsia"/>
                <w:b/>
                <w:color w:val="000000" w:themeColor="text1"/>
                <w:kern w:val="0"/>
                <w:sz w:val="24"/>
                <w:szCs w:val="24"/>
              </w:rPr>
            </w:pPr>
            <w:r w:rsidRPr="00DB153C">
              <w:rPr>
                <w:rFonts w:asciiTheme="minorEastAsia" w:hAnsiTheme="minorEastAsia" w:hint="eastAsia"/>
                <w:b/>
                <w:color w:val="000000" w:themeColor="text1"/>
                <w:kern w:val="0"/>
                <w:sz w:val="24"/>
                <w:szCs w:val="24"/>
              </w:rPr>
              <w:t>(</w:t>
            </w:r>
            <w:r w:rsidR="00E36967" w:rsidRPr="00DB153C">
              <w:rPr>
                <w:rFonts w:asciiTheme="minorEastAsia" w:hAnsiTheme="minorEastAsia" w:hint="eastAsia"/>
                <w:b/>
                <w:color w:val="000000" w:themeColor="text1"/>
                <w:kern w:val="0"/>
                <w:sz w:val="24"/>
                <w:szCs w:val="24"/>
              </w:rPr>
              <w:t>5</w:t>
            </w:r>
            <w:r w:rsidRPr="00DB153C">
              <w:rPr>
                <w:rFonts w:asciiTheme="minorEastAsia" w:hAnsiTheme="minorEastAsia" w:hint="eastAsia"/>
                <w:b/>
                <w:color w:val="000000" w:themeColor="text1"/>
                <w:kern w:val="0"/>
                <w:sz w:val="24"/>
                <w:szCs w:val="24"/>
              </w:rPr>
              <w:t>) 新たな開発行為等に対し、雨水調整池又は雨水浸透性桝等の設置を指導し、</w:t>
            </w:r>
          </w:p>
          <w:p w14:paraId="72F17A23" w14:textId="77777777" w:rsidR="001507C0" w:rsidRDefault="00121AED" w:rsidP="001507C0">
            <w:pPr>
              <w:kinsoku w:val="0"/>
              <w:overflowPunct w:val="0"/>
              <w:autoSpaceDE w:val="0"/>
              <w:autoSpaceDN w:val="0"/>
              <w:ind w:firstLineChars="250" w:firstLine="602"/>
              <w:rPr>
                <w:rFonts w:asciiTheme="minorEastAsia" w:hAnsiTheme="minorEastAsia"/>
                <w:b/>
                <w:color w:val="000000" w:themeColor="text1"/>
                <w:kern w:val="0"/>
                <w:sz w:val="24"/>
                <w:szCs w:val="24"/>
              </w:rPr>
            </w:pPr>
            <w:r w:rsidRPr="00DB153C">
              <w:rPr>
                <w:rFonts w:asciiTheme="minorEastAsia" w:hAnsiTheme="minorEastAsia" w:hint="eastAsia"/>
                <w:b/>
                <w:color w:val="000000" w:themeColor="text1"/>
                <w:kern w:val="0"/>
                <w:sz w:val="24"/>
                <w:szCs w:val="24"/>
              </w:rPr>
              <w:t>流出抑制対策を行う。</w:t>
            </w:r>
          </w:p>
          <w:p w14:paraId="34E7889A" w14:textId="77777777" w:rsidR="001507C0" w:rsidRDefault="00A808B4" w:rsidP="001507C0">
            <w:pPr>
              <w:kinsoku w:val="0"/>
              <w:overflowPunct w:val="0"/>
              <w:autoSpaceDE w:val="0"/>
              <w:autoSpaceDN w:val="0"/>
              <w:ind w:firstLineChars="150" w:firstLine="361"/>
              <w:rPr>
                <w:rFonts w:asciiTheme="minorEastAsia" w:hAnsiTheme="minorEastAsia"/>
                <w:b/>
                <w:color w:val="000000" w:themeColor="text1"/>
                <w:sz w:val="24"/>
                <w:szCs w:val="24"/>
              </w:rPr>
            </w:pPr>
            <w:r w:rsidRPr="00DB153C">
              <w:rPr>
                <w:rFonts w:asciiTheme="minorEastAsia" w:hAnsiTheme="minorEastAsia" w:hint="eastAsia"/>
                <w:b/>
                <w:color w:val="000000" w:themeColor="text1"/>
                <w:kern w:val="0"/>
                <w:sz w:val="24"/>
                <w:szCs w:val="24"/>
              </w:rPr>
              <w:t>(</w:t>
            </w:r>
            <w:r w:rsidR="00E36967" w:rsidRPr="00DB153C">
              <w:rPr>
                <w:rFonts w:asciiTheme="minorEastAsia" w:hAnsiTheme="minorEastAsia" w:hint="eastAsia"/>
                <w:b/>
                <w:color w:val="000000" w:themeColor="text1"/>
                <w:kern w:val="0"/>
                <w:sz w:val="24"/>
                <w:szCs w:val="24"/>
              </w:rPr>
              <w:t>6</w:t>
            </w:r>
            <w:r w:rsidRPr="00DB153C">
              <w:rPr>
                <w:rFonts w:asciiTheme="minorEastAsia" w:hAnsiTheme="minorEastAsia" w:hint="eastAsia"/>
                <w:b/>
                <w:color w:val="000000" w:themeColor="text1"/>
                <w:kern w:val="0"/>
                <w:sz w:val="24"/>
                <w:szCs w:val="24"/>
              </w:rPr>
              <w:t>) 森林や農地が持つ保水効果や土壌流出の防止</w:t>
            </w:r>
            <w:r w:rsidRPr="00890A09">
              <w:rPr>
                <w:rFonts w:asciiTheme="minorEastAsia" w:hAnsiTheme="minorEastAsia" w:hint="eastAsia"/>
                <w:b/>
                <w:color w:val="000000" w:themeColor="text1"/>
                <w:sz w:val="24"/>
                <w:szCs w:val="24"/>
              </w:rPr>
              <w:t>効果など保全機能を維持向上す</w:t>
            </w:r>
          </w:p>
          <w:p w14:paraId="31704766" w14:textId="77777777" w:rsidR="001507C0" w:rsidRDefault="00A808B4" w:rsidP="001507C0">
            <w:pPr>
              <w:kinsoku w:val="0"/>
              <w:overflowPunct w:val="0"/>
              <w:autoSpaceDE w:val="0"/>
              <w:autoSpaceDN w:val="0"/>
              <w:ind w:firstLineChars="250" w:firstLine="602"/>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るため、地域コミュニティ等による地域資源の適正な保全管理の推進を図る。</w:t>
            </w:r>
          </w:p>
          <w:p w14:paraId="3B6FEA86" w14:textId="77777777" w:rsidR="001507C0" w:rsidRDefault="00C52266" w:rsidP="001507C0">
            <w:pPr>
              <w:kinsoku w:val="0"/>
              <w:overflowPunct w:val="0"/>
              <w:autoSpaceDE w:val="0"/>
              <w:autoSpaceDN w:val="0"/>
              <w:ind w:firstLineChars="150" w:firstLine="36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w:t>
            </w:r>
            <w:r w:rsidR="00E36967" w:rsidRPr="00890A09">
              <w:rPr>
                <w:rFonts w:asciiTheme="minorEastAsia" w:hAnsiTheme="minorEastAsia" w:hint="eastAsia"/>
                <w:b/>
                <w:color w:val="000000" w:themeColor="text1"/>
                <w:sz w:val="24"/>
                <w:szCs w:val="24"/>
              </w:rPr>
              <w:t>7</w:t>
            </w:r>
            <w:r w:rsidRPr="00890A09">
              <w:rPr>
                <w:rFonts w:asciiTheme="minorEastAsia" w:hAnsiTheme="minorEastAsia" w:hint="eastAsia"/>
                <w:b/>
                <w:color w:val="000000" w:themeColor="text1"/>
                <w:sz w:val="24"/>
                <w:szCs w:val="24"/>
              </w:rPr>
              <w:t>) 河川堤防の復旧や、内水排除等を速やかに実施する体制を構築するため、各</w:t>
            </w:r>
          </w:p>
          <w:p w14:paraId="4F84E1AF" w14:textId="77777777" w:rsidR="001507C0" w:rsidRDefault="00C52266" w:rsidP="001507C0">
            <w:pPr>
              <w:kinsoku w:val="0"/>
              <w:overflowPunct w:val="0"/>
              <w:autoSpaceDE w:val="0"/>
              <w:autoSpaceDN w:val="0"/>
              <w:ind w:firstLineChars="250" w:firstLine="602"/>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施設管理者と連携した計画策定や迅速な資機材の調達を図るとともに、建設業</w:t>
            </w:r>
          </w:p>
          <w:p w14:paraId="37D2C998" w14:textId="77777777" w:rsidR="00DB153C" w:rsidRDefault="00C52266" w:rsidP="001507C0">
            <w:pPr>
              <w:kinsoku w:val="0"/>
              <w:overflowPunct w:val="0"/>
              <w:autoSpaceDE w:val="0"/>
              <w:autoSpaceDN w:val="0"/>
              <w:ind w:firstLineChars="250" w:firstLine="602"/>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者の調達を含め復旧・復興に向けた体制の構築に取り組む。</w:t>
            </w:r>
          </w:p>
          <w:p w14:paraId="2C8CAFF3" w14:textId="77777777" w:rsidR="001507C0" w:rsidRDefault="00E36967" w:rsidP="001507C0">
            <w:pPr>
              <w:kinsoku w:val="0"/>
              <w:overflowPunct w:val="0"/>
              <w:autoSpaceDE w:val="0"/>
              <w:autoSpaceDN w:val="0"/>
              <w:ind w:firstLineChars="100" w:firstLine="24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2</w:t>
            </w:r>
            <w:r w:rsidR="00C52266" w:rsidRPr="00890A09">
              <w:rPr>
                <w:rFonts w:asciiTheme="minorEastAsia" w:hAnsiTheme="minorEastAsia" w:hint="eastAsia"/>
                <w:b/>
                <w:color w:val="000000" w:themeColor="text1"/>
                <w:sz w:val="24"/>
                <w:szCs w:val="24"/>
              </w:rPr>
              <w:t xml:space="preserve"> 防災情報の的確な伝達</w:t>
            </w:r>
            <w:r w:rsidR="00B77B46" w:rsidRPr="00890A09">
              <w:rPr>
                <w:rFonts w:asciiTheme="minorEastAsia" w:hAnsiTheme="minorEastAsia" w:hint="eastAsia"/>
                <w:b/>
                <w:color w:val="000000" w:themeColor="text1"/>
                <w:sz w:val="24"/>
                <w:szCs w:val="24"/>
              </w:rPr>
              <w:t>の推進</w:t>
            </w:r>
          </w:p>
          <w:p w14:paraId="2C46CE0D" w14:textId="77777777" w:rsidR="001507C0" w:rsidRDefault="00C52266" w:rsidP="001507C0">
            <w:pPr>
              <w:kinsoku w:val="0"/>
              <w:overflowPunct w:val="0"/>
              <w:autoSpaceDE w:val="0"/>
              <w:autoSpaceDN w:val="0"/>
              <w:ind w:firstLineChars="150" w:firstLine="36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(1)</w:t>
            </w:r>
            <w:r w:rsidR="00DB153C">
              <w:rPr>
                <w:rFonts w:asciiTheme="minorEastAsia" w:hAnsiTheme="minorEastAsia"/>
                <w:b/>
                <w:color w:val="000000" w:themeColor="text1"/>
                <w:sz w:val="24"/>
                <w:szCs w:val="24"/>
              </w:rPr>
              <w:t xml:space="preserve"> </w:t>
            </w:r>
            <w:r w:rsidRPr="00890A09">
              <w:rPr>
                <w:rFonts w:asciiTheme="minorEastAsia" w:hAnsiTheme="minorEastAsia" w:hint="eastAsia"/>
                <w:b/>
                <w:color w:val="000000" w:themeColor="text1"/>
                <w:sz w:val="24"/>
                <w:szCs w:val="24"/>
              </w:rPr>
              <w:t>必要に応じてハザードマップの見直しをするとともに、防災情報の収集・伝</w:t>
            </w:r>
          </w:p>
          <w:p w14:paraId="335B9B38" w14:textId="77777777" w:rsidR="001507C0" w:rsidRDefault="00C52266" w:rsidP="001507C0">
            <w:pPr>
              <w:kinsoku w:val="0"/>
              <w:overflowPunct w:val="0"/>
              <w:autoSpaceDE w:val="0"/>
              <w:autoSpaceDN w:val="0"/>
              <w:ind w:firstLineChars="250" w:firstLine="602"/>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達体制の強化を推進する。</w:t>
            </w:r>
          </w:p>
          <w:p w14:paraId="5C5E8CA8" w14:textId="77777777" w:rsidR="001507C0" w:rsidRDefault="00C52266" w:rsidP="001507C0">
            <w:pPr>
              <w:kinsoku w:val="0"/>
              <w:overflowPunct w:val="0"/>
              <w:autoSpaceDE w:val="0"/>
              <w:autoSpaceDN w:val="0"/>
              <w:ind w:firstLineChars="150" w:firstLine="36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(2) 防災行政無線や緊急速報メール(エリアメール)</w:t>
            </w:r>
            <w:r w:rsidR="0060592F" w:rsidRPr="00890A09">
              <w:rPr>
                <w:rFonts w:asciiTheme="minorEastAsia" w:hAnsiTheme="minorEastAsia" w:hint="eastAsia"/>
                <w:b/>
                <w:color w:val="000000" w:themeColor="text1"/>
                <w:sz w:val="24"/>
                <w:szCs w:val="24"/>
              </w:rPr>
              <w:t>、羽咋市安全・安心メール</w:t>
            </w:r>
            <w:r w:rsidRPr="00890A09">
              <w:rPr>
                <w:rFonts w:asciiTheme="minorEastAsia" w:hAnsiTheme="minorEastAsia" w:hint="eastAsia"/>
                <w:b/>
                <w:color w:val="000000" w:themeColor="text1"/>
                <w:sz w:val="24"/>
                <w:szCs w:val="24"/>
              </w:rPr>
              <w:t>を</w:t>
            </w:r>
          </w:p>
          <w:p w14:paraId="3246F6A7" w14:textId="77777777" w:rsidR="001507C0" w:rsidRDefault="00C52266" w:rsidP="001507C0">
            <w:pPr>
              <w:kinsoku w:val="0"/>
              <w:overflowPunct w:val="0"/>
              <w:autoSpaceDE w:val="0"/>
              <w:autoSpaceDN w:val="0"/>
              <w:ind w:firstLineChars="250" w:firstLine="602"/>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用いて気象情報等を的確に伝達するとともに、住民避難のための</w:t>
            </w:r>
            <w:r w:rsidR="00152D1C">
              <w:rPr>
                <w:rFonts w:asciiTheme="minorEastAsia" w:hAnsiTheme="minorEastAsia" w:hint="eastAsia"/>
                <w:b/>
                <w:color w:val="000000" w:themeColor="text1"/>
                <w:sz w:val="24"/>
                <w:szCs w:val="24"/>
              </w:rPr>
              <w:t>マイ・タイム</w:t>
            </w:r>
          </w:p>
          <w:p w14:paraId="6771348A" w14:textId="77777777" w:rsidR="001507C0" w:rsidRDefault="00152D1C" w:rsidP="001507C0">
            <w:pPr>
              <w:kinsoku w:val="0"/>
              <w:overflowPunct w:val="0"/>
              <w:autoSpaceDE w:val="0"/>
              <w:autoSpaceDN w:val="0"/>
              <w:ind w:firstLineChars="250" w:firstLine="602"/>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ラインを作成</w:t>
            </w:r>
            <w:r w:rsidR="0060592F" w:rsidRPr="00890A09">
              <w:rPr>
                <w:rFonts w:asciiTheme="minorEastAsia" w:hAnsiTheme="minorEastAsia" w:hint="eastAsia"/>
                <w:b/>
                <w:color w:val="000000" w:themeColor="text1"/>
                <w:sz w:val="24"/>
                <w:szCs w:val="24"/>
              </w:rPr>
              <w:t>し、</w:t>
            </w:r>
            <w:r>
              <w:rPr>
                <w:rFonts w:asciiTheme="minorEastAsia" w:hAnsiTheme="minorEastAsia" w:hint="eastAsia"/>
                <w:b/>
                <w:color w:val="000000" w:themeColor="text1"/>
                <w:sz w:val="24"/>
                <w:szCs w:val="24"/>
              </w:rPr>
              <w:t>全世帯へ</w:t>
            </w:r>
            <w:r w:rsidR="0060592F" w:rsidRPr="00890A09">
              <w:rPr>
                <w:rFonts w:asciiTheme="minorEastAsia" w:hAnsiTheme="minorEastAsia" w:hint="eastAsia"/>
                <w:b/>
                <w:color w:val="000000" w:themeColor="text1"/>
                <w:sz w:val="24"/>
                <w:szCs w:val="24"/>
              </w:rPr>
              <w:t>配布する</w:t>
            </w:r>
            <w:r w:rsidR="00C52266" w:rsidRPr="00890A09">
              <w:rPr>
                <w:rFonts w:asciiTheme="minorEastAsia" w:hAnsiTheme="minorEastAsia" w:hint="eastAsia"/>
                <w:b/>
                <w:color w:val="000000" w:themeColor="text1"/>
                <w:sz w:val="24"/>
                <w:szCs w:val="24"/>
              </w:rPr>
              <w:t>。</w:t>
            </w:r>
          </w:p>
          <w:p w14:paraId="7CF98418" w14:textId="77777777" w:rsidR="001507C0" w:rsidRDefault="000E1FC9" w:rsidP="001507C0">
            <w:pPr>
              <w:kinsoku w:val="0"/>
              <w:overflowPunct w:val="0"/>
              <w:autoSpaceDE w:val="0"/>
              <w:autoSpaceDN w:val="0"/>
              <w:ind w:firstLineChars="150" w:firstLine="36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(3)</w:t>
            </w:r>
            <w:r w:rsidRPr="00890A09">
              <w:rPr>
                <w:rFonts w:asciiTheme="minorEastAsia" w:hAnsiTheme="minorEastAsia"/>
                <w:b/>
                <w:color w:val="000000" w:themeColor="text1"/>
                <w:sz w:val="24"/>
                <w:szCs w:val="24"/>
              </w:rPr>
              <w:t xml:space="preserve"> </w:t>
            </w:r>
            <w:r w:rsidRPr="00890A09">
              <w:rPr>
                <w:rFonts w:asciiTheme="minorEastAsia" w:hAnsiTheme="minorEastAsia" w:hint="eastAsia"/>
                <w:b/>
                <w:color w:val="000000" w:themeColor="text1"/>
                <w:sz w:val="24"/>
                <w:szCs w:val="24"/>
              </w:rPr>
              <w:t>河川の水位情報を把握し避難に備えるため、河川監視カメラや量水</w:t>
            </w:r>
            <w:r w:rsidR="00C52434">
              <w:rPr>
                <w:rFonts w:asciiTheme="minorEastAsia" w:hAnsiTheme="minorEastAsia" w:hint="eastAsia"/>
                <w:b/>
                <w:color w:val="000000" w:themeColor="text1"/>
                <w:sz w:val="24"/>
                <w:szCs w:val="24"/>
              </w:rPr>
              <w:t>標</w:t>
            </w:r>
            <w:r w:rsidRPr="00890A09">
              <w:rPr>
                <w:rFonts w:asciiTheme="minorEastAsia" w:hAnsiTheme="minorEastAsia" w:hint="eastAsia"/>
                <w:b/>
                <w:color w:val="000000" w:themeColor="text1"/>
                <w:sz w:val="24"/>
                <w:szCs w:val="24"/>
              </w:rPr>
              <w:t>の整備</w:t>
            </w:r>
          </w:p>
          <w:p w14:paraId="0B4D977D" w14:textId="77777777" w:rsidR="001507C0" w:rsidRDefault="000E1FC9" w:rsidP="001507C0">
            <w:pPr>
              <w:kinsoku w:val="0"/>
              <w:overflowPunct w:val="0"/>
              <w:autoSpaceDE w:val="0"/>
              <w:autoSpaceDN w:val="0"/>
              <w:ind w:firstLineChars="250" w:firstLine="602"/>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を推進する。</w:t>
            </w:r>
          </w:p>
          <w:p w14:paraId="3AB9592C" w14:textId="77777777" w:rsidR="00DB153C" w:rsidRDefault="000E1FC9" w:rsidP="001507C0">
            <w:pPr>
              <w:kinsoku w:val="0"/>
              <w:overflowPunct w:val="0"/>
              <w:autoSpaceDE w:val="0"/>
              <w:autoSpaceDN w:val="0"/>
              <w:ind w:firstLineChars="150" w:firstLine="36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(4)</w:t>
            </w:r>
            <w:r w:rsidRPr="00890A09">
              <w:rPr>
                <w:rFonts w:asciiTheme="minorEastAsia" w:hAnsiTheme="minorEastAsia"/>
                <w:b/>
                <w:color w:val="000000" w:themeColor="text1"/>
                <w:sz w:val="24"/>
                <w:szCs w:val="24"/>
              </w:rPr>
              <w:t xml:space="preserve"> </w:t>
            </w:r>
            <w:r w:rsidRPr="00890A09">
              <w:rPr>
                <w:rFonts w:asciiTheme="minorEastAsia" w:hAnsiTheme="minorEastAsia" w:hint="eastAsia"/>
                <w:b/>
                <w:color w:val="000000" w:themeColor="text1"/>
                <w:sz w:val="24"/>
                <w:szCs w:val="24"/>
              </w:rPr>
              <w:t>避難路の状況を把握するため、道路監視カメラの整備を推進する。</w:t>
            </w:r>
          </w:p>
          <w:p w14:paraId="5C62752B" w14:textId="140E30E2" w:rsidR="00D13EE6" w:rsidRDefault="00D13EE6" w:rsidP="00D13EE6">
            <w:pPr>
              <w:rPr>
                <w:rFonts w:asciiTheme="minorEastAsia" w:hAnsiTheme="minorEastAsia"/>
                <w:b/>
                <w:color w:val="000000" w:themeColor="text1"/>
                <w:sz w:val="24"/>
                <w:szCs w:val="24"/>
              </w:rPr>
            </w:pPr>
          </w:p>
          <w:p w14:paraId="5C28E867" w14:textId="77777777" w:rsidR="00E36967" w:rsidRPr="00B13150" w:rsidRDefault="00E36967" w:rsidP="00121AED">
            <w:pPr>
              <w:ind w:leftChars="161" w:left="579" w:hangingChars="100" w:hanging="241"/>
              <w:rPr>
                <w:rFonts w:asciiTheme="minorEastAsia" w:hAnsiTheme="minorEastAsia"/>
                <w:b/>
                <w:color w:val="000000" w:themeColor="text1"/>
                <w:sz w:val="24"/>
                <w:szCs w:val="24"/>
              </w:rPr>
            </w:pPr>
          </w:p>
        </w:tc>
      </w:tr>
      <w:tr w:rsidR="002014C3" w:rsidRPr="00B13150" w14:paraId="3B92009D" w14:textId="77777777" w:rsidTr="002143D8">
        <w:trPr>
          <w:gridAfter w:val="2"/>
          <w:wAfter w:w="47" w:type="dxa"/>
          <w:trHeight w:val="13514"/>
        </w:trPr>
        <w:tc>
          <w:tcPr>
            <w:tcW w:w="9498" w:type="dxa"/>
            <w:gridSpan w:val="2"/>
          </w:tcPr>
          <w:p w14:paraId="42EA14AA" w14:textId="77777777" w:rsidR="009001CD" w:rsidRDefault="009001CD" w:rsidP="002014C3">
            <w:pPr>
              <w:kinsoku w:val="0"/>
              <w:overflowPunct w:val="0"/>
              <w:autoSpaceDE w:val="0"/>
              <w:autoSpaceDN w:val="0"/>
              <w:ind w:firstLineChars="100" w:firstLine="241"/>
              <w:rPr>
                <w:rFonts w:asciiTheme="minorEastAsia" w:hAnsiTheme="minorEastAsia"/>
                <w:b/>
                <w:color w:val="000000" w:themeColor="text1"/>
                <w:sz w:val="24"/>
                <w:szCs w:val="24"/>
              </w:rPr>
            </w:pPr>
          </w:p>
          <w:p w14:paraId="6A928236" w14:textId="0D99088F" w:rsidR="002014C3" w:rsidRDefault="002014C3" w:rsidP="002014C3">
            <w:pPr>
              <w:kinsoku w:val="0"/>
              <w:overflowPunct w:val="0"/>
              <w:autoSpaceDE w:val="0"/>
              <w:autoSpaceDN w:val="0"/>
              <w:ind w:firstLineChars="100" w:firstLine="24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 xml:space="preserve">3 </w:t>
            </w:r>
            <w:r>
              <w:rPr>
                <w:rFonts w:asciiTheme="minorEastAsia" w:hAnsiTheme="minorEastAsia" w:hint="eastAsia"/>
                <w:b/>
                <w:color w:val="000000" w:themeColor="text1"/>
                <w:sz w:val="24"/>
                <w:szCs w:val="24"/>
              </w:rPr>
              <w:t>関係</w:t>
            </w:r>
            <w:r w:rsidRPr="00890A09">
              <w:rPr>
                <w:rFonts w:asciiTheme="minorEastAsia" w:hAnsiTheme="minorEastAsia" w:hint="eastAsia"/>
                <w:b/>
                <w:color w:val="000000" w:themeColor="text1"/>
                <w:sz w:val="24"/>
                <w:szCs w:val="24"/>
              </w:rPr>
              <w:t>機関との救助体制の連携強化</w:t>
            </w:r>
          </w:p>
          <w:p w14:paraId="119A4D2D" w14:textId="77777777" w:rsidR="002014C3" w:rsidRDefault="002014C3" w:rsidP="002014C3">
            <w:pPr>
              <w:kinsoku w:val="0"/>
              <w:overflowPunct w:val="0"/>
              <w:autoSpaceDE w:val="0"/>
              <w:autoSpaceDN w:val="0"/>
              <w:ind w:firstLineChars="150" w:firstLine="361"/>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(1) 浸水区域における避難者を迅速に救助するため、消防機関や自衛隊、警察と</w:t>
            </w:r>
          </w:p>
          <w:p w14:paraId="678F7EFA" w14:textId="77777777" w:rsidR="002014C3" w:rsidRPr="00B13150" w:rsidRDefault="002014C3" w:rsidP="002014C3">
            <w:pPr>
              <w:kinsoku w:val="0"/>
              <w:overflowPunct w:val="0"/>
              <w:autoSpaceDE w:val="0"/>
              <w:autoSpaceDN w:val="0"/>
              <w:ind w:firstLineChars="250" w:firstLine="602"/>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連携した救助体制の構築を推進する。</w:t>
            </w:r>
          </w:p>
          <w:p w14:paraId="07072F8A" w14:textId="77777777" w:rsidR="002014C3" w:rsidRPr="00B13150" w:rsidRDefault="002014C3" w:rsidP="00D13EE6">
            <w:pPr>
              <w:rPr>
                <w:rFonts w:asciiTheme="minorEastAsia" w:hAnsiTheme="minorEastAsia"/>
                <w:b/>
                <w:color w:val="000000" w:themeColor="text1"/>
                <w:sz w:val="24"/>
                <w:szCs w:val="24"/>
              </w:rPr>
            </w:pPr>
          </w:p>
          <w:p w14:paraId="39B77822" w14:textId="77777777" w:rsidR="002014C3" w:rsidRPr="00B13150" w:rsidRDefault="002014C3" w:rsidP="00D13EE6">
            <w:pP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【目標指標】</w:t>
            </w:r>
          </w:p>
          <w:p w14:paraId="4E887044" w14:textId="77777777" w:rsidR="002014C3" w:rsidRPr="00B13150" w:rsidRDefault="002014C3" w:rsidP="00D13EE6">
            <w:pPr>
              <w:ind w:leftChars="189" w:left="397" w:firstLineChars="50" w:firstLine="120"/>
              <w:rPr>
                <w:rFonts w:asciiTheme="minorEastAsia" w:hAnsiTheme="minorEastAsia"/>
                <w:b/>
                <w:color w:val="000000" w:themeColor="text1"/>
                <w:sz w:val="24"/>
                <w:szCs w:val="24"/>
              </w:rPr>
            </w:pPr>
          </w:p>
          <w:tbl>
            <w:tblPr>
              <w:tblStyle w:val="a3"/>
              <w:tblW w:w="0" w:type="auto"/>
              <w:tblInd w:w="397" w:type="dxa"/>
              <w:tblLook w:val="04A0" w:firstRow="1" w:lastRow="0" w:firstColumn="1" w:lastColumn="0" w:noHBand="0" w:noVBand="1"/>
            </w:tblPr>
            <w:tblGrid>
              <w:gridCol w:w="775"/>
              <w:gridCol w:w="2724"/>
              <w:gridCol w:w="2126"/>
              <w:gridCol w:w="2307"/>
            </w:tblGrid>
            <w:tr w:rsidR="002014C3" w:rsidRPr="00B13150" w14:paraId="5B5772BD" w14:textId="77777777" w:rsidTr="0077781B">
              <w:trPr>
                <w:trHeight w:val="432"/>
              </w:trPr>
              <w:tc>
                <w:tcPr>
                  <w:tcW w:w="775" w:type="dxa"/>
                </w:tcPr>
                <w:p w14:paraId="6347B838" w14:textId="77777777" w:rsidR="002014C3" w:rsidRPr="00B13150" w:rsidRDefault="002014C3" w:rsidP="00D13EE6">
                  <w:pPr>
                    <w:rPr>
                      <w:rFonts w:asciiTheme="minorEastAsia" w:hAnsiTheme="minorEastAsia"/>
                      <w:b/>
                      <w:color w:val="000000" w:themeColor="text1"/>
                      <w:sz w:val="24"/>
                      <w:szCs w:val="24"/>
                    </w:rPr>
                  </w:pPr>
                </w:p>
              </w:tc>
              <w:tc>
                <w:tcPr>
                  <w:tcW w:w="2724" w:type="dxa"/>
                  <w:vAlign w:val="center"/>
                </w:tcPr>
                <w:p w14:paraId="51731C2D" w14:textId="77777777" w:rsidR="002014C3" w:rsidRPr="00B13150" w:rsidRDefault="002014C3" w:rsidP="00D13EE6">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目標指標</w:t>
                  </w:r>
                </w:p>
              </w:tc>
              <w:tc>
                <w:tcPr>
                  <w:tcW w:w="2126" w:type="dxa"/>
                  <w:vAlign w:val="center"/>
                </w:tcPr>
                <w:p w14:paraId="480CD066" w14:textId="77777777" w:rsidR="002014C3" w:rsidRPr="00B13150" w:rsidRDefault="002014C3" w:rsidP="00D13EE6">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現況</w:t>
                  </w:r>
                </w:p>
              </w:tc>
              <w:tc>
                <w:tcPr>
                  <w:tcW w:w="2307" w:type="dxa"/>
                  <w:vAlign w:val="center"/>
                </w:tcPr>
                <w:p w14:paraId="2EA3C208" w14:textId="77777777" w:rsidR="002014C3" w:rsidRPr="00B13150" w:rsidRDefault="002014C3" w:rsidP="00D13EE6">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目標</w:t>
                  </w:r>
                </w:p>
              </w:tc>
            </w:tr>
            <w:tr w:rsidR="002014C3" w:rsidRPr="00B13150" w14:paraId="46850FAE" w14:textId="77777777" w:rsidTr="009C23F5">
              <w:trPr>
                <w:trHeight w:val="851"/>
              </w:trPr>
              <w:tc>
                <w:tcPr>
                  <w:tcW w:w="775" w:type="dxa"/>
                  <w:vAlign w:val="center"/>
                </w:tcPr>
                <w:p w14:paraId="44D9A197" w14:textId="77777777" w:rsidR="002014C3" w:rsidRPr="00B13150" w:rsidRDefault="002014C3" w:rsidP="009C23F5">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2</w:t>
                  </w:r>
                  <w:r w:rsidRPr="00B13150">
                    <w:rPr>
                      <w:rFonts w:asciiTheme="minorEastAsia" w:hAnsiTheme="minorEastAsia" w:hint="eastAsia"/>
                      <w:b/>
                      <w:color w:val="000000" w:themeColor="text1"/>
                      <w:sz w:val="24"/>
                      <w:szCs w:val="24"/>
                    </w:rPr>
                    <w:t>(1)</w:t>
                  </w:r>
                </w:p>
              </w:tc>
              <w:tc>
                <w:tcPr>
                  <w:tcW w:w="2724" w:type="dxa"/>
                  <w:vAlign w:val="center"/>
                </w:tcPr>
                <w:p w14:paraId="6C18EB07" w14:textId="77777777" w:rsidR="002014C3" w:rsidRPr="00B13150" w:rsidRDefault="002014C3" w:rsidP="009C23F5">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自主防災組織及び防災士への連絡体制の構築</w:t>
                  </w:r>
                </w:p>
              </w:tc>
              <w:tc>
                <w:tcPr>
                  <w:tcW w:w="2126" w:type="dxa"/>
                  <w:vAlign w:val="center"/>
                </w:tcPr>
                <w:p w14:paraId="12FD6F32" w14:textId="77777777" w:rsidR="002014C3" w:rsidRPr="00B13150" w:rsidRDefault="002014C3" w:rsidP="00DB153C">
                  <w:pPr>
                    <w:jc w:val="left"/>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紙面での配布または、町会長への電話連絡</w:t>
                  </w:r>
                </w:p>
              </w:tc>
              <w:tc>
                <w:tcPr>
                  <w:tcW w:w="2307" w:type="dxa"/>
                  <w:vAlign w:val="center"/>
                </w:tcPr>
                <w:p w14:paraId="1F9F8A30" w14:textId="77777777" w:rsidR="002014C3" w:rsidRPr="00B13150" w:rsidRDefault="002014C3" w:rsidP="009C23F5">
                  <w:pPr>
                    <w:jc w:val="left"/>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一斉送信メールによる連絡体制の構築（R2</w:t>
                  </w:r>
                  <w:r w:rsidRPr="00B13150">
                    <w:rPr>
                      <w:rFonts w:asciiTheme="minorEastAsia" w:hAnsiTheme="minorEastAsia"/>
                      <w:b/>
                      <w:color w:val="000000" w:themeColor="text1"/>
                      <w:sz w:val="24"/>
                      <w:szCs w:val="24"/>
                    </w:rPr>
                    <w:t>）</w:t>
                  </w:r>
                </w:p>
              </w:tc>
            </w:tr>
            <w:tr w:rsidR="002014C3" w:rsidRPr="00B13150" w14:paraId="46D0551E" w14:textId="77777777" w:rsidTr="009C23F5">
              <w:trPr>
                <w:trHeight w:val="851"/>
              </w:trPr>
              <w:tc>
                <w:tcPr>
                  <w:tcW w:w="775" w:type="dxa"/>
                  <w:vAlign w:val="center"/>
                </w:tcPr>
                <w:p w14:paraId="79B7618C" w14:textId="77777777" w:rsidR="002014C3" w:rsidRDefault="002014C3" w:rsidP="00152D1C">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2</w:t>
                  </w:r>
                  <w:r w:rsidRPr="00B13150">
                    <w:rPr>
                      <w:rFonts w:asciiTheme="minorEastAsia" w:hAnsiTheme="minorEastAsia" w:hint="eastAsia"/>
                      <w:b/>
                      <w:color w:val="000000" w:themeColor="text1"/>
                      <w:sz w:val="24"/>
                      <w:szCs w:val="24"/>
                    </w:rPr>
                    <w:t>(1)</w:t>
                  </w:r>
                </w:p>
                <w:p w14:paraId="0B2621D0" w14:textId="77777777" w:rsidR="002014C3" w:rsidRPr="00B13150" w:rsidRDefault="002014C3" w:rsidP="00152D1C">
                  <w:pPr>
                    <w:jc w:val="center"/>
                    <w:rPr>
                      <w:rFonts w:asciiTheme="minorEastAsia" w:hAnsiTheme="minorEastAsia"/>
                      <w:b/>
                      <w:color w:val="000000" w:themeColor="text1"/>
                      <w:sz w:val="24"/>
                      <w:szCs w:val="24"/>
                    </w:rPr>
                  </w:pPr>
                  <w:r>
                    <w:rPr>
                      <w:rFonts w:asciiTheme="minorEastAsia" w:hAnsiTheme="minorEastAsia"/>
                      <w:b/>
                      <w:color w:val="000000" w:themeColor="text1"/>
                      <w:sz w:val="24"/>
                      <w:szCs w:val="24"/>
                    </w:rPr>
                    <w:t xml:space="preserve"> </w:t>
                  </w:r>
                  <w:r w:rsidRPr="00B13150">
                    <w:rPr>
                      <w:rFonts w:asciiTheme="minorEastAsia" w:hAnsiTheme="minorEastAsia" w:hint="eastAsia"/>
                      <w:b/>
                      <w:color w:val="000000" w:themeColor="text1"/>
                      <w:sz w:val="24"/>
                      <w:szCs w:val="24"/>
                    </w:rPr>
                    <w:t>(2)</w:t>
                  </w:r>
                </w:p>
              </w:tc>
              <w:tc>
                <w:tcPr>
                  <w:tcW w:w="2724" w:type="dxa"/>
                  <w:vAlign w:val="center"/>
                </w:tcPr>
                <w:p w14:paraId="50EBD60B" w14:textId="77777777" w:rsidR="002014C3" w:rsidRPr="00B13150" w:rsidRDefault="002014C3" w:rsidP="00663681">
                  <w:pPr>
                    <w:jc w:val="left"/>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羽咋市安全・安心ﾒｰﾙの登録者率</w:t>
                  </w:r>
                </w:p>
                <w:p w14:paraId="027F47A8" w14:textId="77777777" w:rsidR="002014C3" w:rsidRPr="00B13150" w:rsidRDefault="002014C3" w:rsidP="00663681">
                  <w:pPr>
                    <w:jc w:val="left"/>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登録者数÷世帯数</w:t>
                  </w:r>
                </w:p>
              </w:tc>
              <w:tc>
                <w:tcPr>
                  <w:tcW w:w="2126" w:type="dxa"/>
                  <w:vAlign w:val="center"/>
                </w:tcPr>
                <w:p w14:paraId="67EC9B78" w14:textId="77777777" w:rsidR="002014C3" w:rsidRPr="00B13150" w:rsidRDefault="002014C3" w:rsidP="009C23F5">
                  <w:pPr>
                    <w:jc w:val="left"/>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1,651人÷8,535世帯</w:t>
                  </w:r>
                </w:p>
                <w:p w14:paraId="7B154793" w14:textId="77777777" w:rsidR="002014C3" w:rsidRPr="00B13150" w:rsidRDefault="002014C3" w:rsidP="00273FCB">
                  <w:pPr>
                    <w:jc w:val="left"/>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＝19％(R1.1)</w:t>
                  </w:r>
                </w:p>
              </w:tc>
              <w:tc>
                <w:tcPr>
                  <w:tcW w:w="2307" w:type="dxa"/>
                  <w:vAlign w:val="center"/>
                </w:tcPr>
                <w:p w14:paraId="7A67C258" w14:textId="77777777" w:rsidR="002014C3" w:rsidRPr="00B13150" w:rsidRDefault="002014C3" w:rsidP="009C23F5">
                  <w:pPr>
                    <w:jc w:val="left"/>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4,300人÷8,535世帯</w:t>
                  </w:r>
                </w:p>
                <w:p w14:paraId="79979231" w14:textId="77777777" w:rsidR="002014C3" w:rsidRPr="00B13150" w:rsidRDefault="002014C3" w:rsidP="00273FCB">
                  <w:pPr>
                    <w:jc w:val="left"/>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＝50</w:t>
                  </w:r>
                  <w:r>
                    <w:rPr>
                      <w:rFonts w:asciiTheme="minorEastAsia" w:hAnsiTheme="minorEastAsia" w:hint="eastAsia"/>
                      <w:b/>
                      <w:color w:val="000000" w:themeColor="text1"/>
                      <w:sz w:val="24"/>
                      <w:szCs w:val="24"/>
                    </w:rPr>
                    <w:t>％</w:t>
                  </w:r>
                </w:p>
              </w:tc>
            </w:tr>
            <w:tr w:rsidR="002014C3" w:rsidRPr="00B13150" w14:paraId="32C792AF" w14:textId="77777777" w:rsidTr="009C23F5">
              <w:trPr>
                <w:trHeight w:val="851"/>
              </w:trPr>
              <w:tc>
                <w:tcPr>
                  <w:tcW w:w="775" w:type="dxa"/>
                  <w:vAlign w:val="center"/>
                </w:tcPr>
                <w:p w14:paraId="415E285B" w14:textId="77777777" w:rsidR="002014C3" w:rsidRDefault="002014C3" w:rsidP="00152D1C">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2(</w:t>
                  </w:r>
                  <w:r>
                    <w:rPr>
                      <w:rFonts w:asciiTheme="minorEastAsia" w:hAnsiTheme="minorEastAsia"/>
                      <w:b/>
                      <w:color w:val="000000" w:themeColor="text1"/>
                      <w:sz w:val="24"/>
                      <w:szCs w:val="24"/>
                    </w:rPr>
                    <w:t>2</w:t>
                  </w:r>
                  <w:r>
                    <w:rPr>
                      <w:rFonts w:asciiTheme="minorEastAsia" w:hAnsiTheme="minorEastAsia" w:hint="eastAsia"/>
                      <w:b/>
                      <w:color w:val="000000" w:themeColor="text1"/>
                      <w:sz w:val="24"/>
                      <w:szCs w:val="24"/>
                    </w:rPr>
                    <w:t>)</w:t>
                  </w:r>
                </w:p>
              </w:tc>
              <w:tc>
                <w:tcPr>
                  <w:tcW w:w="2724" w:type="dxa"/>
                  <w:vAlign w:val="center"/>
                </w:tcPr>
                <w:p w14:paraId="543EF756" w14:textId="77777777" w:rsidR="002014C3" w:rsidRPr="00B13150" w:rsidRDefault="002014C3" w:rsidP="00663681">
                  <w:pPr>
                    <w:jc w:val="left"/>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マイ・タイムラインの配布及び周知</w:t>
                  </w:r>
                </w:p>
              </w:tc>
              <w:tc>
                <w:tcPr>
                  <w:tcW w:w="2126" w:type="dxa"/>
                  <w:vAlign w:val="center"/>
                </w:tcPr>
                <w:p w14:paraId="0EA374A3" w14:textId="77777777" w:rsidR="002014C3" w:rsidRPr="00B13150" w:rsidRDefault="002014C3" w:rsidP="002143D8">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なし</w:t>
                  </w:r>
                </w:p>
              </w:tc>
              <w:tc>
                <w:tcPr>
                  <w:tcW w:w="2307" w:type="dxa"/>
                  <w:vAlign w:val="center"/>
                </w:tcPr>
                <w:p w14:paraId="2FBE5540" w14:textId="77777777" w:rsidR="002014C3" w:rsidRDefault="002014C3" w:rsidP="002143D8">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全戸配布</w:t>
                  </w:r>
                </w:p>
                <w:p w14:paraId="33D94F65" w14:textId="77777777" w:rsidR="002014C3" w:rsidRPr="00B13150" w:rsidRDefault="002014C3" w:rsidP="002143D8">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100％</w:t>
                  </w:r>
                </w:p>
              </w:tc>
            </w:tr>
            <w:tr w:rsidR="002014C3" w:rsidRPr="00B13150" w14:paraId="576A70CD" w14:textId="77777777" w:rsidTr="009C23F5">
              <w:trPr>
                <w:trHeight w:val="851"/>
              </w:trPr>
              <w:tc>
                <w:tcPr>
                  <w:tcW w:w="775" w:type="dxa"/>
                  <w:vAlign w:val="center"/>
                </w:tcPr>
                <w:p w14:paraId="2D5317DF" w14:textId="77777777" w:rsidR="002014C3" w:rsidRDefault="002014C3" w:rsidP="00152D1C">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2(</w:t>
                  </w:r>
                  <w:r>
                    <w:rPr>
                      <w:rFonts w:asciiTheme="minorEastAsia" w:hAnsiTheme="minorEastAsia"/>
                      <w:b/>
                      <w:color w:val="000000" w:themeColor="text1"/>
                      <w:sz w:val="24"/>
                      <w:szCs w:val="24"/>
                    </w:rPr>
                    <w:t>2</w:t>
                  </w:r>
                  <w:r>
                    <w:rPr>
                      <w:rFonts w:asciiTheme="minorEastAsia" w:hAnsiTheme="minorEastAsia" w:hint="eastAsia"/>
                      <w:b/>
                      <w:color w:val="000000" w:themeColor="text1"/>
                      <w:sz w:val="24"/>
                      <w:szCs w:val="24"/>
                    </w:rPr>
                    <w:t>)</w:t>
                  </w:r>
                </w:p>
              </w:tc>
              <w:tc>
                <w:tcPr>
                  <w:tcW w:w="2724" w:type="dxa"/>
                  <w:vAlign w:val="center"/>
                </w:tcPr>
                <w:p w14:paraId="67C786BF" w14:textId="77777777" w:rsidR="002014C3" w:rsidRPr="00B13150" w:rsidRDefault="002014C3" w:rsidP="00152D1C">
                  <w:pPr>
                    <w:jc w:val="left"/>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浸水を想定した避難訓練の実施</w:t>
                  </w:r>
                </w:p>
              </w:tc>
              <w:tc>
                <w:tcPr>
                  <w:tcW w:w="2126" w:type="dxa"/>
                  <w:vAlign w:val="center"/>
                </w:tcPr>
                <w:p w14:paraId="6C894B30" w14:textId="77777777" w:rsidR="002014C3" w:rsidRPr="00B13150" w:rsidRDefault="002014C3" w:rsidP="00152D1C">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不明</w:t>
                  </w:r>
                </w:p>
              </w:tc>
              <w:tc>
                <w:tcPr>
                  <w:tcW w:w="2307" w:type="dxa"/>
                  <w:vAlign w:val="center"/>
                </w:tcPr>
                <w:p w14:paraId="6A166FAA" w14:textId="77777777" w:rsidR="002014C3" w:rsidRDefault="002014C3" w:rsidP="00152D1C">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全地区</w:t>
                  </w:r>
                </w:p>
                <w:p w14:paraId="79C6B714" w14:textId="77777777" w:rsidR="002014C3" w:rsidRPr="00B13150" w:rsidRDefault="002014C3" w:rsidP="00152D1C">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100%</w:t>
                  </w:r>
                </w:p>
              </w:tc>
            </w:tr>
            <w:tr w:rsidR="002014C3" w:rsidRPr="00B13150" w14:paraId="44296DE8" w14:textId="77777777" w:rsidTr="000E1FC9">
              <w:trPr>
                <w:trHeight w:val="851"/>
              </w:trPr>
              <w:tc>
                <w:tcPr>
                  <w:tcW w:w="775" w:type="dxa"/>
                  <w:vAlign w:val="center"/>
                </w:tcPr>
                <w:p w14:paraId="2976501A" w14:textId="77777777" w:rsidR="002014C3" w:rsidRPr="00B13150" w:rsidRDefault="002014C3" w:rsidP="000E1FC9">
                  <w:pPr>
                    <w:jc w:val="center"/>
                    <w:rPr>
                      <w:rFonts w:asciiTheme="minorEastAsia" w:hAnsiTheme="minorEastAsia"/>
                      <w:b/>
                      <w:color w:val="000000" w:themeColor="text1"/>
                      <w:sz w:val="24"/>
                      <w:szCs w:val="24"/>
                    </w:rPr>
                  </w:pPr>
                  <w:r>
                    <w:rPr>
                      <w:rFonts w:asciiTheme="minorEastAsia" w:hAnsiTheme="minorEastAsia"/>
                      <w:b/>
                      <w:color w:val="000000" w:themeColor="text1"/>
                      <w:sz w:val="24"/>
                      <w:szCs w:val="24"/>
                    </w:rPr>
                    <w:t>2</w:t>
                  </w:r>
                  <w:r w:rsidRPr="00B13150">
                    <w:rPr>
                      <w:rFonts w:asciiTheme="minorEastAsia" w:hAnsiTheme="minorEastAsia" w:hint="eastAsia"/>
                      <w:b/>
                      <w:color w:val="000000" w:themeColor="text1"/>
                      <w:sz w:val="24"/>
                      <w:szCs w:val="24"/>
                    </w:rPr>
                    <w:t>(3)</w:t>
                  </w:r>
                </w:p>
              </w:tc>
              <w:tc>
                <w:tcPr>
                  <w:tcW w:w="2724" w:type="dxa"/>
                  <w:vAlign w:val="center"/>
                </w:tcPr>
                <w:p w14:paraId="3AEBB0F0" w14:textId="77777777" w:rsidR="002014C3" w:rsidRPr="00B13150" w:rsidRDefault="002014C3" w:rsidP="000E1FC9">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河川監視カメラの整備</w:t>
                  </w:r>
                </w:p>
              </w:tc>
              <w:tc>
                <w:tcPr>
                  <w:tcW w:w="2126" w:type="dxa"/>
                  <w:vAlign w:val="center"/>
                </w:tcPr>
                <w:p w14:paraId="7EEFC991" w14:textId="77777777" w:rsidR="002014C3" w:rsidRPr="00B13150" w:rsidRDefault="002014C3" w:rsidP="00152D1C">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0基</w:t>
                  </w:r>
                </w:p>
              </w:tc>
              <w:tc>
                <w:tcPr>
                  <w:tcW w:w="2307" w:type="dxa"/>
                  <w:vAlign w:val="center"/>
                </w:tcPr>
                <w:p w14:paraId="5014AC79" w14:textId="77777777" w:rsidR="002014C3" w:rsidRPr="00B13150" w:rsidRDefault="002014C3" w:rsidP="00E812AE">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7基</w:t>
                  </w:r>
                </w:p>
              </w:tc>
            </w:tr>
            <w:tr w:rsidR="002014C3" w:rsidRPr="00B13150" w14:paraId="4FA72D37" w14:textId="77777777" w:rsidTr="009A6006">
              <w:trPr>
                <w:trHeight w:val="851"/>
              </w:trPr>
              <w:tc>
                <w:tcPr>
                  <w:tcW w:w="775" w:type="dxa"/>
                  <w:vAlign w:val="center"/>
                </w:tcPr>
                <w:p w14:paraId="046A2FDB" w14:textId="77777777" w:rsidR="002014C3" w:rsidRPr="00B13150" w:rsidRDefault="002014C3" w:rsidP="009A6006">
                  <w:pPr>
                    <w:jc w:val="center"/>
                    <w:rPr>
                      <w:rFonts w:asciiTheme="minorEastAsia" w:hAnsiTheme="minorEastAsia"/>
                      <w:b/>
                      <w:color w:val="000000" w:themeColor="text1"/>
                      <w:sz w:val="24"/>
                      <w:szCs w:val="24"/>
                    </w:rPr>
                  </w:pPr>
                  <w:r>
                    <w:rPr>
                      <w:rFonts w:asciiTheme="minorEastAsia" w:hAnsiTheme="minorEastAsia"/>
                      <w:b/>
                      <w:color w:val="000000" w:themeColor="text1"/>
                      <w:sz w:val="24"/>
                      <w:szCs w:val="24"/>
                    </w:rPr>
                    <w:t>2</w:t>
                  </w:r>
                  <w:r w:rsidRPr="00B13150">
                    <w:rPr>
                      <w:rFonts w:asciiTheme="minorEastAsia" w:hAnsiTheme="minorEastAsia" w:hint="eastAsia"/>
                      <w:b/>
                      <w:color w:val="000000" w:themeColor="text1"/>
                      <w:sz w:val="24"/>
                      <w:szCs w:val="24"/>
                    </w:rPr>
                    <w:t>(4)</w:t>
                  </w:r>
                </w:p>
              </w:tc>
              <w:tc>
                <w:tcPr>
                  <w:tcW w:w="2724" w:type="dxa"/>
                  <w:vAlign w:val="center"/>
                </w:tcPr>
                <w:p w14:paraId="78BA9E7A" w14:textId="77777777" w:rsidR="002014C3" w:rsidRPr="00B13150" w:rsidRDefault="002014C3" w:rsidP="009A6006">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道路監視カメラの整備</w:t>
                  </w:r>
                </w:p>
              </w:tc>
              <w:tc>
                <w:tcPr>
                  <w:tcW w:w="2126" w:type="dxa"/>
                  <w:vAlign w:val="center"/>
                </w:tcPr>
                <w:p w14:paraId="2A5E97D2" w14:textId="77777777" w:rsidR="002014C3" w:rsidRPr="00B13150" w:rsidRDefault="002014C3" w:rsidP="00152D1C">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0基</w:t>
                  </w:r>
                </w:p>
              </w:tc>
              <w:tc>
                <w:tcPr>
                  <w:tcW w:w="2307" w:type="dxa"/>
                  <w:vAlign w:val="center"/>
                </w:tcPr>
                <w:p w14:paraId="09F3238A" w14:textId="77777777" w:rsidR="002014C3" w:rsidRPr="00B13150" w:rsidRDefault="002014C3" w:rsidP="009A6006">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8基</w:t>
                  </w:r>
                </w:p>
              </w:tc>
            </w:tr>
          </w:tbl>
          <w:p w14:paraId="5B7E66C7" w14:textId="77777777" w:rsidR="002014C3" w:rsidRPr="00B13150" w:rsidRDefault="002014C3" w:rsidP="00121AED">
            <w:pPr>
              <w:ind w:leftChars="161" w:left="579" w:hangingChars="100" w:hanging="241"/>
              <w:rPr>
                <w:rFonts w:asciiTheme="minorEastAsia" w:hAnsiTheme="minorEastAsia"/>
                <w:b/>
                <w:color w:val="000000" w:themeColor="text1"/>
                <w:sz w:val="24"/>
                <w:szCs w:val="24"/>
              </w:rPr>
            </w:pPr>
          </w:p>
          <w:p w14:paraId="1B39CB4B" w14:textId="77777777" w:rsidR="002014C3" w:rsidRDefault="002014C3" w:rsidP="00121AED">
            <w:pPr>
              <w:ind w:leftChars="161" w:left="579" w:hangingChars="100" w:hanging="241"/>
              <w:rPr>
                <w:rFonts w:asciiTheme="minorEastAsia" w:hAnsiTheme="minorEastAsia"/>
                <w:b/>
                <w:color w:val="000000" w:themeColor="text1"/>
                <w:sz w:val="24"/>
                <w:szCs w:val="24"/>
              </w:rPr>
            </w:pPr>
          </w:p>
          <w:p w14:paraId="1338BE69" w14:textId="77777777" w:rsidR="002014C3" w:rsidRDefault="002014C3" w:rsidP="00121AED">
            <w:pPr>
              <w:ind w:leftChars="161" w:left="579" w:hangingChars="100" w:hanging="241"/>
              <w:rPr>
                <w:rFonts w:asciiTheme="minorEastAsia" w:hAnsiTheme="minorEastAsia"/>
                <w:b/>
                <w:color w:val="000000" w:themeColor="text1"/>
                <w:sz w:val="24"/>
                <w:szCs w:val="24"/>
              </w:rPr>
            </w:pPr>
          </w:p>
          <w:p w14:paraId="02ED8489" w14:textId="77777777" w:rsidR="002014C3" w:rsidRDefault="002014C3" w:rsidP="00121AED">
            <w:pPr>
              <w:ind w:leftChars="161" w:left="579" w:hangingChars="100" w:hanging="241"/>
              <w:rPr>
                <w:rFonts w:asciiTheme="minorEastAsia" w:hAnsiTheme="minorEastAsia"/>
                <w:b/>
                <w:color w:val="000000" w:themeColor="text1"/>
                <w:sz w:val="24"/>
                <w:szCs w:val="24"/>
              </w:rPr>
            </w:pPr>
          </w:p>
          <w:p w14:paraId="6D022CB2" w14:textId="77777777" w:rsidR="002014C3" w:rsidRDefault="002014C3" w:rsidP="00121AED">
            <w:pPr>
              <w:ind w:leftChars="161" w:left="579" w:hangingChars="100" w:hanging="241"/>
              <w:rPr>
                <w:rFonts w:asciiTheme="minorEastAsia" w:hAnsiTheme="minorEastAsia"/>
                <w:b/>
                <w:color w:val="000000" w:themeColor="text1"/>
                <w:sz w:val="24"/>
                <w:szCs w:val="24"/>
              </w:rPr>
            </w:pPr>
          </w:p>
          <w:p w14:paraId="077999F6" w14:textId="77777777" w:rsidR="002014C3" w:rsidRDefault="002014C3" w:rsidP="00121AED">
            <w:pPr>
              <w:ind w:leftChars="161" w:left="579" w:hangingChars="100" w:hanging="241"/>
              <w:rPr>
                <w:rFonts w:asciiTheme="minorEastAsia" w:hAnsiTheme="minorEastAsia"/>
                <w:b/>
                <w:color w:val="000000" w:themeColor="text1"/>
                <w:sz w:val="24"/>
                <w:szCs w:val="24"/>
              </w:rPr>
            </w:pPr>
          </w:p>
          <w:p w14:paraId="5F142F22" w14:textId="77777777" w:rsidR="002014C3" w:rsidRDefault="002014C3" w:rsidP="00121AED">
            <w:pPr>
              <w:ind w:leftChars="161" w:left="579" w:hangingChars="100" w:hanging="241"/>
              <w:rPr>
                <w:rFonts w:asciiTheme="minorEastAsia" w:hAnsiTheme="minorEastAsia"/>
                <w:b/>
                <w:color w:val="000000" w:themeColor="text1"/>
                <w:sz w:val="24"/>
                <w:szCs w:val="24"/>
              </w:rPr>
            </w:pPr>
          </w:p>
          <w:p w14:paraId="2461111B" w14:textId="77777777" w:rsidR="002014C3" w:rsidRDefault="002014C3" w:rsidP="00121AED">
            <w:pPr>
              <w:ind w:leftChars="161" w:left="579" w:hangingChars="100" w:hanging="241"/>
              <w:rPr>
                <w:rFonts w:asciiTheme="minorEastAsia" w:hAnsiTheme="minorEastAsia"/>
                <w:b/>
                <w:color w:val="000000" w:themeColor="text1"/>
                <w:sz w:val="24"/>
                <w:szCs w:val="24"/>
              </w:rPr>
            </w:pPr>
          </w:p>
          <w:p w14:paraId="3ADA05E9" w14:textId="77777777" w:rsidR="002014C3" w:rsidRDefault="002014C3" w:rsidP="00121AED">
            <w:pPr>
              <w:ind w:leftChars="161" w:left="579" w:hangingChars="100" w:hanging="241"/>
              <w:rPr>
                <w:rFonts w:asciiTheme="minorEastAsia" w:hAnsiTheme="minorEastAsia"/>
                <w:b/>
                <w:color w:val="000000" w:themeColor="text1"/>
                <w:sz w:val="24"/>
                <w:szCs w:val="24"/>
              </w:rPr>
            </w:pPr>
          </w:p>
          <w:p w14:paraId="592191F6" w14:textId="77777777" w:rsidR="002014C3" w:rsidRDefault="002014C3" w:rsidP="00121AED">
            <w:pPr>
              <w:ind w:leftChars="161" w:left="579" w:hangingChars="100" w:hanging="241"/>
              <w:rPr>
                <w:rFonts w:asciiTheme="minorEastAsia" w:hAnsiTheme="minorEastAsia"/>
                <w:b/>
                <w:color w:val="000000" w:themeColor="text1"/>
                <w:sz w:val="24"/>
                <w:szCs w:val="24"/>
              </w:rPr>
            </w:pPr>
          </w:p>
          <w:p w14:paraId="77E96DCB" w14:textId="77777777" w:rsidR="002014C3" w:rsidRDefault="002014C3" w:rsidP="00121AED">
            <w:pPr>
              <w:ind w:leftChars="161" w:left="579" w:hangingChars="100" w:hanging="241"/>
              <w:rPr>
                <w:rFonts w:asciiTheme="minorEastAsia" w:hAnsiTheme="minorEastAsia"/>
                <w:b/>
                <w:color w:val="000000" w:themeColor="text1"/>
                <w:sz w:val="24"/>
                <w:szCs w:val="24"/>
              </w:rPr>
            </w:pPr>
          </w:p>
          <w:p w14:paraId="5126065F" w14:textId="77777777" w:rsidR="002014C3" w:rsidRDefault="002014C3" w:rsidP="00121AED">
            <w:pPr>
              <w:ind w:leftChars="161" w:left="579" w:hangingChars="100" w:hanging="241"/>
              <w:rPr>
                <w:rFonts w:asciiTheme="minorEastAsia" w:hAnsiTheme="minorEastAsia"/>
                <w:b/>
                <w:color w:val="000000" w:themeColor="text1"/>
                <w:sz w:val="24"/>
                <w:szCs w:val="24"/>
              </w:rPr>
            </w:pPr>
          </w:p>
          <w:p w14:paraId="3ACF4DA4" w14:textId="77777777" w:rsidR="002014C3" w:rsidRDefault="002014C3" w:rsidP="00121AED">
            <w:pPr>
              <w:ind w:leftChars="161" w:left="579" w:hangingChars="100" w:hanging="241"/>
              <w:rPr>
                <w:rFonts w:asciiTheme="minorEastAsia" w:hAnsiTheme="minorEastAsia"/>
                <w:b/>
                <w:color w:val="000000" w:themeColor="text1"/>
                <w:sz w:val="24"/>
                <w:szCs w:val="24"/>
              </w:rPr>
            </w:pPr>
          </w:p>
          <w:p w14:paraId="364CCE45" w14:textId="77777777" w:rsidR="002014C3" w:rsidRPr="00B13150" w:rsidRDefault="002014C3" w:rsidP="00121AED">
            <w:pPr>
              <w:ind w:leftChars="161" w:left="579" w:hangingChars="100" w:hanging="241"/>
              <w:rPr>
                <w:rFonts w:asciiTheme="minorEastAsia" w:hAnsiTheme="minorEastAsia"/>
                <w:b/>
                <w:color w:val="000000" w:themeColor="text1"/>
                <w:sz w:val="24"/>
                <w:szCs w:val="24"/>
              </w:rPr>
            </w:pPr>
          </w:p>
        </w:tc>
      </w:tr>
    </w:tbl>
    <w:p w14:paraId="1E8677BD" w14:textId="77777777" w:rsidR="002014C3" w:rsidRDefault="002014C3"/>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B13150" w:rsidRPr="00B13150" w14:paraId="5672FCA7" w14:textId="77777777" w:rsidTr="002014C3">
        <w:trPr>
          <w:trHeight w:val="812"/>
        </w:trPr>
        <w:tc>
          <w:tcPr>
            <w:tcW w:w="9498" w:type="dxa"/>
            <w:shd w:val="clear" w:color="auto" w:fill="000000" w:themeFill="text1"/>
          </w:tcPr>
          <w:p w14:paraId="5014D194" w14:textId="77777777" w:rsidR="00FC7D77" w:rsidRPr="007E1F45" w:rsidRDefault="00FC7D77" w:rsidP="00121AED">
            <w:pPr>
              <w:ind w:left="34"/>
              <w:rPr>
                <w:rFonts w:ascii="HGP明朝E" w:eastAsia="HGP明朝E" w:hAnsi="HGP明朝E"/>
                <w:b/>
                <w:color w:val="FFFFFF" w:themeColor="background1"/>
                <w:sz w:val="24"/>
                <w:szCs w:val="24"/>
              </w:rPr>
            </w:pPr>
            <w:r w:rsidRPr="007E1F45">
              <w:rPr>
                <w:rFonts w:ascii="HGP明朝E" w:eastAsia="HGP明朝E" w:hAnsi="HGP明朝E" w:hint="eastAsia"/>
                <w:b/>
                <w:color w:val="FFFFFF" w:themeColor="background1"/>
                <w:sz w:val="24"/>
                <w:szCs w:val="24"/>
              </w:rPr>
              <w:t>１－４</w:t>
            </w:r>
          </w:p>
          <w:p w14:paraId="49B8ED43" w14:textId="77777777" w:rsidR="00FC7D77" w:rsidRPr="00B13150" w:rsidRDefault="00FC7D77" w:rsidP="00281C5C">
            <w:pPr>
              <w:ind w:left="34" w:firstLineChars="100" w:firstLine="241"/>
              <w:rPr>
                <w:rFonts w:asciiTheme="minorEastAsia" w:hAnsiTheme="minorEastAsia"/>
                <w:b/>
                <w:color w:val="000000" w:themeColor="text1"/>
                <w:sz w:val="24"/>
                <w:szCs w:val="24"/>
              </w:rPr>
            </w:pPr>
            <w:r w:rsidRPr="007E1F45">
              <w:rPr>
                <w:rFonts w:ascii="HGP明朝E" w:eastAsia="HGP明朝E" w:hAnsi="HGP明朝E" w:hint="eastAsia"/>
                <w:b/>
                <w:color w:val="FFFFFF" w:themeColor="background1"/>
                <w:sz w:val="24"/>
                <w:szCs w:val="24"/>
              </w:rPr>
              <w:t>土砂災害による多数の死傷者の発生</w:t>
            </w:r>
          </w:p>
        </w:tc>
      </w:tr>
      <w:tr w:rsidR="00B13150" w:rsidRPr="00B13150" w14:paraId="2583BFFB" w14:textId="77777777" w:rsidTr="002014C3">
        <w:trPr>
          <w:trHeight w:val="7384"/>
        </w:trPr>
        <w:tc>
          <w:tcPr>
            <w:tcW w:w="9498" w:type="dxa"/>
          </w:tcPr>
          <w:p w14:paraId="1453804B" w14:textId="77777777" w:rsidR="00121AED" w:rsidRPr="00B13150" w:rsidRDefault="00121AED" w:rsidP="00121AED">
            <w:pPr>
              <w:ind w:left="114"/>
              <w:rPr>
                <w:rFonts w:asciiTheme="minorEastAsia" w:hAnsiTheme="minorEastAsia"/>
                <w:b/>
                <w:color w:val="000000" w:themeColor="text1"/>
                <w:sz w:val="24"/>
                <w:szCs w:val="24"/>
              </w:rPr>
            </w:pPr>
          </w:p>
          <w:p w14:paraId="626D66C1" w14:textId="77777777" w:rsidR="00121AED" w:rsidRPr="00B13150" w:rsidRDefault="00121AED" w:rsidP="00A25459">
            <w:pP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【脆弱性の評価】</w:t>
            </w:r>
            <w:r w:rsidR="006321C4" w:rsidRPr="00B13150">
              <w:rPr>
                <w:rFonts w:asciiTheme="minorEastAsia" w:hAnsiTheme="minorEastAsia" w:hint="eastAsia"/>
                <w:b/>
                <w:color w:val="000000" w:themeColor="text1"/>
                <w:sz w:val="24"/>
                <w:szCs w:val="24"/>
              </w:rPr>
              <w:t xml:space="preserve">　　　　　　　　　　　　　　　</w:t>
            </w:r>
            <w:r w:rsidR="001507C0">
              <w:rPr>
                <w:rFonts w:asciiTheme="minorEastAsia" w:hAnsiTheme="minorEastAsia" w:hint="eastAsia"/>
                <w:b/>
                <w:color w:val="000000" w:themeColor="text1"/>
                <w:sz w:val="24"/>
                <w:szCs w:val="24"/>
              </w:rPr>
              <w:t xml:space="preserve">　</w:t>
            </w:r>
            <w:r w:rsidR="006321C4" w:rsidRPr="00B13150">
              <w:rPr>
                <w:rFonts w:asciiTheme="minorEastAsia" w:hAnsiTheme="minorEastAsia" w:hint="eastAsia"/>
                <w:b/>
                <w:color w:val="000000" w:themeColor="text1"/>
                <w:sz w:val="24"/>
                <w:szCs w:val="24"/>
              </w:rPr>
              <w:t xml:space="preserve">　※地域整備課、環境安全課</w:t>
            </w:r>
          </w:p>
          <w:p w14:paraId="1A0BEC15" w14:textId="77777777" w:rsidR="001507C0" w:rsidRDefault="00121AED" w:rsidP="001507C0">
            <w:pPr>
              <w:ind w:firstLineChars="100" w:firstLine="24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1 土砂災害等の発生による孤立集落の発生を未然に防止するための対策</w:t>
            </w:r>
            <w:r w:rsidR="00E36967" w:rsidRPr="00890A09">
              <w:rPr>
                <w:rFonts w:asciiTheme="minorEastAsia" w:hAnsiTheme="minorEastAsia" w:hint="eastAsia"/>
                <w:b/>
                <w:color w:val="000000" w:themeColor="text1"/>
                <w:sz w:val="24"/>
                <w:szCs w:val="24"/>
              </w:rPr>
              <w:t>や、</w:t>
            </w:r>
            <w:r w:rsidRPr="00890A09">
              <w:rPr>
                <w:rFonts w:asciiTheme="minorEastAsia" w:hAnsiTheme="minorEastAsia" w:hint="eastAsia"/>
                <w:b/>
                <w:color w:val="000000" w:themeColor="text1"/>
                <w:sz w:val="24"/>
                <w:szCs w:val="24"/>
              </w:rPr>
              <w:t>市民</w:t>
            </w:r>
          </w:p>
          <w:p w14:paraId="566C9FAB" w14:textId="77777777" w:rsidR="00121AED" w:rsidRPr="00890A09" w:rsidRDefault="00121AED" w:rsidP="001507C0">
            <w:pPr>
              <w:ind w:firstLineChars="100" w:firstLine="24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に対し迅速で適切な災害情報の伝達が必要</w:t>
            </w:r>
          </w:p>
          <w:p w14:paraId="20364C3F" w14:textId="77777777" w:rsidR="00121AED" w:rsidRPr="00890A09" w:rsidRDefault="00121AED" w:rsidP="00121AED">
            <w:pPr>
              <w:ind w:left="114"/>
              <w:rPr>
                <w:rFonts w:asciiTheme="minorEastAsia" w:hAnsiTheme="minorEastAsia"/>
                <w:b/>
                <w:color w:val="000000" w:themeColor="text1"/>
                <w:sz w:val="24"/>
                <w:szCs w:val="24"/>
              </w:rPr>
            </w:pPr>
          </w:p>
          <w:p w14:paraId="5E17E0A8" w14:textId="77777777" w:rsidR="00121AED" w:rsidRPr="00890A09" w:rsidRDefault="00121AED" w:rsidP="00A25459">
            <w:pPr>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【推進方針】</w:t>
            </w:r>
          </w:p>
          <w:p w14:paraId="551269B7" w14:textId="77777777" w:rsidR="00121AED" w:rsidRPr="00890A09" w:rsidRDefault="009976EE" w:rsidP="00A25459">
            <w:pPr>
              <w:ind w:firstLineChars="100" w:firstLine="241"/>
              <w:rPr>
                <w:rFonts w:asciiTheme="minorEastAsia" w:hAnsiTheme="minorEastAsia"/>
                <w:b/>
                <w:color w:val="000000" w:themeColor="text1"/>
                <w:sz w:val="24"/>
                <w:szCs w:val="24"/>
              </w:rPr>
            </w:pPr>
            <w:r w:rsidRPr="00890A09">
              <w:rPr>
                <w:rFonts w:asciiTheme="minorEastAsia" w:hAnsiTheme="minorEastAsia"/>
                <w:b/>
                <w:color w:val="000000" w:themeColor="text1"/>
                <w:sz w:val="24"/>
                <w:szCs w:val="24"/>
              </w:rPr>
              <w:t>1</w:t>
            </w:r>
            <w:r w:rsidR="00121AED" w:rsidRPr="00890A09">
              <w:rPr>
                <w:rFonts w:asciiTheme="minorEastAsia" w:hAnsiTheme="minorEastAsia" w:hint="eastAsia"/>
                <w:b/>
                <w:color w:val="000000" w:themeColor="text1"/>
                <w:sz w:val="24"/>
                <w:szCs w:val="24"/>
              </w:rPr>
              <w:t xml:space="preserve"> 土砂災害への対応の強化</w:t>
            </w:r>
          </w:p>
          <w:p w14:paraId="3E6E85C5" w14:textId="77777777" w:rsidR="001507C0" w:rsidRDefault="00121AED" w:rsidP="001507C0">
            <w:pPr>
              <w:ind w:leftChars="175" w:left="488" w:hangingChars="50" w:hanging="120"/>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(1) 砂防事業、地すべり対策事業、急傾斜地崩壊対策事業等による整備を推進す</w:t>
            </w:r>
          </w:p>
          <w:p w14:paraId="310EACCF" w14:textId="77777777" w:rsidR="001507C0" w:rsidRDefault="00121AED" w:rsidP="001507C0">
            <w:pPr>
              <w:ind w:leftChars="175" w:left="368" w:firstLineChars="100" w:firstLine="24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るよう</w:t>
            </w:r>
            <w:r w:rsidR="00C52434">
              <w:rPr>
                <w:rFonts w:asciiTheme="minorEastAsia" w:hAnsiTheme="minorEastAsia" w:hint="eastAsia"/>
                <w:b/>
                <w:color w:val="000000" w:themeColor="text1"/>
                <w:sz w:val="24"/>
                <w:szCs w:val="24"/>
              </w:rPr>
              <w:t>関係機関</w:t>
            </w:r>
            <w:r w:rsidRPr="00890A09">
              <w:rPr>
                <w:rFonts w:asciiTheme="minorEastAsia" w:hAnsiTheme="minorEastAsia" w:hint="eastAsia"/>
                <w:b/>
                <w:color w:val="000000" w:themeColor="text1"/>
                <w:sz w:val="24"/>
                <w:szCs w:val="24"/>
              </w:rPr>
              <w:t>に対し働きかけ、災害の未然防止を図る。</w:t>
            </w:r>
          </w:p>
          <w:p w14:paraId="1B085DAA" w14:textId="77777777" w:rsidR="001507C0" w:rsidRDefault="00121AED" w:rsidP="001507C0">
            <w:pPr>
              <w:ind w:leftChars="175" w:left="488" w:hangingChars="50" w:hanging="120"/>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(2) がけ崩れのおそれのある箇所の「急傾斜地崩壊危険区域」への指定等、土砂</w:t>
            </w:r>
          </w:p>
          <w:p w14:paraId="2AFDFBC8" w14:textId="77777777" w:rsidR="001507C0" w:rsidRDefault="00121AED" w:rsidP="001507C0">
            <w:pPr>
              <w:ind w:leftChars="175" w:left="368" w:firstLineChars="100" w:firstLine="24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災害を起こすおそれのある箇所の指定を県に積極的に働きかける。</w:t>
            </w:r>
          </w:p>
          <w:p w14:paraId="6CB0E3E5" w14:textId="77777777" w:rsidR="001507C0" w:rsidRDefault="00121AED" w:rsidP="00C52434">
            <w:pPr>
              <w:ind w:leftChars="175" w:left="609" w:hangingChars="100" w:hanging="24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(3) 砂防関連施設</w:t>
            </w:r>
            <w:r w:rsidR="00C52434">
              <w:rPr>
                <w:rFonts w:asciiTheme="minorEastAsia" w:hAnsiTheme="minorEastAsia" w:hint="eastAsia"/>
                <w:b/>
                <w:color w:val="000000" w:themeColor="text1"/>
                <w:sz w:val="24"/>
                <w:szCs w:val="24"/>
              </w:rPr>
              <w:t>の定期点検の実施や必要に応じた対策を講じるよう、</w:t>
            </w:r>
            <w:r w:rsidRPr="00890A09">
              <w:rPr>
                <w:rFonts w:asciiTheme="minorEastAsia" w:hAnsiTheme="minorEastAsia" w:hint="eastAsia"/>
                <w:b/>
                <w:color w:val="000000" w:themeColor="text1"/>
                <w:sz w:val="24"/>
                <w:szCs w:val="24"/>
              </w:rPr>
              <w:t>積極的に</w:t>
            </w:r>
            <w:r w:rsidR="00C52434">
              <w:rPr>
                <w:rFonts w:asciiTheme="minorEastAsia" w:hAnsiTheme="minorEastAsia" w:hint="eastAsia"/>
                <w:b/>
                <w:color w:val="000000" w:themeColor="text1"/>
                <w:sz w:val="24"/>
                <w:szCs w:val="24"/>
              </w:rPr>
              <w:t>施設管理者に</w:t>
            </w:r>
            <w:r w:rsidRPr="00890A09">
              <w:rPr>
                <w:rFonts w:asciiTheme="minorEastAsia" w:hAnsiTheme="minorEastAsia" w:hint="eastAsia"/>
                <w:b/>
                <w:color w:val="000000" w:themeColor="text1"/>
                <w:sz w:val="24"/>
                <w:szCs w:val="24"/>
              </w:rPr>
              <w:t>働きかける。</w:t>
            </w:r>
          </w:p>
          <w:p w14:paraId="5923C9E4" w14:textId="77777777" w:rsidR="001507C0" w:rsidRDefault="00121AED" w:rsidP="00C52434">
            <w:pPr>
              <w:ind w:leftChars="175" w:left="609" w:hangingChars="100" w:hanging="24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w:t>
            </w:r>
            <w:r w:rsidR="00E36967" w:rsidRPr="00890A09">
              <w:rPr>
                <w:rFonts w:asciiTheme="minorEastAsia" w:hAnsiTheme="minorEastAsia" w:hint="eastAsia"/>
                <w:b/>
                <w:color w:val="000000" w:themeColor="text1"/>
                <w:sz w:val="24"/>
                <w:szCs w:val="24"/>
              </w:rPr>
              <w:t>4</w:t>
            </w:r>
            <w:r w:rsidRPr="00890A09">
              <w:rPr>
                <w:rFonts w:asciiTheme="minorEastAsia" w:hAnsiTheme="minorEastAsia" w:hint="eastAsia"/>
                <w:b/>
                <w:color w:val="000000" w:themeColor="text1"/>
                <w:sz w:val="24"/>
                <w:szCs w:val="24"/>
              </w:rPr>
              <w:t xml:space="preserve">) </w:t>
            </w:r>
            <w:r w:rsidR="00C52434">
              <w:rPr>
                <w:rFonts w:asciiTheme="minorEastAsia" w:hAnsiTheme="minorEastAsia" w:hint="eastAsia"/>
                <w:b/>
                <w:color w:val="000000" w:themeColor="text1"/>
                <w:sz w:val="24"/>
                <w:szCs w:val="24"/>
              </w:rPr>
              <w:t>土砂災害の</w:t>
            </w:r>
            <w:r w:rsidRPr="00890A09">
              <w:rPr>
                <w:rFonts w:asciiTheme="minorEastAsia" w:hAnsiTheme="minorEastAsia" w:hint="eastAsia"/>
                <w:b/>
                <w:color w:val="000000" w:themeColor="text1"/>
                <w:sz w:val="24"/>
                <w:szCs w:val="24"/>
              </w:rPr>
              <w:t>危険性や早期避難の重要性に関する啓発を継続するとともに、土砂災害に伴う避難勧告等の発令基準を予め定めることで、市民に対する迅速な情報伝達と避難の呼びかけを行う。</w:t>
            </w:r>
            <w:r w:rsidR="007E1F45">
              <w:rPr>
                <w:rFonts w:asciiTheme="minorEastAsia" w:hAnsiTheme="minorEastAsia" w:hint="eastAsia"/>
                <w:b/>
                <w:color w:val="000000" w:themeColor="text1"/>
                <w:sz w:val="24"/>
                <w:szCs w:val="24"/>
              </w:rPr>
              <w:t xml:space="preserve">　 </w:t>
            </w:r>
          </w:p>
          <w:p w14:paraId="4D0519DA" w14:textId="77777777" w:rsidR="00D14B4B" w:rsidRPr="00890A09" w:rsidRDefault="007E1F45" w:rsidP="00C52434">
            <w:pPr>
              <w:ind w:leftChars="175" w:left="609" w:hangingChars="100" w:hanging="241"/>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w:t>
            </w:r>
            <w:r w:rsidR="00C52434">
              <w:rPr>
                <w:rFonts w:asciiTheme="minorEastAsia" w:hAnsiTheme="minorEastAsia" w:hint="eastAsia"/>
                <w:b/>
                <w:color w:val="000000" w:themeColor="text1"/>
                <w:sz w:val="24"/>
                <w:szCs w:val="24"/>
              </w:rPr>
              <w:t>5</w:t>
            </w:r>
            <w:r>
              <w:rPr>
                <w:rFonts w:asciiTheme="minorEastAsia" w:hAnsiTheme="minorEastAsia" w:hint="eastAsia"/>
                <w:b/>
                <w:color w:val="000000" w:themeColor="text1"/>
                <w:sz w:val="24"/>
                <w:szCs w:val="24"/>
              </w:rPr>
              <w:t>)</w:t>
            </w:r>
            <w:r>
              <w:rPr>
                <w:rFonts w:asciiTheme="minorEastAsia" w:hAnsiTheme="minorEastAsia"/>
                <w:b/>
                <w:color w:val="000000" w:themeColor="text1"/>
                <w:sz w:val="24"/>
                <w:szCs w:val="24"/>
              </w:rPr>
              <w:t xml:space="preserve"> </w:t>
            </w:r>
            <w:r w:rsidR="005E3994">
              <w:rPr>
                <w:rFonts w:asciiTheme="minorEastAsia" w:hAnsiTheme="minorEastAsia" w:hint="eastAsia"/>
                <w:b/>
                <w:color w:val="000000" w:themeColor="text1"/>
                <w:sz w:val="24"/>
                <w:szCs w:val="24"/>
              </w:rPr>
              <w:t>がけ地防災対策工事等補助金交付制度の周知を進め、がけ崩れ</w:t>
            </w:r>
            <w:r w:rsidR="00C52434">
              <w:rPr>
                <w:rFonts w:asciiTheme="minorEastAsia" w:hAnsiTheme="minorEastAsia" w:hint="eastAsia"/>
                <w:b/>
                <w:color w:val="000000" w:themeColor="text1"/>
                <w:sz w:val="24"/>
                <w:szCs w:val="24"/>
              </w:rPr>
              <w:t>の減災を</w:t>
            </w:r>
            <w:r w:rsidR="005E3994">
              <w:rPr>
                <w:rFonts w:asciiTheme="minorEastAsia" w:hAnsiTheme="minorEastAsia" w:hint="eastAsia"/>
                <w:b/>
                <w:color w:val="000000" w:themeColor="text1"/>
                <w:sz w:val="24"/>
                <w:szCs w:val="24"/>
              </w:rPr>
              <w:t>推進する。</w:t>
            </w:r>
          </w:p>
          <w:p w14:paraId="57BD9ADC" w14:textId="77777777" w:rsidR="00E812AE" w:rsidRPr="00C52434" w:rsidRDefault="00E812AE" w:rsidP="00D14B4B">
            <w:pPr>
              <w:rPr>
                <w:rFonts w:asciiTheme="minorEastAsia" w:hAnsiTheme="minorEastAsia"/>
                <w:b/>
                <w:color w:val="000000" w:themeColor="text1"/>
                <w:sz w:val="24"/>
                <w:szCs w:val="24"/>
              </w:rPr>
            </w:pPr>
          </w:p>
          <w:p w14:paraId="1FEABB85" w14:textId="77777777" w:rsidR="00E812AE" w:rsidRPr="00890A09" w:rsidRDefault="00E812AE" w:rsidP="00D14B4B">
            <w:pPr>
              <w:rPr>
                <w:rFonts w:asciiTheme="minorEastAsia" w:hAnsiTheme="minorEastAsia"/>
                <w:b/>
                <w:color w:val="000000" w:themeColor="text1"/>
                <w:sz w:val="24"/>
                <w:szCs w:val="24"/>
              </w:rPr>
            </w:pPr>
          </w:p>
          <w:p w14:paraId="0B28AFBE" w14:textId="77777777" w:rsidR="00D14B4B" w:rsidRPr="00B13150" w:rsidRDefault="00D14B4B" w:rsidP="00D14B4B">
            <w:pP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【目標指標】</w:t>
            </w:r>
          </w:p>
          <w:p w14:paraId="32EAB802" w14:textId="77777777" w:rsidR="00D14B4B" w:rsidRPr="00B13150" w:rsidRDefault="00D14B4B" w:rsidP="00D14B4B">
            <w:pPr>
              <w:ind w:leftChars="189" w:left="397" w:firstLineChars="50" w:firstLine="120"/>
              <w:rPr>
                <w:rFonts w:asciiTheme="minorEastAsia" w:hAnsiTheme="minorEastAsia"/>
                <w:b/>
                <w:color w:val="000000" w:themeColor="text1"/>
                <w:sz w:val="24"/>
                <w:szCs w:val="24"/>
              </w:rPr>
            </w:pPr>
          </w:p>
          <w:tbl>
            <w:tblPr>
              <w:tblStyle w:val="a3"/>
              <w:tblW w:w="0" w:type="auto"/>
              <w:tblInd w:w="397" w:type="dxa"/>
              <w:tblLook w:val="04A0" w:firstRow="1" w:lastRow="0" w:firstColumn="1" w:lastColumn="0" w:noHBand="0" w:noVBand="1"/>
            </w:tblPr>
            <w:tblGrid>
              <w:gridCol w:w="775"/>
              <w:gridCol w:w="2724"/>
              <w:gridCol w:w="2126"/>
              <w:gridCol w:w="2307"/>
            </w:tblGrid>
            <w:tr w:rsidR="00DB153C" w:rsidRPr="00B13150" w14:paraId="34A8659F" w14:textId="77777777" w:rsidTr="0077781B">
              <w:trPr>
                <w:trHeight w:val="432"/>
              </w:trPr>
              <w:tc>
                <w:tcPr>
                  <w:tcW w:w="775" w:type="dxa"/>
                </w:tcPr>
                <w:p w14:paraId="71A1F01A" w14:textId="77777777" w:rsidR="00DB153C" w:rsidRPr="00B13150" w:rsidRDefault="00DB153C" w:rsidP="00D14B4B">
                  <w:pPr>
                    <w:rPr>
                      <w:rFonts w:asciiTheme="minorEastAsia" w:hAnsiTheme="minorEastAsia"/>
                      <w:b/>
                      <w:color w:val="000000" w:themeColor="text1"/>
                      <w:sz w:val="24"/>
                      <w:szCs w:val="24"/>
                    </w:rPr>
                  </w:pPr>
                </w:p>
              </w:tc>
              <w:tc>
                <w:tcPr>
                  <w:tcW w:w="2724" w:type="dxa"/>
                  <w:vAlign w:val="center"/>
                </w:tcPr>
                <w:p w14:paraId="6C850B4E" w14:textId="77777777" w:rsidR="00DB153C" w:rsidRPr="00B13150" w:rsidRDefault="00DB153C" w:rsidP="00D14B4B">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目標指標</w:t>
                  </w:r>
                </w:p>
              </w:tc>
              <w:tc>
                <w:tcPr>
                  <w:tcW w:w="2126" w:type="dxa"/>
                  <w:vAlign w:val="center"/>
                </w:tcPr>
                <w:p w14:paraId="470FA4E6" w14:textId="77777777" w:rsidR="00DB153C" w:rsidRPr="00B13150" w:rsidRDefault="00DB153C" w:rsidP="00D14B4B">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現況</w:t>
                  </w:r>
                </w:p>
              </w:tc>
              <w:tc>
                <w:tcPr>
                  <w:tcW w:w="2307" w:type="dxa"/>
                  <w:vAlign w:val="center"/>
                </w:tcPr>
                <w:p w14:paraId="3E35E53F" w14:textId="77777777" w:rsidR="00DB153C" w:rsidRPr="00B13150" w:rsidRDefault="00DB153C" w:rsidP="00D14B4B">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目標</w:t>
                  </w:r>
                </w:p>
              </w:tc>
            </w:tr>
            <w:tr w:rsidR="00DB153C" w:rsidRPr="00B13150" w14:paraId="4DCD39BC" w14:textId="77777777" w:rsidTr="00E812AE">
              <w:trPr>
                <w:trHeight w:val="851"/>
              </w:trPr>
              <w:tc>
                <w:tcPr>
                  <w:tcW w:w="775" w:type="dxa"/>
                  <w:vAlign w:val="center"/>
                </w:tcPr>
                <w:p w14:paraId="3B4F6665" w14:textId="77777777" w:rsidR="00DB153C" w:rsidRPr="00B13150" w:rsidRDefault="00DB153C" w:rsidP="00E812AE">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1(4)</w:t>
                  </w:r>
                </w:p>
              </w:tc>
              <w:tc>
                <w:tcPr>
                  <w:tcW w:w="2724" w:type="dxa"/>
                  <w:vAlign w:val="center"/>
                </w:tcPr>
                <w:p w14:paraId="7017FE2A" w14:textId="77777777" w:rsidR="00DB153C" w:rsidRDefault="00DB153C" w:rsidP="004B3A33">
                  <w:pPr>
                    <w:jc w:val="left"/>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土砂災害</w:t>
                  </w:r>
                </w:p>
                <w:p w14:paraId="637E8A6A" w14:textId="77777777" w:rsidR="00DB153C" w:rsidRPr="00B13150" w:rsidRDefault="00DB153C" w:rsidP="004B3A33">
                  <w:pPr>
                    <w:jc w:val="left"/>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ハザードマップ更新</w:t>
                  </w:r>
                </w:p>
              </w:tc>
              <w:tc>
                <w:tcPr>
                  <w:tcW w:w="2126" w:type="dxa"/>
                  <w:vAlign w:val="center"/>
                </w:tcPr>
                <w:p w14:paraId="0890F9C6" w14:textId="77777777" w:rsidR="00DB153C" w:rsidRPr="00B13150" w:rsidRDefault="00DB153C" w:rsidP="004B3A33">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H25年版を公表</w:t>
                  </w:r>
                  <w:r w:rsidR="00EB4781">
                    <w:rPr>
                      <w:rFonts w:asciiTheme="minorEastAsia" w:hAnsiTheme="minorEastAsia" w:hint="eastAsia"/>
                      <w:b/>
                      <w:color w:val="000000" w:themeColor="text1"/>
                      <w:sz w:val="24"/>
                      <w:szCs w:val="24"/>
                    </w:rPr>
                    <w:t>済</w:t>
                  </w:r>
                </w:p>
              </w:tc>
              <w:tc>
                <w:tcPr>
                  <w:tcW w:w="2307" w:type="dxa"/>
                  <w:vAlign w:val="center"/>
                </w:tcPr>
                <w:p w14:paraId="3CCADEAC" w14:textId="77777777" w:rsidR="00DB153C" w:rsidRPr="00B13150" w:rsidRDefault="00DB153C" w:rsidP="003A5C49">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更新版の公表</w:t>
                  </w:r>
                </w:p>
              </w:tc>
            </w:tr>
          </w:tbl>
          <w:p w14:paraId="552CC58D" w14:textId="77777777" w:rsidR="00D14B4B" w:rsidRPr="00B13150" w:rsidRDefault="00D14B4B" w:rsidP="00D14B4B">
            <w:pPr>
              <w:ind w:leftChars="189" w:left="397" w:firstLineChars="50" w:firstLine="120"/>
              <w:rPr>
                <w:rFonts w:asciiTheme="minorEastAsia" w:hAnsiTheme="minorEastAsia"/>
                <w:b/>
                <w:color w:val="000000" w:themeColor="text1"/>
                <w:sz w:val="24"/>
                <w:szCs w:val="24"/>
              </w:rPr>
            </w:pPr>
          </w:p>
          <w:p w14:paraId="31A38D69" w14:textId="77777777" w:rsidR="00412C82" w:rsidRPr="00B13150" w:rsidRDefault="00412C82" w:rsidP="00121AED">
            <w:pPr>
              <w:ind w:leftChars="125" w:left="504" w:hangingChars="100" w:hanging="241"/>
              <w:rPr>
                <w:rFonts w:asciiTheme="minorEastAsia" w:hAnsiTheme="minorEastAsia"/>
                <w:b/>
                <w:color w:val="000000" w:themeColor="text1"/>
                <w:sz w:val="24"/>
                <w:szCs w:val="24"/>
              </w:rPr>
            </w:pPr>
          </w:p>
          <w:p w14:paraId="6A74D127" w14:textId="77777777" w:rsidR="00412C82" w:rsidRDefault="00412C82" w:rsidP="00121AED">
            <w:pPr>
              <w:ind w:leftChars="125" w:left="504" w:hangingChars="100" w:hanging="241"/>
              <w:rPr>
                <w:rFonts w:asciiTheme="minorEastAsia" w:hAnsiTheme="minorEastAsia"/>
                <w:b/>
                <w:color w:val="000000" w:themeColor="text1"/>
                <w:sz w:val="24"/>
                <w:szCs w:val="24"/>
              </w:rPr>
            </w:pPr>
          </w:p>
          <w:p w14:paraId="1E88C778" w14:textId="77777777" w:rsidR="00E812AE" w:rsidRDefault="00E812AE" w:rsidP="00121AED">
            <w:pPr>
              <w:ind w:leftChars="125" w:left="504" w:hangingChars="100" w:hanging="241"/>
              <w:rPr>
                <w:rFonts w:asciiTheme="minorEastAsia" w:hAnsiTheme="minorEastAsia"/>
                <w:b/>
                <w:color w:val="000000" w:themeColor="text1"/>
                <w:sz w:val="24"/>
                <w:szCs w:val="24"/>
              </w:rPr>
            </w:pPr>
          </w:p>
          <w:p w14:paraId="00591B91" w14:textId="77777777" w:rsidR="00E36967" w:rsidRDefault="00E36967" w:rsidP="00121AED">
            <w:pPr>
              <w:ind w:leftChars="125" w:left="504" w:hangingChars="100" w:hanging="241"/>
              <w:rPr>
                <w:rFonts w:asciiTheme="minorEastAsia" w:hAnsiTheme="minorEastAsia"/>
                <w:b/>
                <w:color w:val="000000" w:themeColor="text1"/>
                <w:sz w:val="24"/>
                <w:szCs w:val="24"/>
              </w:rPr>
            </w:pPr>
          </w:p>
          <w:p w14:paraId="125E46FA" w14:textId="77777777" w:rsidR="00E36967" w:rsidRPr="00B13150" w:rsidRDefault="00E36967" w:rsidP="00121AED">
            <w:pPr>
              <w:ind w:leftChars="125" w:left="504" w:hangingChars="100" w:hanging="241"/>
              <w:rPr>
                <w:rFonts w:asciiTheme="minorEastAsia" w:hAnsiTheme="minorEastAsia"/>
                <w:b/>
                <w:color w:val="000000" w:themeColor="text1"/>
                <w:sz w:val="24"/>
                <w:szCs w:val="24"/>
              </w:rPr>
            </w:pPr>
          </w:p>
          <w:p w14:paraId="45D5AA81" w14:textId="77777777" w:rsidR="00412C82" w:rsidRPr="00B13150" w:rsidRDefault="00412C82" w:rsidP="00121AED">
            <w:pPr>
              <w:ind w:leftChars="125" w:left="504" w:hangingChars="100" w:hanging="241"/>
              <w:rPr>
                <w:rFonts w:asciiTheme="minorEastAsia" w:hAnsiTheme="minorEastAsia"/>
                <w:b/>
                <w:color w:val="000000" w:themeColor="text1"/>
                <w:sz w:val="24"/>
                <w:szCs w:val="24"/>
              </w:rPr>
            </w:pPr>
          </w:p>
          <w:p w14:paraId="30FAEDDB" w14:textId="77777777" w:rsidR="00121AED" w:rsidRPr="00B13150" w:rsidRDefault="00121AED" w:rsidP="00121AED">
            <w:pPr>
              <w:ind w:left="114"/>
              <w:rPr>
                <w:rFonts w:asciiTheme="minorEastAsia" w:hAnsiTheme="minorEastAsia"/>
                <w:b/>
                <w:color w:val="000000" w:themeColor="text1"/>
                <w:sz w:val="24"/>
                <w:szCs w:val="24"/>
              </w:rPr>
            </w:pPr>
          </w:p>
        </w:tc>
      </w:tr>
    </w:tbl>
    <w:p w14:paraId="292798DF" w14:textId="77777777" w:rsidR="009001CD" w:rsidRDefault="009001CD"/>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
        <w:gridCol w:w="9467"/>
      </w:tblGrid>
      <w:tr w:rsidR="00B13150" w:rsidRPr="00B13150" w14:paraId="68AB45A0" w14:textId="77777777" w:rsidTr="002014C3">
        <w:trPr>
          <w:trHeight w:val="812"/>
        </w:trPr>
        <w:tc>
          <w:tcPr>
            <w:tcW w:w="9498" w:type="dxa"/>
            <w:gridSpan w:val="2"/>
            <w:shd w:val="clear" w:color="auto" w:fill="000000" w:themeFill="text1"/>
          </w:tcPr>
          <w:p w14:paraId="4A68B65B" w14:textId="77777777" w:rsidR="00BE764A" w:rsidRPr="001612E8" w:rsidRDefault="00BE764A" w:rsidP="001612E8">
            <w:pPr>
              <w:rPr>
                <w:rFonts w:ascii="HGP明朝E" w:eastAsia="HGP明朝E" w:hAnsi="HGP明朝E"/>
                <w:b/>
                <w:color w:val="FFFFFF" w:themeColor="background1"/>
                <w:sz w:val="24"/>
                <w:szCs w:val="24"/>
              </w:rPr>
            </w:pPr>
            <w:r w:rsidRPr="001612E8">
              <w:rPr>
                <w:rFonts w:ascii="HGP明朝E" w:eastAsia="HGP明朝E" w:hAnsi="HGP明朝E" w:hint="eastAsia"/>
                <w:b/>
                <w:color w:val="FFFFFF" w:themeColor="background1"/>
                <w:sz w:val="24"/>
                <w:szCs w:val="24"/>
              </w:rPr>
              <w:lastRenderedPageBreak/>
              <w:t>１－５</w:t>
            </w:r>
          </w:p>
          <w:p w14:paraId="2E28A769" w14:textId="77777777" w:rsidR="00BE764A" w:rsidRPr="00B13150" w:rsidRDefault="00BE764A" w:rsidP="00281C5C">
            <w:pPr>
              <w:ind w:firstLineChars="100" w:firstLine="241"/>
              <w:rPr>
                <w:rFonts w:asciiTheme="minorEastAsia" w:hAnsiTheme="minorEastAsia"/>
                <w:b/>
                <w:color w:val="000000" w:themeColor="text1"/>
                <w:sz w:val="24"/>
                <w:szCs w:val="24"/>
              </w:rPr>
            </w:pPr>
            <w:r w:rsidRPr="001612E8">
              <w:rPr>
                <w:rFonts w:ascii="HGP明朝E" w:eastAsia="HGP明朝E" w:hAnsi="HGP明朝E" w:hint="eastAsia"/>
                <w:b/>
                <w:color w:val="FFFFFF" w:themeColor="background1"/>
                <w:sz w:val="24"/>
                <w:szCs w:val="24"/>
              </w:rPr>
              <w:t>情報伝達の不備等による避難行動の遅れ等で多数の死傷者の発生</w:t>
            </w:r>
          </w:p>
        </w:tc>
      </w:tr>
      <w:tr w:rsidR="00B13150" w:rsidRPr="00B13150" w14:paraId="3168D07A" w14:textId="77777777" w:rsidTr="002014C3">
        <w:trPr>
          <w:trHeight w:val="8303"/>
        </w:trPr>
        <w:tc>
          <w:tcPr>
            <w:tcW w:w="9498" w:type="dxa"/>
            <w:gridSpan w:val="2"/>
          </w:tcPr>
          <w:p w14:paraId="0D9B0D34" w14:textId="77777777" w:rsidR="00121AED" w:rsidRPr="00B13150" w:rsidRDefault="00121AED" w:rsidP="00121AED">
            <w:pPr>
              <w:ind w:left="3"/>
              <w:rPr>
                <w:rFonts w:asciiTheme="minorEastAsia" w:hAnsiTheme="minorEastAsia"/>
                <w:b/>
                <w:color w:val="000000" w:themeColor="text1"/>
                <w:sz w:val="24"/>
                <w:szCs w:val="24"/>
              </w:rPr>
            </w:pPr>
          </w:p>
          <w:p w14:paraId="105643F5" w14:textId="77777777" w:rsidR="00121AED" w:rsidRPr="00B13150" w:rsidRDefault="00121AED" w:rsidP="00121AED">
            <w:pPr>
              <w:ind w:left="3"/>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【脆弱性の評価】</w:t>
            </w:r>
            <w:r w:rsidR="006321C4" w:rsidRPr="00B13150">
              <w:rPr>
                <w:rFonts w:asciiTheme="minorEastAsia" w:hAnsiTheme="minorEastAsia" w:hint="eastAsia"/>
                <w:b/>
                <w:color w:val="000000" w:themeColor="text1"/>
                <w:sz w:val="24"/>
                <w:szCs w:val="24"/>
              </w:rPr>
              <w:t xml:space="preserve">　　　　　　　　　　　　　※環境安全課、学校教育課</w:t>
            </w:r>
            <w:r w:rsidR="00A07267" w:rsidRPr="00B13150">
              <w:rPr>
                <w:rFonts w:asciiTheme="minorEastAsia" w:hAnsiTheme="minorEastAsia" w:hint="eastAsia"/>
                <w:b/>
                <w:color w:val="000000" w:themeColor="text1"/>
                <w:sz w:val="24"/>
                <w:szCs w:val="24"/>
              </w:rPr>
              <w:t>、総務課</w:t>
            </w:r>
          </w:p>
          <w:p w14:paraId="5879CD18" w14:textId="77777777" w:rsidR="00121AED" w:rsidRPr="00890A09" w:rsidRDefault="00121AED" w:rsidP="00121AED">
            <w:pPr>
              <w:ind w:left="3" w:firstLineChars="100" w:firstLine="24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1 住民等への情報伝達体制の強化が必要</w:t>
            </w:r>
          </w:p>
          <w:p w14:paraId="53BDE94F" w14:textId="77777777" w:rsidR="00121AED" w:rsidRPr="00890A09" w:rsidRDefault="00121AED" w:rsidP="00121AED">
            <w:pPr>
              <w:ind w:left="3" w:firstLineChars="100" w:firstLine="24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2 市民の防災意識を向上させる取り組みが必要</w:t>
            </w:r>
          </w:p>
          <w:p w14:paraId="37AC6280" w14:textId="77777777" w:rsidR="0060592F" w:rsidRPr="00890A09" w:rsidRDefault="0060592F" w:rsidP="0060592F">
            <w:pPr>
              <w:ind w:left="3"/>
              <w:rPr>
                <w:rFonts w:asciiTheme="minorEastAsia" w:hAnsiTheme="minorEastAsia"/>
                <w:b/>
                <w:color w:val="000000" w:themeColor="text1"/>
                <w:sz w:val="24"/>
                <w:szCs w:val="24"/>
              </w:rPr>
            </w:pPr>
          </w:p>
          <w:p w14:paraId="6B4BAA6E" w14:textId="77777777" w:rsidR="0060592F" w:rsidRPr="00890A09" w:rsidRDefault="0060592F" w:rsidP="0060592F">
            <w:pPr>
              <w:ind w:left="3"/>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【推進方針】</w:t>
            </w:r>
          </w:p>
          <w:p w14:paraId="50D6274F" w14:textId="77777777" w:rsidR="0060592F" w:rsidRPr="00890A09" w:rsidRDefault="009976EE" w:rsidP="00DB153C">
            <w:pPr>
              <w:ind w:firstLineChars="100" w:firstLine="241"/>
              <w:rPr>
                <w:rFonts w:asciiTheme="minorEastAsia" w:hAnsiTheme="minorEastAsia"/>
                <w:b/>
                <w:color w:val="000000" w:themeColor="text1"/>
                <w:sz w:val="24"/>
                <w:szCs w:val="24"/>
              </w:rPr>
            </w:pPr>
            <w:r w:rsidRPr="00890A09">
              <w:rPr>
                <w:rFonts w:asciiTheme="minorEastAsia" w:hAnsiTheme="minorEastAsia"/>
                <w:b/>
                <w:color w:val="000000" w:themeColor="text1"/>
                <w:sz w:val="24"/>
                <w:szCs w:val="24"/>
              </w:rPr>
              <w:t>1</w:t>
            </w:r>
            <w:r w:rsidR="0060592F" w:rsidRPr="00890A09">
              <w:rPr>
                <w:rFonts w:asciiTheme="minorEastAsia" w:hAnsiTheme="minorEastAsia" w:hint="eastAsia"/>
                <w:b/>
                <w:color w:val="000000" w:themeColor="text1"/>
                <w:sz w:val="24"/>
                <w:szCs w:val="24"/>
              </w:rPr>
              <w:t xml:space="preserve"> 住民等への情報伝達体制の強化</w:t>
            </w:r>
          </w:p>
          <w:p w14:paraId="42AEEA86" w14:textId="77777777" w:rsidR="001507C0" w:rsidRDefault="0060592F" w:rsidP="001507C0">
            <w:pPr>
              <w:ind w:leftChars="200" w:left="420"/>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(1) 防災行政無線をはじめ、テレビやラジオ、インターネットJアラート等、情</w:t>
            </w:r>
          </w:p>
          <w:p w14:paraId="4B67F4F0" w14:textId="77777777" w:rsidR="001507C0" w:rsidRDefault="0060592F" w:rsidP="001507C0">
            <w:pPr>
              <w:ind w:leftChars="200" w:left="420" w:firstLineChars="100" w:firstLine="24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報伝達手段の整備にICTを活用する。</w:t>
            </w:r>
          </w:p>
          <w:p w14:paraId="6E2C885B" w14:textId="77777777" w:rsidR="001507C0" w:rsidRDefault="0060592F" w:rsidP="001507C0">
            <w:pPr>
              <w:ind w:leftChars="200" w:left="420"/>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(2) 市民に避難指示等の防災情報を確実に伝達するために、緊急速報メールや羽</w:t>
            </w:r>
          </w:p>
          <w:p w14:paraId="3D77FDD9" w14:textId="77777777" w:rsidR="001507C0" w:rsidRDefault="0060592F" w:rsidP="001507C0">
            <w:pPr>
              <w:ind w:leftChars="200" w:left="420" w:firstLineChars="100" w:firstLine="24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咋市安心安全メール、SNS(ソーシャルネットワーキングサービス)等も利用し</w:t>
            </w:r>
          </w:p>
          <w:p w14:paraId="3F525229" w14:textId="77777777" w:rsidR="001507C0" w:rsidRDefault="0060592F" w:rsidP="001507C0">
            <w:pPr>
              <w:ind w:leftChars="200" w:left="420" w:firstLineChars="100" w:firstLine="24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た情報伝達手段の多様化を図るとともに、通信設備の充実を強化する。</w:t>
            </w:r>
          </w:p>
          <w:p w14:paraId="5426D10D" w14:textId="77777777" w:rsidR="001507C0" w:rsidRDefault="0060592F" w:rsidP="001507C0">
            <w:pPr>
              <w:ind w:leftChars="200" w:left="420"/>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(3)</w:t>
            </w:r>
            <w:r w:rsidRPr="00890A09">
              <w:rPr>
                <w:rFonts w:asciiTheme="minorEastAsia" w:hAnsiTheme="minorEastAsia"/>
                <w:b/>
                <w:color w:val="000000" w:themeColor="text1"/>
                <w:sz w:val="24"/>
                <w:szCs w:val="24"/>
              </w:rPr>
              <w:t xml:space="preserve"> </w:t>
            </w:r>
            <w:r w:rsidRPr="00890A09">
              <w:rPr>
                <w:rFonts w:asciiTheme="minorEastAsia" w:hAnsiTheme="minorEastAsia" w:hint="eastAsia"/>
                <w:b/>
                <w:color w:val="000000" w:themeColor="text1"/>
                <w:sz w:val="24"/>
                <w:szCs w:val="24"/>
              </w:rPr>
              <w:t>自主防災組織や防災士に対し、登録型メール配信サービスを使って避難支援</w:t>
            </w:r>
          </w:p>
          <w:p w14:paraId="702EB79C" w14:textId="77777777" w:rsidR="001507C0" w:rsidRDefault="00152D1C" w:rsidP="001507C0">
            <w:pPr>
              <w:ind w:leftChars="200" w:left="420" w:firstLineChars="100" w:firstLine="241"/>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等</w:t>
            </w:r>
            <w:r w:rsidR="0060592F" w:rsidRPr="00890A09">
              <w:rPr>
                <w:rFonts w:asciiTheme="minorEastAsia" w:hAnsiTheme="minorEastAsia" w:hint="eastAsia"/>
                <w:b/>
                <w:color w:val="000000" w:themeColor="text1"/>
                <w:sz w:val="24"/>
                <w:szCs w:val="24"/>
              </w:rPr>
              <w:t>の情報伝達を図る。</w:t>
            </w:r>
          </w:p>
          <w:p w14:paraId="4B46DE59" w14:textId="77777777" w:rsidR="001507C0" w:rsidRDefault="009416ED" w:rsidP="001507C0">
            <w:pPr>
              <w:ind w:leftChars="200" w:left="420"/>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(4) 観光客</w:t>
            </w:r>
            <w:r w:rsidR="00DB153C">
              <w:rPr>
                <w:rFonts w:asciiTheme="minorEastAsia" w:hAnsiTheme="minorEastAsia" w:hint="eastAsia"/>
                <w:b/>
                <w:color w:val="000000" w:themeColor="text1"/>
                <w:sz w:val="24"/>
                <w:szCs w:val="24"/>
              </w:rPr>
              <w:t>の安全を確保し、適切に保護するため、迅速かつ正確な情報提供や</w:t>
            </w:r>
            <w:r w:rsidR="00C52434">
              <w:rPr>
                <w:rFonts w:asciiTheme="minorEastAsia" w:hAnsiTheme="minorEastAsia" w:hint="eastAsia"/>
                <w:b/>
                <w:color w:val="000000" w:themeColor="text1"/>
                <w:sz w:val="24"/>
                <w:szCs w:val="24"/>
              </w:rPr>
              <w:t>避難</w:t>
            </w:r>
          </w:p>
          <w:p w14:paraId="78CCCDC7" w14:textId="77777777" w:rsidR="001507C0" w:rsidRDefault="009416ED" w:rsidP="001507C0">
            <w:pPr>
              <w:ind w:leftChars="200" w:left="420" w:firstLineChars="100" w:firstLine="24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誘導など、災害から観光客を守る受入体制を整備する。</w:t>
            </w:r>
          </w:p>
          <w:p w14:paraId="63FF3624" w14:textId="77777777" w:rsidR="001507C0" w:rsidRDefault="009416ED" w:rsidP="001507C0">
            <w:pPr>
              <w:ind w:leftChars="200" w:left="420"/>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(5)</w:t>
            </w:r>
            <w:r w:rsidRPr="00890A09">
              <w:rPr>
                <w:rFonts w:asciiTheme="minorEastAsia" w:hAnsiTheme="minorEastAsia"/>
                <w:b/>
                <w:color w:val="000000" w:themeColor="text1"/>
                <w:sz w:val="24"/>
                <w:szCs w:val="24"/>
              </w:rPr>
              <w:t xml:space="preserve"> </w:t>
            </w:r>
            <w:r w:rsidRPr="00890A09">
              <w:rPr>
                <w:rFonts w:asciiTheme="minorEastAsia" w:hAnsiTheme="minorEastAsia" w:hint="eastAsia"/>
                <w:b/>
                <w:color w:val="000000" w:themeColor="text1"/>
                <w:sz w:val="24"/>
                <w:szCs w:val="24"/>
              </w:rPr>
              <w:t>外国人観光客の安全・安心を確保するため、外国人向け災害情報の伝達体制</w:t>
            </w:r>
          </w:p>
          <w:p w14:paraId="50CCDDD1" w14:textId="77777777" w:rsidR="001507C0" w:rsidRDefault="009416ED" w:rsidP="001507C0">
            <w:pPr>
              <w:ind w:leftChars="200" w:left="420" w:firstLineChars="100" w:firstLine="24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を</w:t>
            </w:r>
            <w:r w:rsidR="00C52434">
              <w:rPr>
                <w:rFonts w:asciiTheme="minorEastAsia" w:hAnsiTheme="minorEastAsia" w:hint="eastAsia"/>
                <w:b/>
                <w:color w:val="000000" w:themeColor="text1"/>
                <w:sz w:val="24"/>
                <w:szCs w:val="24"/>
              </w:rPr>
              <w:t>構築</w:t>
            </w:r>
            <w:r w:rsidRPr="00890A09">
              <w:rPr>
                <w:rFonts w:asciiTheme="minorEastAsia" w:hAnsiTheme="minorEastAsia" w:hint="eastAsia"/>
                <w:b/>
                <w:color w:val="000000" w:themeColor="text1"/>
                <w:sz w:val="24"/>
                <w:szCs w:val="24"/>
              </w:rPr>
              <w:t>する。</w:t>
            </w:r>
          </w:p>
          <w:p w14:paraId="5E66737D" w14:textId="77777777" w:rsidR="001507C0" w:rsidRDefault="009416ED" w:rsidP="001507C0">
            <w:pPr>
              <w:ind w:leftChars="200" w:left="420"/>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(6)</w:t>
            </w:r>
            <w:r w:rsidRPr="00890A09">
              <w:rPr>
                <w:rFonts w:asciiTheme="minorEastAsia" w:hAnsiTheme="minorEastAsia"/>
                <w:b/>
                <w:color w:val="000000" w:themeColor="text1"/>
                <w:sz w:val="24"/>
                <w:szCs w:val="24"/>
              </w:rPr>
              <w:t xml:space="preserve"> </w:t>
            </w:r>
            <w:r w:rsidRPr="00890A09">
              <w:rPr>
                <w:rFonts w:asciiTheme="minorEastAsia" w:hAnsiTheme="minorEastAsia" w:hint="eastAsia"/>
                <w:b/>
                <w:color w:val="000000" w:themeColor="text1"/>
                <w:sz w:val="24"/>
                <w:szCs w:val="24"/>
              </w:rPr>
              <w:t>災害時の避難施設を外国人にも周知するため、避難場所表示看板の多言語</w:t>
            </w:r>
          </w:p>
          <w:p w14:paraId="1B697713" w14:textId="77777777" w:rsidR="001507C0" w:rsidRDefault="009416ED" w:rsidP="001507C0">
            <w:pPr>
              <w:ind w:leftChars="200" w:left="420" w:firstLineChars="100" w:firstLine="24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化や、JIS 規格及び国土地理院で定めるピクトグラムの活用を進める。</w:t>
            </w:r>
          </w:p>
          <w:p w14:paraId="3809E6A0" w14:textId="77777777" w:rsidR="001507C0" w:rsidRDefault="009416ED" w:rsidP="001507C0">
            <w:pPr>
              <w:ind w:leftChars="200" w:left="420"/>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(7) 外国人をはじめとする観光客に対して、観光施設等に配置した本市の観光情</w:t>
            </w:r>
          </w:p>
          <w:p w14:paraId="6EE14FFB" w14:textId="77777777" w:rsidR="001507C0" w:rsidRDefault="009416ED" w:rsidP="001507C0">
            <w:pPr>
              <w:ind w:leftChars="200" w:left="420" w:firstLineChars="100" w:firstLine="24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報をはじめ防災情報も取得できる</w:t>
            </w:r>
            <w:r w:rsidR="002260A8">
              <w:rPr>
                <w:rFonts w:asciiTheme="minorEastAsia" w:hAnsiTheme="minorEastAsia" w:hint="eastAsia"/>
                <w:b/>
                <w:color w:val="000000" w:themeColor="text1"/>
                <w:sz w:val="24"/>
                <w:szCs w:val="24"/>
              </w:rPr>
              <w:t>公衆無線LAN</w:t>
            </w:r>
            <w:r w:rsidR="001507C0">
              <w:rPr>
                <w:rFonts w:asciiTheme="minorEastAsia" w:hAnsiTheme="minorEastAsia" w:hint="eastAsia"/>
                <w:b/>
                <w:color w:val="000000" w:themeColor="text1"/>
                <w:sz w:val="24"/>
                <w:szCs w:val="24"/>
              </w:rPr>
              <w:t>について、設置場所や活用方法</w:t>
            </w:r>
          </w:p>
          <w:p w14:paraId="54C63171" w14:textId="77777777" w:rsidR="001507C0" w:rsidRDefault="001507C0" w:rsidP="001507C0">
            <w:pPr>
              <w:ind w:leftChars="200" w:left="420" w:firstLineChars="100" w:firstLine="241"/>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を様々な手段を通じて周知を行</w:t>
            </w:r>
            <w:r w:rsidR="002260A8">
              <w:rPr>
                <w:rFonts w:asciiTheme="minorEastAsia" w:hAnsiTheme="minorEastAsia" w:hint="eastAsia"/>
                <w:b/>
                <w:color w:val="000000" w:themeColor="text1"/>
                <w:sz w:val="24"/>
                <w:szCs w:val="24"/>
              </w:rPr>
              <w:t>う</w:t>
            </w:r>
            <w:r>
              <w:rPr>
                <w:rFonts w:asciiTheme="minorEastAsia" w:hAnsiTheme="minorEastAsia" w:hint="eastAsia"/>
                <w:b/>
                <w:color w:val="000000" w:themeColor="text1"/>
                <w:sz w:val="24"/>
                <w:szCs w:val="24"/>
              </w:rPr>
              <w:t>。</w:t>
            </w:r>
          </w:p>
          <w:p w14:paraId="52638D33" w14:textId="77777777" w:rsidR="00DB153C" w:rsidRDefault="009976EE" w:rsidP="001507C0">
            <w:pPr>
              <w:ind w:firstLineChars="100" w:firstLine="24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2</w:t>
            </w:r>
            <w:r w:rsidR="00F27EFB">
              <w:rPr>
                <w:rFonts w:asciiTheme="minorEastAsia" w:hAnsiTheme="minorEastAsia"/>
                <w:b/>
                <w:color w:val="000000" w:themeColor="text1"/>
                <w:sz w:val="24"/>
                <w:szCs w:val="24"/>
              </w:rPr>
              <w:t xml:space="preserve"> </w:t>
            </w:r>
            <w:r w:rsidR="0060592F" w:rsidRPr="00890A09">
              <w:rPr>
                <w:rFonts w:asciiTheme="minorEastAsia" w:hAnsiTheme="minorEastAsia" w:hint="eastAsia"/>
                <w:b/>
                <w:color w:val="000000" w:themeColor="text1"/>
                <w:sz w:val="24"/>
                <w:szCs w:val="24"/>
              </w:rPr>
              <w:t>防災意識の向上及び防災活動の推進</w:t>
            </w:r>
          </w:p>
          <w:p w14:paraId="502CAC80" w14:textId="77777777" w:rsidR="001507C0" w:rsidRDefault="0060592F" w:rsidP="00DB153C">
            <w:pPr>
              <w:ind w:leftChars="200" w:left="661" w:hangingChars="100" w:hanging="24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(1) 市民への広報活動や防災研修を通じ、防災知識の向上や災害に対する備えの</w:t>
            </w:r>
          </w:p>
          <w:p w14:paraId="5CE29592" w14:textId="77777777" w:rsidR="001507C0" w:rsidRDefault="0060592F" w:rsidP="001507C0">
            <w:pPr>
              <w:ind w:leftChars="300" w:left="630"/>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重要性を啓発するとともに、地域が防災活動を推進するための施設や資機材の</w:t>
            </w:r>
          </w:p>
          <w:p w14:paraId="7B90F187" w14:textId="77777777" w:rsidR="00DB153C" w:rsidRDefault="0060592F" w:rsidP="001507C0">
            <w:pPr>
              <w:ind w:leftChars="300" w:left="630"/>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整備、訓練への助成等により自主防災組織の活性化を促進する。</w:t>
            </w:r>
          </w:p>
          <w:p w14:paraId="028ED30A" w14:textId="77777777" w:rsidR="001507C0" w:rsidRDefault="0060592F" w:rsidP="00DB153C">
            <w:pPr>
              <w:ind w:leftChars="200" w:left="661" w:hangingChars="100" w:hanging="24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(2) 防災士をはじめとする地域の防災リーダー育成や事業者の業務継続計画の</w:t>
            </w:r>
          </w:p>
          <w:p w14:paraId="3C42D803" w14:textId="77777777" w:rsidR="001507C0" w:rsidRDefault="0060592F" w:rsidP="001507C0">
            <w:pPr>
              <w:ind w:leftChars="300" w:left="630"/>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策定を促進する等、避難意識の向上を推進する。</w:t>
            </w:r>
            <w:r w:rsidR="00152D1C">
              <w:rPr>
                <w:rFonts w:asciiTheme="minorEastAsia" w:hAnsiTheme="minorEastAsia" w:hint="eastAsia"/>
                <w:b/>
                <w:color w:val="000000" w:themeColor="text1"/>
                <w:sz w:val="24"/>
                <w:szCs w:val="24"/>
              </w:rPr>
              <w:t>また、防災士の高齢化も進ん</w:t>
            </w:r>
          </w:p>
          <w:p w14:paraId="6B65B977" w14:textId="77777777" w:rsidR="00CB1404" w:rsidRDefault="00152D1C" w:rsidP="001507C0">
            <w:pPr>
              <w:ind w:leftChars="300" w:left="630"/>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でいくことから若手の育成や、女性目線での支援対応も重要で</w:t>
            </w:r>
            <w:r w:rsidR="00CB1404">
              <w:rPr>
                <w:rFonts w:asciiTheme="minorEastAsia" w:hAnsiTheme="minorEastAsia" w:hint="eastAsia"/>
                <w:b/>
                <w:color w:val="000000" w:themeColor="text1"/>
                <w:sz w:val="24"/>
                <w:szCs w:val="24"/>
              </w:rPr>
              <w:t>あるため</w:t>
            </w:r>
            <w:r>
              <w:rPr>
                <w:rFonts w:asciiTheme="minorEastAsia" w:hAnsiTheme="minorEastAsia" w:hint="eastAsia"/>
                <w:b/>
                <w:color w:val="000000" w:themeColor="text1"/>
                <w:sz w:val="24"/>
                <w:szCs w:val="24"/>
              </w:rPr>
              <w:t>、女性</w:t>
            </w:r>
          </w:p>
          <w:p w14:paraId="3888FAEC" w14:textId="77777777" w:rsidR="00DB153C" w:rsidRDefault="00152D1C" w:rsidP="001507C0">
            <w:pPr>
              <w:ind w:leftChars="300" w:left="630"/>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防災士の育成</w:t>
            </w:r>
            <w:r w:rsidR="00CB1404">
              <w:rPr>
                <w:rFonts w:asciiTheme="minorEastAsia" w:hAnsiTheme="minorEastAsia" w:hint="eastAsia"/>
                <w:b/>
                <w:color w:val="000000" w:themeColor="text1"/>
                <w:sz w:val="24"/>
                <w:szCs w:val="24"/>
              </w:rPr>
              <w:t>を</w:t>
            </w:r>
            <w:r>
              <w:rPr>
                <w:rFonts w:asciiTheme="minorEastAsia" w:hAnsiTheme="minorEastAsia" w:hint="eastAsia"/>
                <w:b/>
                <w:color w:val="000000" w:themeColor="text1"/>
                <w:sz w:val="24"/>
                <w:szCs w:val="24"/>
              </w:rPr>
              <w:t>進める。</w:t>
            </w:r>
          </w:p>
          <w:p w14:paraId="7A0F10C3" w14:textId="77777777" w:rsidR="001507C0" w:rsidRDefault="0060592F" w:rsidP="00DB153C">
            <w:pPr>
              <w:ind w:leftChars="200" w:left="661" w:hangingChars="100" w:hanging="24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(3) 実践的な避難訓練を通して、自らが命を守る主体者として適切な行動がとれ</w:t>
            </w:r>
          </w:p>
          <w:p w14:paraId="2F0311A9" w14:textId="77777777" w:rsidR="001507C0" w:rsidRDefault="0060592F" w:rsidP="001507C0">
            <w:pPr>
              <w:ind w:leftChars="300" w:left="630"/>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るように防災教育を推進するとともに、身近な安全対策(耐震化、家具固定等)</w:t>
            </w:r>
          </w:p>
          <w:p w14:paraId="23C94DF3" w14:textId="77777777" w:rsidR="001507C0" w:rsidRDefault="0060592F" w:rsidP="001507C0">
            <w:pPr>
              <w:ind w:leftChars="300" w:left="630"/>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を発信する防災活動や、将来の地域防災を担う人材</w:t>
            </w:r>
            <w:r w:rsidRPr="00E36967">
              <w:rPr>
                <w:rFonts w:asciiTheme="minorEastAsia" w:hAnsiTheme="minorEastAsia" w:hint="eastAsia"/>
                <w:b/>
                <w:color w:val="000000" w:themeColor="text1"/>
                <w:sz w:val="24"/>
                <w:szCs w:val="24"/>
              </w:rPr>
              <w:t>を育成するための教育を推</w:t>
            </w:r>
          </w:p>
          <w:p w14:paraId="7CC016AD" w14:textId="77777777" w:rsidR="00DB153C" w:rsidRDefault="0060592F" w:rsidP="001507C0">
            <w:pPr>
              <w:ind w:leftChars="300" w:left="630"/>
              <w:rPr>
                <w:rFonts w:asciiTheme="minorEastAsia" w:hAnsiTheme="minorEastAsia"/>
                <w:b/>
                <w:color w:val="000000" w:themeColor="text1"/>
                <w:sz w:val="24"/>
                <w:szCs w:val="24"/>
              </w:rPr>
            </w:pPr>
            <w:r w:rsidRPr="00E36967">
              <w:rPr>
                <w:rFonts w:asciiTheme="minorEastAsia" w:hAnsiTheme="minorEastAsia" w:hint="eastAsia"/>
                <w:b/>
                <w:color w:val="000000" w:themeColor="text1"/>
                <w:sz w:val="24"/>
                <w:szCs w:val="24"/>
              </w:rPr>
              <w:t>進し、地域防災力の向上を推進する。</w:t>
            </w:r>
          </w:p>
          <w:p w14:paraId="7032DBE9" w14:textId="77777777" w:rsidR="00152D1C" w:rsidRPr="001507C0" w:rsidRDefault="00152D1C" w:rsidP="00DB153C">
            <w:pPr>
              <w:ind w:leftChars="200" w:left="661" w:hangingChars="100" w:hanging="241"/>
              <w:rPr>
                <w:rFonts w:asciiTheme="minorEastAsia" w:hAnsiTheme="minorEastAsia"/>
                <w:b/>
                <w:color w:val="000000" w:themeColor="text1"/>
                <w:sz w:val="24"/>
                <w:szCs w:val="24"/>
              </w:rPr>
            </w:pPr>
          </w:p>
          <w:p w14:paraId="6A2B7D97" w14:textId="77777777" w:rsidR="00152D1C" w:rsidRDefault="00152D1C" w:rsidP="004E0CBA">
            <w:pPr>
              <w:ind w:leftChars="200" w:left="661" w:hangingChars="100" w:hanging="241"/>
              <w:rPr>
                <w:rFonts w:asciiTheme="minorEastAsia" w:hAnsiTheme="minorEastAsia"/>
                <w:b/>
                <w:color w:val="000000" w:themeColor="text1"/>
                <w:sz w:val="24"/>
                <w:szCs w:val="24"/>
              </w:rPr>
            </w:pPr>
          </w:p>
          <w:p w14:paraId="217E051D" w14:textId="77777777" w:rsidR="001507C0" w:rsidRDefault="0060592F" w:rsidP="001507C0">
            <w:pPr>
              <w:ind w:leftChars="200" w:left="661" w:hangingChars="100" w:hanging="241"/>
              <w:rPr>
                <w:rFonts w:asciiTheme="minorEastAsia" w:hAnsiTheme="minorEastAsia"/>
                <w:b/>
                <w:color w:val="000000" w:themeColor="text1"/>
                <w:sz w:val="24"/>
                <w:szCs w:val="24"/>
              </w:rPr>
            </w:pPr>
            <w:r w:rsidRPr="00E36967">
              <w:rPr>
                <w:rFonts w:asciiTheme="minorEastAsia" w:hAnsiTheme="minorEastAsia" w:hint="eastAsia"/>
                <w:b/>
                <w:color w:val="000000" w:themeColor="text1"/>
                <w:sz w:val="24"/>
                <w:szCs w:val="24"/>
              </w:rPr>
              <w:t>(</w:t>
            </w:r>
            <w:r w:rsidR="009416ED">
              <w:rPr>
                <w:rFonts w:asciiTheme="minorEastAsia" w:hAnsiTheme="minorEastAsia" w:hint="eastAsia"/>
                <w:b/>
                <w:color w:val="000000" w:themeColor="text1"/>
                <w:sz w:val="24"/>
                <w:szCs w:val="24"/>
              </w:rPr>
              <w:t>4</w:t>
            </w:r>
            <w:r w:rsidRPr="00E36967">
              <w:rPr>
                <w:rFonts w:asciiTheme="minorEastAsia" w:hAnsiTheme="minorEastAsia" w:hint="eastAsia"/>
                <w:b/>
                <w:color w:val="000000" w:themeColor="text1"/>
                <w:sz w:val="24"/>
                <w:szCs w:val="24"/>
              </w:rPr>
              <w:t>)</w:t>
            </w:r>
            <w:r w:rsidR="004A77B8">
              <w:rPr>
                <w:rFonts w:asciiTheme="minorEastAsia" w:hAnsiTheme="minorEastAsia"/>
                <w:b/>
                <w:color w:val="000000" w:themeColor="text1"/>
                <w:sz w:val="24"/>
                <w:szCs w:val="24"/>
              </w:rPr>
              <w:t xml:space="preserve"> </w:t>
            </w:r>
            <w:r w:rsidRPr="00E36967">
              <w:rPr>
                <w:rFonts w:asciiTheme="minorEastAsia" w:hAnsiTheme="minorEastAsia" w:hint="eastAsia"/>
                <w:b/>
                <w:color w:val="000000" w:themeColor="text1"/>
                <w:sz w:val="24"/>
                <w:szCs w:val="24"/>
              </w:rPr>
              <w:t>地域や学校等が行う防災訓練の内容指導や防災講座を合わせて行うことによ</w:t>
            </w:r>
          </w:p>
          <w:p w14:paraId="7A96FBA7" w14:textId="77777777" w:rsidR="004E0CBA" w:rsidRDefault="0060592F" w:rsidP="001507C0">
            <w:pPr>
              <w:ind w:leftChars="300" w:left="630"/>
              <w:rPr>
                <w:rFonts w:asciiTheme="minorEastAsia" w:hAnsiTheme="minorEastAsia"/>
                <w:b/>
                <w:color w:val="000000" w:themeColor="text1"/>
                <w:sz w:val="24"/>
                <w:szCs w:val="24"/>
              </w:rPr>
            </w:pPr>
            <w:r w:rsidRPr="00E36967">
              <w:rPr>
                <w:rFonts w:asciiTheme="minorEastAsia" w:hAnsiTheme="minorEastAsia" w:hint="eastAsia"/>
                <w:b/>
                <w:color w:val="000000" w:themeColor="text1"/>
                <w:sz w:val="24"/>
                <w:szCs w:val="24"/>
              </w:rPr>
              <w:t>り、市民一人一人の防災力の向上を図る。</w:t>
            </w:r>
          </w:p>
          <w:p w14:paraId="0D4138DF" w14:textId="77777777" w:rsidR="001507C0" w:rsidRDefault="004E0CBA" w:rsidP="001507C0">
            <w:pPr>
              <w:ind w:leftChars="200" w:left="661" w:hangingChars="100" w:hanging="241"/>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w:t>
            </w:r>
            <w:r>
              <w:rPr>
                <w:rFonts w:asciiTheme="minorEastAsia" w:hAnsiTheme="minorEastAsia"/>
                <w:b/>
                <w:color w:val="000000" w:themeColor="text1"/>
                <w:sz w:val="24"/>
                <w:szCs w:val="24"/>
              </w:rPr>
              <w:t>5</w:t>
            </w:r>
            <w:r>
              <w:rPr>
                <w:rFonts w:asciiTheme="minorEastAsia" w:hAnsiTheme="minorEastAsia" w:hint="eastAsia"/>
                <w:b/>
                <w:color w:val="000000" w:themeColor="text1"/>
                <w:sz w:val="24"/>
                <w:szCs w:val="24"/>
              </w:rPr>
              <w:t>)</w:t>
            </w:r>
            <w:r w:rsidR="00EB4781">
              <w:rPr>
                <w:rFonts w:asciiTheme="minorEastAsia" w:hAnsiTheme="minorEastAsia"/>
                <w:b/>
                <w:color w:val="000000" w:themeColor="text1"/>
                <w:sz w:val="24"/>
                <w:szCs w:val="24"/>
              </w:rPr>
              <w:t xml:space="preserve"> </w:t>
            </w:r>
            <w:r w:rsidR="0060592F" w:rsidRPr="00E36967">
              <w:rPr>
                <w:rFonts w:asciiTheme="minorEastAsia" w:hAnsiTheme="minorEastAsia" w:hint="eastAsia"/>
                <w:b/>
                <w:color w:val="000000" w:themeColor="text1"/>
                <w:sz w:val="24"/>
                <w:szCs w:val="24"/>
              </w:rPr>
              <w:t>市が作成するハザードマップを周知させ、地域が作成する避難マップ作りに</w:t>
            </w:r>
          </w:p>
          <w:p w14:paraId="1A2F7897" w14:textId="77777777" w:rsidR="0060592F" w:rsidRPr="00E36967" w:rsidRDefault="0060592F" w:rsidP="001507C0">
            <w:pPr>
              <w:ind w:leftChars="300" w:left="630"/>
              <w:rPr>
                <w:rFonts w:asciiTheme="minorEastAsia" w:hAnsiTheme="minorEastAsia"/>
                <w:b/>
                <w:color w:val="000000" w:themeColor="text1"/>
                <w:sz w:val="24"/>
                <w:szCs w:val="24"/>
              </w:rPr>
            </w:pPr>
            <w:r w:rsidRPr="00E36967">
              <w:rPr>
                <w:rFonts w:asciiTheme="minorEastAsia" w:hAnsiTheme="minorEastAsia" w:hint="eastAsia"/>
                <w:b/>
                <w:color w:val="000000" w:themeColor="text1"/>
                <w:sz w:val="24"/>
                <w:szCs w:val="24"/>
              </w:rPr>
              <w:t>対し、助言や指導等の支援を行う。</w:t>
            </w:r>
          </w:p>
          <w:p w14:paraId="2A31E776" w14:textId="77777777" w:rsidR="0060592F" w:rsidRPr="009416ED" w:rsidRDefault="0060592F" w:rsidP="0060592F">
            <w:pPr>
              <w:ind w:left="3" w:firstLineChars="200" w:firstLine="482"/>
              <w:rPr>
                <w:rFonts w:asciiTheme="minorEastAsia" w:hAnsiTheme="minorEastAsia"/>
                <w:b/>
                <w:color w:val="000000" w:themeColor="text1"/>
                <w:sz w:val="24"/>
                <w:szCs w:val="24"/>
              </w:rPr>
            </w:pPr>
          </w:p>
          <w:p w14:paraId="578972F5" w14:textId="77777777" w:rsidR="0060592F" w:rsidRPr="00B13150" w:rsidRDefault="0060592F" w:rsidP="0060592F">
            <w:pP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【目標指標】</w:t>
            </w:r>
          </w:p>
          <w:p w14:paraId="4F0BF9B8" w14:textId="77777777" w:rsidR="0060592F" w:rsidRPr="00B13150" w:rsidRDefault="0060592F" w:rsidP="0060592F">
            <w:pPr>
              <w:ind w:leftChars="189" w:left="397" w:firstLineChars="50" w:firstLine="120"/>
              <w:rPr>
                <w:rFonts w:asciiTheme="minorEastAsia" w:hAnsiTheme="minorEastAsia"/>
                <w:b/>
                <w:color w:val="000000" w:themeColor="text1"/>
                <w:sz w:val="24"/>
                <w:szCs w:val="24"/>
              </w:rPr>
            </w:pPr>
          </w:p>
          <w:tbl>
            <w:tblPr>
              <w:tblStyle w:val="a3"/>
              <w:tblW w:w="0" w:type="auto"/>
              <w:tblInd w:w="397" w:type="dxa"/>
              <w:tblLook w:val="04A0" w:firstRow="1" w:lastRow="0" w:firstColumn="1" w:lastColumn="0" w:noHBand="0" w:noVBand="1"/>
            </w:tblPr>
            <w:tblGrid>
              <w:gridCol w:w="700"/>
              <w:gridCol w:w="2865"/>
              <w:gridCol w:w="2455"/>
              <w:gridCol w:w="2410"/>
            </w:tblGrid>
            <w:tr w:rsidR="004E0CBA" w:rsidRPr="00B13150" w14:paraId="707BE360" w14:textId="77777777" w:rsidTr="004E0CBA">
              <w:trPr>
                <w:trHeight w:val="432"/>
              </w:trPr>
              <w:tc>
                <w:tcPr>
                  <w:tcW w:w="700" w:type="dxa"/>
                </w:tcPr>
                <w:p w14:paraId="1977E415" w14:textId="77777777" w:rsidR="004E0CBA" w:rsidRPr="00B13150" w:rsidRDefault="004E0CBA" w:rsidP="0060592F">
                  <w:pPr>
                    <w:rPr>
                      <w:rFonts w:asciiTheme="minorEastAsia" w:hAnsiTheme="minorEastAsia"/>
                      <w:b/>
                      <w:color w:val="000000" w:themeColor="text1"/>
                      <w:sz w:val="24"/>
                      <w:szCs w:val="24"/>
                    </w:rPr>
                  </w:pPr>
                </w:p>
              </w:tc>
              <w:tc>
                <w:tcPr>
                  <w:tcW w:w="2865" w:type="dxa"/>
                  <w:vAlign w:val="center"/>
                </w:tcPr>
                <w:p w14:paraId="2775C41C" w14:textId="77777777" w:rsidR="004E0CBA" w:rsidRPr="00B13150" w:rsidRDefault="004E0CBA" w:rsidP="0060592F">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目標指標</w:t>
                  </w:r>
                </w:p>
              </w:tc>
              <w:tc>
                <w:tcPr>
                  <w:tcW w:w="2455" w:type="dxa"/>
                  <w:vAlign w:val="center"/>
                </w:tcPr>
                <w:p w14:paraId="6BF12EC6" w14:textId="77777777" w:rsidR="004E0CBA" w:rsidRPr="00B13150" w:rsidRDefault="004E0CBA" w:rsidP="0060592F">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現況</w:t>
                  </w:r>
                </w:p>
              </w:tc>
              <w:tc>
                <w:tcPr>
                  <w:tcW w:w="2410" w:type="dxa"/>
                  <w:vAlign w:val="center"/>
                </w:tcPr>
                <w:p w14:paraId="1E9C6282" w14:textId="77777777" w:rsidR="004E0CBA" w:rsidRPr="00B13150" w:rsidRDefault="004E0CBA" w:rsidP="0060592F">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目標</w:t>
                  </w:r>
                </w:p>
              </w:tc>
            </w:tr>
            <w:tr w:rsidR="004E0CBA" w:rsidRPr="00B13150" w14:paraId="3A7E9EBF" w14:textId="77777777" w:rsidTr="004E0CBA">
              <w:trPr>
                <w:trHeight w:val="851"/>
              </w:trPr>
              <w:tc>
                <w:tcPr>
                  <w:tcW w:w="700" w:type="dxa"/>
                  <w:vAlign w:val="center"/>
                </w:tcPr>
                <w:p w14:paraId="5BCEC505" w14:textId="77777777" w:rsidR="004E0CBA" w:rsidRPr="00B13150" w:rsidRDefault="004E0CBA" w:rsidP="00E812AE">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w:t>
                  </w:r>
                  <w:r w:rsidRPr="00B13150">
                    <w:rPr>
                      <w:rFonts w:asciiTheme="minorEastAsia" w:hAnsiTheme="minorEastAsia" w:hint="eastAsia"/>
                      <w:b/>
                      <w:color w:val="000000" w:themeColor="text1"/>
                      <w:sz w:val="24"/>
                      <w:szCs w:val="24"/>
                    </w:rPr>
                    <w:t>(1)</w:t>
                  </w:r>
                </w:p>
              </w:tc>
              <w:tc>
                <w:tcPr>
                  <w:tcW w:w="2865" w:type="dxa"/>
                  <w:vAlign w:val="center"/>
                </w:tcPr>
                <w:p w14:paraId="2669476E" w14:textId="77777777" w:rsidR="004E0CBA" w:rsidRPr="00B13150" w:rsidRDefault="004E0CBA" w:rsidP="00EC62FF">
                  <w:pPr>
                    <w:jc w:val="left"/>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観光交流拠点への</w:t>
                  </w:r>
                  <w:r w:rsidR="00EC62FF">
                    <w:rPr>
                      <w:rFonts w:asciiTheme="minorEastAsia" w:hAnsiTheme="minorEastAsia" w:hint="eastAsia"/>
                      <w:b/>
                      <w:color w:val="000000" w:themeColor="text1"/>
                      <w:sz w:val="24"/>
                      <w:szCs w:val="24"/>
                    </w:rPr>
                    <w:t>電子看板</w:t>
                  </w:r>
                  <w:r w:rsidRPr="00B13150">
                    <w:rPr>
                      <w:rFonts w:asciiTheme="minorEastAsia" w:hAnsiTheme="minorEastAsia" w:hint="eastAsia"/>
                      <w:b/>
                      <w:color w:val="000000" w:themeColor="text1"/>
                      <w:sz w:val="24"/>
                      <w:szCs w:val="24"/>
                    </w:rPr>
                    <w:t>の導入</w:t>
                  </w:r>
                </w:p>
              </w:tc>
              <w:tc>
                <w:tcPr>
                  <w:tcW w:w="2455" w:type="dxa"/>
                  <w:vAlign w:val="center"/>
                </w:tcPr>
                <w:p w14:paraId="2FE60F0B" w14:textId="77777777" w:rsidR="004E0CBA" w:rsidRPr="00B13150" w:rsidRDefault="002143D8" w:rsidP="004E0CBA">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0</w:t>
                  </w:r>
                  <w:r w:rsidR="004E0CBA" w:rsidRPr="00B13150">
                    <w:rPr>
                      <w:rFonts w:asciiTheme="minorEastAsia" w:hAnsiTheme="minorEastAsia" w:hint="eastAsia"/>
                      <w:b/>
                      <w:color w:val="000000" w:themeColor="text1"/>
                      <w:sz w:val="24"/>
                      <w:szCs w:val="24"/>
                    </w:rPr>
                    <w:t>基</w:t>
                  </w:r>
                </w:p>
              </w:tc>
              <w:tc>
                <w:tcPr>
                  <w:tcW w:w="2410" w:type="dxa"/>
                  <w:vAlign w:val="center"/>
                </w:tcPr>
                <w:p w14:paraId="27DBE8CC" w14:textId="77777777" w:rsidR="004E0CBA" w:rsidRPr="00B13150" w:rsidRDefault="002143D8" w:rsidP="004E0CBA">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6</w:t>
                  </w:r>
                  <w:r w:rsidR="004E0CBA" w:rsidRPr="00B13150">
                    <w:rPr>
                      <w:rFonts w:asciiTheme="minorEastAsia" w:hAnsiTheme="minorEastAsia" w:hint="eastAsia"/>
                      <w:b/>
                      <w:color w:val="000000" w:themeColor="text1"/>
                      <w:sz w:val="24"/>
                      <w:szCs w:val="24"/>
                    </w:rPr>
                    <w:t>基</w:t>
                  </w:r>
                </w:p>
              </w:tc>
            </w:tr>
            <w:tr w:rsidR="004E0CBA" w:rsidRPr="00B13150" w14:paraId="218A6FCA" w14:textId="77777777" w:rsidTr="004E0CBA">
              <w:trPr>
                <w:trHeight w:val="851"/>
              </w:trPr>
              <w:tc>
                <w:tcPr>
                  <w:tcW w:w="700" w:type="dxa"/>
                  <w:vAlign w:val="center"/>
                </w:tcPr>
                <w:p w14:paraId="269CC78D" w14:textId="77777777" w:rsidR="004E0CBA" w:rsidRPr="00B13150" w:rsidRDefault="004E0CBA" w:rsidP="00E812AE">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w:t>
                  </w:r>
                  <w:r w:rsidRPr="00B13150">
                    <w:rPr>
                      <w:rFonts w:asciiTheme="minorEastAsia" w:hAnsiTheme="minorEastAsia" w:hint="eastAsia"/>
                      <w:b/>
                      <w:color w:val="000000" w:themeColor="text1"/>
                      <w:sz w:val="24"/>
                      <w:szCs w:val="24"/>
                    </w:rPr>
                    <w:t>(2)</w:t>
                  </w:r>
                </w:p>
                <w:p w14:paraId="67A02E9B" w14:textId="77777777" w:rsidR="004E0CBA" w:rsidRPr="00B13150" w:rsidRDefault="004E0CBA" w:rsidP="00E812AE">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再掲</w:t>
                  </w:r>
                </w:p>
              </w:tc>
              <w:tc>
                <w:tcPr>
                  <w:tcW w:w="2865" w:type="dxa"/>
                  <w:vAlign w:val="center"/>
                </w:tcPr>
                <w:p w14:paraId="0728EDF8" w14:textId="77777777" w:rsidR="004E0CBA" w:rsidRPr="00B13150" w:rsidRDefault="004E0CBA" w:rsidP="00E812AE">
                  <w:pPr>
                    <w:jc w:val="left"/>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羽咋市安全・安心ﾒｰﾙの登録者率</w:t>
                  </w:r>
                </w:p>
                <w:p w14:paraId="483DE7A9" w14:textId="77777777" w:rsidR="004E0CBA" w:rsidRPr="00B13150" w:rsidRDefault="004E0CBA" w:rsidP="00E812AE">
                  <w:pPr>
                    <w:jc w:val="left"/>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 xml:space="preserve">　登録者数÷世帯数</w:t>
                  </w:r>
                </w:p>
              </w:tc>
              <w:tc>
                <w:tcPr>
                  <w:tcW w:w="2455" w:type="dxa"/>
                  <w:vAlign w:val="center"/>
                </w:tcPr>
                <w:p w14:paraId="09ED0A73" w14:textId="77777777" w:rsidR="004E0CBA" w:rsidRPr="00B13150" w:rsidRDefault="004E0CBA" w:rsidP="00273FCB">
                  <w:pPr>
                    <w:jc w:val="left"/>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1,651人÷8,535世帯</w:t>
                  </w:r>
                </w:p>
                <w:p w14:paraId="65B69F43" w14:textId="77777777" w:rsidR="004E0CBA" w:rsidRPr="00B13150" w:rsidRDefault="004E0CBA" w:rsidP="00273FCB">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＝19%</w:t>
                  </w:r>
                </w:p>
              </w:tc>
              <w:tc>
                <w:tcPr>
                  <w:tcW w:w="2410" w:type="dxa"/>
                  <w:vAlign w:val="center"/>
                </w:tcPr>
                <w:p w14:paraId="2A08C41A" w14:textId="77777777" w:rsidR="004E0CBA" w:rsidRPr="00B13150" w:rsidRDefault="004E0CBA" w:rsidP="00273FCB">
                  <w:pPr>
                    <w:jc w:val="left"/>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4,300人÷8,535世帯</w:t>
                  </w:r>
                </w:p>
                <w:p w14:paraId="2D57EF77" w14:textId="77777777" w:rsidR="004E0CBA" w:rsidRPr="00B13150" w:rsidRDefault="004E0CBA" w:rsidP="00273FCB">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＝50%</w:t>
                  </w:r>
                </w:p>
              </w:tc>
            </w:tr>
            <w:tr w:rsidR="004E0CBA" w:rsidRPr="00B13150" w14:paraId="179B3652" w14:textId="77777777" w:rsidTr="004E0CBA">
              <w:trPr>
                <w:trHeight w:val="1184"/>
              </w:trPr>
              <w:tc>
                <w:tcPr>
                  <w:tcW w:w="700" w:type="dxa"/>
                  <w:vAlign w:val="center"/>
                </w:tcPr>
                <w:p w14:paraId="56EF5DC4" w14:textId="77777777" w:rsidR="004E0CBA" w:rsidRDefault="004E0CBA" w:rsidP="00E812AE">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w:t>
                  </w:r>
                  <w:r w:rsidRPr="00B13150">
                    <w:rPr>
                      <w:rFonts w:asciiTheme="minorEastAsia" w:hAnsiTheme="minorEastAsia" w:hint="eastAsia"/>
                      <w:b/>
                      <w:color w:val="000000" w:themeColor="text1"/>
                      <w:sz w:val="24"/>
                      <w:szCs w:val="24"/>
                    </w:rPr>
                    <w:t>(3)</w:t>
                  </w:r>
                </w:p>
                <w:p w14:paraId="37ED09B0" w14:textId="77777777" w:rsidR="0018056E" w:rsidRPr="00B13150" w:rsidRDefault="0018056E" w:rsidP="00E812AE">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再掲</w:t>
                  </w:r>
                </w:p>
              </w:tc>
              <w:tc>
                <w:tcPr>
                  <w:tcW w:w="2865" w:type="dxa"/>
                  <w:vAlign w:val="center"/>
                </w:tcPr>
                <w:p w14:paraId="1B99647B" w14:textId="77777777" w:rsidR="004E0CBA" w:rsidRPr="00B13150" w:rsidRDefault="004E0CBA" w:rsidP="00E812AE">
                  <w:pPr>
                    <w:jc w:val="left"/>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メールによる自主防災組織及び防災士等への災害・避難情報伝達率</w:t>
                  </w:r>
                </w:p>
              </w:tc>
              <w:tc>
                <w:tcPr>
                  <w:tcW w:w="2455" w:type="dxa"/>
                  <w:vAlign w:val="center"/>
                </w:tcPr>
                <w:p w14:paraId="66B0775B" w14:textId="77777777" w:rsidR="004E0CBA" w:rsidRPr="00B13150" w:rsidRDefault="0018056E" w:rsidP="0018056E">
                  <w:pPr>
                    <w:jc w:val="left"/>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紙面での配布または、町会長への電話連絡</w:t>
                  </w:r>
                </w:p>
              </w:tc>
              <w:tc>
                <w:tcPr>
                  <w:tcW w:w="2410" w:type="dxa"/>
                  <w:vAlign w:val="center"/>
                </w:tcPr>
                <w:p w14:paraId="1ADFD280" w14:textId="77777777" w:rsidR="004E0CBA" w:rsidRPr="00B13150" w:rsidRDefault="0018056E" w:rsidP="0018056E">
                  <w:pPr>
                    <w:jc w:val="left"/>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一斉送信メールによる連絡体制の構築（R2</w:t>
                  </w:r>
                  <w:r w:rsidRPr="00B13150">
                    <w:rPr>
                      <w:rFonts w:asciiTheme="minorEastAsia" w:hAnsiTheme="minorEastAsia"/>
                      <w:b/>
                      <w:color w:val="000000" w:themeColor="text1"/>
                      <w:sz w:val="24"/>
                      <w:szCs w:val="24"/>
                    </w:rPr>
                    <w:t>）</w:t>
                  </w:r>
                </w:p>
              </w:tc>
            </w:tr>
            <w:tr w:rsidR="00E24C61" w:rsidRPr="00B13150" w14:paraId="77C708F9" w14:textId="77777777" w:rsidTr="004E0CBA">
              <w:trPr>
                <w:trHeight w:val="1184"/>
              </w:trPr>
              <w:tc>
                <w:tcPr>
                  <w:tcW w:w="700" w:type="dxa"/>
                  <w:vAlign w:val="center"/>
                </w:tcPr>
                <w:p w14:paraId="387F95A5" w14:textId="77777777" w:rsidR="00E24C61" w:rsidRDefault="00E24C61" w:rsidP="00E24C61">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2</w:t>
                  </w:r>
                  <w:r w:rsidRPr="00B13150">
                    <w:rPr>
                      <w:rFonts w:asciiTheme="minorEastAsia" w:hAnsiTheme="minorEastAsia" w:hint="eastAsia"/>
                      <w:b/>
                      <w:color w:val="000000" w:themeColor="text1"/>
                      <w:sz w:val="24"/>
                      <w:szCs w:val="24"/>
                    </w:rPr>
                    <w:t>(1)</w:t>
                  </w:r>
                </w:p>
                <w:p w14:paraId="119CBB14" w14:textId="77777777" w:rsidR="00EA6F3F" w:rsidRPr="00B13150" w:rsidRDefault="00EA6F3F" w:rsidP="00E24C61">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再掲</w:t>
                  </w:r>
                </w:p>
              </w:tc>
              <w:tc>
                <w:tcPr>
                  <w:tcW w:w="2865" w:type="dxa"/>
                  <w:vAlign w:val="center"/>
                </w:tcPr>
                <w:p w14:paraId="44C1A377" w14:textId="77777777" w:rsidR="00E24C61" w:rsidRPr="00EC62FF" w:rsidRDefault="00E24C61" w:rsidP="00E24C61">
                  <w:pPr>
                    <w:jc w:val="left"/>
                    <w:rPr>
                      <w:rFonts w:asciiTheme="minorEastAsia" w:hAnsiTheme="minorEastAsia"/>
                      <w:b/>
                      <w:color w:val="000000" w:themeColor="text1"/>
                      <w:sz w:val="24"/>
                      <w:szCs w:val="24"/>
                      <w:highlight w:val="yellow"/>
                    </w:rPr>
                  </w:pPr>
                  <w:r>
                    <w:rPr>
                      <w:rFonts w:asciiTheme="minorEastAsia" w:hAnsiTheme="minorEastAsia" w:hint="eastAsia"/>
                      <w:b/>
                      <w:color w:val="000000" w:themeColor="text1"/>
                      <w:sz w:val="24"/>
                      <w:szCs w:val="24"/>
                    </w:rPr>
                    <w:t>自主防災組織数</w:t>
                  </w:r>
                </w:p>
              </w:tc>
              <w:tc>
                <w:tcPr>
                  <w:tcW w:w="2455" w:type="dxa"/>
                  <w:vAlign w:val="center"/>
                </w:tcPr>
                <w:p w14:paraId="53A8E4B8" w14:textId="77777777" w:rsidR="00E24C61" w:rsidRPr="00E24C61" w:rsidRDefault="00E24C61" w:rsidP="00E24C61">
                  <w:pPr>
                    <w:jc w:val="center"/>
                    <w:rPr>
                      <w:rFonts w:asciiTheme="minorEastAsia" w:hAnsiTheme="minorEastAsia"/>
                      <w:b/>
                      <w:color w:val="000000" w:themeColor="text1"/>
                      <w:sz w:val="24"/>
                      <w:szCs w:val="24"/>
                    </w:rPr>
                  </w:pPr>
                  <w:r w:rsidRPr="00E24C61">
                    <w:rPr>
                      <w:rFonts w:asciiTheme="minorEastAsia" w:hAnsiTheme="minorEastAsia" w:hint="eastAsia"/>
                      <w:b/>
                      <w:color w:val="000000" w:themeColor="text1"/>
                      <w:sz w:val="24"/>
                      <w:szCs w:val="24"/>
                    </w:rPr>
                    <w:t>34/66町会</w:t>
                  </w:r>
                </w:p>
              </w:tc>
              <w:tc>
                <w:tcPr>
                  <w:tcW w:w="2410" w:type="dxa"/>
                  <w:vAlign w:val="center"/>
                </w:tcPr>
                <w:p w14:paraId="115B548B" w14:textId="77777777" w:rsidR="00E24C61" w:rsidRPr="00E24C61" w:rsidRDefault="00E24C61" w:rsidP="00E24C61">
                  <w:pPr>
                    <w:jc w:val="center"/>
                    <w:rPr>
                      <w:rFonts w:asciiTheme="minorEastAsia" w:hAnsiTheme="minorEastAsia"/>
                      <w:b/>
                      <w:color w:val="000000" w:themeColor="text1"/>
                      <w:sz w:val="24"/>
                      <w:szCs w:val="24"/>
                    </w:rPr>
                  </w:pPr>
                  <w:r w:rsidRPr="00E24C61">
                    <w:rPr>
                      <w:rFonts w:asciiTheme="minorEastAsia" w:hAnsiTheme="minorEastAsia" w:hint="eastAsia"/>
                      <w:b/>
                      <w:color w:val="000000" w:themeColor="text1"/>
                      <w:sz w:val="24"/>
                      <w:szCs w:val="24"/>
                    </w:rPr>
                    <w:t>50/66町会</w:t>
                  </w:r>
                </w:p>
              </w:tc>
            </w:tr>
            <w:tr w:rsidR="001612E8" w:rsidRPr="00B13150" w14:paraId="4DCF80B9" w14:textId="77777777" w:rsidTr="004E0CBA">
              <w:trPr>
                <w:trHeight w:val="1184"/>
              </w:trPr>
              <w:tc>
                <w:tcPr>
                  <w:tcW w:w="700" w:type="dxa"/>
                  <w:vAlign w:val="center"/>
                </w:tcPr>
                <w:p w14:paraId="29B0264E" w14:textId="77777777" w:rsidR="001612E8" w:rsidRDefault="001612E8" w:rsidP="001612E8">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2</w:t>
                  </w:r>
                  <w:r w:rsidRPr="00B13150">
                    <w:rPr>
                      <w:rFonts w:asciiTheme="minorEastAsia" w:hAnsiTheme="minorEastAsia" w:hint="eastAsia"/>
                      <w:b/>
                      <w:color w:val="000000" w:themeColor="text1"/>
                      <w:sz w:val="24"/>
                      <w:szCs w:val="24"/>
                    </w:rPr>
                    <w:t>(2)</w:t>
                  </w:r>
                </w:p>
                <w:p w14:paraId="65BA3CE6" w14:textId="77777777" w:rsidR="002143D8" w:rsidRPr="00B13150" w:rsidRDefault="002143D8" w:rsidP="001612E8">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再掲</w:t>
                  </w:r>
                </w:p>
              </w:tc>
              <w:tc>
                <w:tcPr>
                  <w:tcW w:w="2865" w:type="dxa"/>
                  <w:vAlign w:val="center"/>
                </w:tcPr>
                <w:p w14:paraId="34BF3718" w14:textId="77777777" w:rsidR="001612E8" w:rsidRPr="00B13150" w:rsidRDefault="001612E8" w:rsidP="001612E8">
                  <w:pPr>
                    <w:jc w:val="left"/>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防災士資格取得数</w:t>
                  </w:r>
                </w:p>
                <w:p w14:paraId="26B17102" w14:textId="77777777" w:rsidR="002143D8" w:rsidRPr="00B13150" w:rsidRDefault="001612E8" w:rsidP="00CB1404">
                  <w:pPr>
                    <w:ind w:firstLineChars="100" w:firstLine="241"/>
                    <w:jc w:val="left"/>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年間30人育成</w:t>
                  </w:r>
                </w:p>
              </w:tc>
              <w:tc>
                <w:tcPr>
                  <w:tcW w:w="2455" w:type="dxa"/>
                  <w:vAlign w:val="center"/>
                </w:tcPr>
                <w:p w14:paraId="004912AD" w14:textId="77777777" w:rsidR="001612E8" w:rsidRPr="00B13150" w:rsidRDefault="002143D8" w:rsidP="001612E8">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179</w:t>
                  </w:r>
                  <w:r w:rsidR="001612E8" w:rsidRPr="00B13150">
                    <w:rPr>
                      <w:rFonts w:asciiTheme="minorEastAsia" w:hAnsiTheme="minorEastAsia" w:hint="eastAsia"/>
                      <w:b/>
                      <w:color w:val="000000" w:themeColor="text1"/>
                      <w:sz w:val="24"/>
                      <w:szCs w:val="24"/>
                    </w:rPr>
                    <w:t>人</w:t>
                  </w:r>
                </w:p>
              </w:tc>
              <w:tc>
                <w:tcPr>
                  <w:tcW w:w="2410" w:type="dxa"/>
                  <w:vAlign w:val="center"/>
                </w:tcPr>
                <w:p w14:paraId="0E5E2C20" w14:textId="77777777" w:rsidR="001612E8" w:rsidRPr="00B13150" w:rsidRDefault="002143D8" w:rsidP="00273FCB">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3</w:t>
                  </w:r>
                  <w:r w:rsidR="00B10DD2">
                    <w:rPr>
                      <w:rFonts w:asciiTheme="minorEastAsia" w:hAnsiTheme="minorEastAsia" w:hint="eastAsia"/>
                      <w:b/>
                      <w:color w:val="000000" w:themeColor="text1"/>
                      <w:sz w:val="24"/>
                      <w:szCs w:val="24"/>
                    </w:rPr>
                    <w:t>0</w:t>
                  </w:r>
                  <w:r w:rsidR="00273FCB">
                    <w:rPr>
                      <w:rFonts w:asciiTheme="minorEastAsia" w:hAnsiTheme="minorEastAsia" w:hint="eastAsia"/>
                      <w:b/>
                      <w:color w:val="000000" w:themeColor="text1"/>
                      <w:sz w:val="24"/>
                      <w:szCs w:val="24"/>
                    </w:rPr>
                    <w:t>0</w:t>
                  </w:r>
                  <w:r w:rsidR="001612E8" w:rsidRPr="00B13150">
                    <w:rPr>
                      <w:rFonts w:asciiTheme="minorEastAsia" w:hAnsiTheme="minorEastAsia" w:hint="eastAsia"/>
                      <w:b/>
                      <w:color w:val="000000" w:themeColor="text1"/>
                      <w:sz w:val="24"/>
                      <w:szCs w:val="24"/>
                    </w:rPr>
                    <w:t>人</w:t>
                  </w:r>
                </w:p>
              </w:tc>
            </w:tr>
            <w:tr w:rsidR="002143D8" w:rsidRPr="00B13150" w14:paraId="1846031E" w14:textId="77777777" w:rsidTr="004E0CBA">
              <w:trPr>
                <w:trHeight w:val="1184"/>
              </w:trPr>
              <w:tc>
                <w:tcPr>
                  <w:tcW w:w="700" w:type="dxa"/>
                  <w:vAlign w:val="center"/>
                </w:tcPr>
                <w:p w14:paraId="2C8A0AC9" w14:textId="77777777" w:rsidR="002143D8" w:rsidRDefault="002143D8" w:rsidP="001612E8">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2(2)</w:t>
                  </w:r>
                </w:p>
              </w:tc>
              <w:tc>
                <w:tcPr>
                  <w:tcW w:w="2865" w:type="dxa"/>
                  <w:vAlign w:val="center"/>
                </w:tcPr>
                <w:p w14:paraId="46CC9B4F" w14:textId="77777777" w:rsidR="002143D8" w:rsidRPr="00B13150" w:rsidRDefault="002143D8" w:rsidP="001612E8">
                  <w:pPr>
                    <w:jc w:val="left"/>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女性防災士の育成</w:t>
                  </w:r>
                </w:p>
              </w:tc>
              <w:tc>
                <w:tcPr>
                  <w:tcW w:w="2455" w:type="dxa"/>
                  <w:vAlign w:val="center"/>
                </w:tcPr>
                <w:p w14:paraId="326EFAD2" w14:textId="77777777" w:rsidR="002143D8" w:rsidRDefault="002143D8" w:rsidP="001612E8">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38人</w:t>
                  </w:r>
                </w:p>
              </w:tc>
              <w:tc>
                <w:tcPr>
                  <w:tcW w:w="2410" w:type="dxa"/>
                  <w:vAlign w:val="center"/>
                </w:tcPr>
                <w:p w14:paraId="66990AF3" w14:textId="77777777" w:rsidR="002143D8" w:rsidRDefault="008F5890" w:rsidP="001612E8">
                  <w:pPr>
                    <w:jc w:val="center"/>
                    <w:rPr>
                      <w:rFonts w:asciiTheme="minorEastAsia" w:hAnsiTheme="minorEastAsia"/>
                      <w:b/>
                      <w:color w:val="000000" w:themeColor="text1"/>
                      <w:sz w:val="24"/>
                      <w:szCs w:val="24"/>
                    </w:rPr>
                  </w:pPr>
                  <w:r w:rsidRPr="008F5890">
                    <w:rPr>
                      <w:rFonts w:asciiTheme="minorEastAsia" w:hAnsiTheme="minorEastAsia" w:hint="eastAsia"/>
                      <w:b/>
                      <w:color w:val="000000" w:themeColor="text1"/>
                      <w:sz w:val="24"/>
                      <w:szCs w:val="24"/>
                    </w:rPr>
                    <w:t>65</w:t>
                  </w:r>
                  <w:r w:rsidR="002143D8" w:rsidRPr="008F5890">
                    <w:rPr>
                      <w:rFonts w:asciiTheme="minorEastAsia" w:hAnsiTheme="minorEastAsia" w:hint="eastAsia"/>
                      <w:b/>
                      <w:color w:val="000000" w:themeColor="text1"/>
                      <w:sz w:val="24"/>
                      <w:szCs w:val="24"/>
                    </w:rPr>
                    <w:t>人</w:t>
                  </w:r>
                </w:p>
              </w:tc>
            </w:tr>
            <w:tr w:rsidR="002143D8" w:rsidRPr="00B13150" w14:paraId="30F47334" w14:textId="77777777" w:rsidTr="004E0CBA">
              <w:trPr>
                <w:trHeight w:val="1184"/>
              </w:trPr>
              <w:tc>
                <w:tcPr>
                  <w:tcW w:w="700" w:type="dxa"/>
                  <w:vAlign w:val="center"/>
                </w:tcPr>
                <w:p w14:paraId="50F24C85" w14:textId="77777777" w:rsidR="002143D8" w:rsidRDefault="002143D8" w:rsidP="001612E8">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2(3)</w:t>
                  </w:r>
                </w:p>
                <w:p w14:paraId="7A6E741D" w14:textId="77777777" w:rsidR="002143D8" w:rsidRDefault="002143D8" w:rsidP="001612E8">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再掲</w:t>
                  </w:r>
                </w:p>
              </w:tc>
              <w:tc>
                <w:tcPr>
                  <w:tcW w:w="2865" w:type="dxa"/>
                  <w:vAlign w:val="center"/>
                </w:tcPr>
                <w:p w14:paraId="7A6968A7" w14:textId="77777777" w:rsidR="002143D8" w:rsidRDefault="002143D8" w:rsidP="001612E8">
                  <w:pPr>
                    <w:jc w:val="left"/>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マイ・タイムラインの配布及び周知</w:t>
                  </w:r>
                </w:p>
              </w:tc>
              <w:tc>
                <w:tcPr>
                  <w:tcW w:w="2455" w:type="dxa"/>
                  <w:vAlign w:val="center"/>
                </w:tcPr>
                <w:p w14:paraId="38E0D311" w14:textId="77777777" w:rsidR="002143D8" w:rsidRDefault="002143D8" w:rsidP="001612E8">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なし</w:t>
                  </w:r>
                </w:p>
              </w:tc>
              <w:tc>
                <w:tcPr>
                  <w:tcW w:w="2410" w:type="dxa"/>
                  <w:vAlign w:val="center"/>
                </w:tcPr>
                <w:p w14:paraId="240E0B85" w14:textId="77777777" w:rsidR="002143D8" w:rsidRDefault="002143D8" w:rsidP="001612E8">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全戸配布</w:t>
                  </w:r>
                </w:p>
                <w:p w14:paraId="49DCA6B6" w14:textId="77777777" w:rsidR="002143D8" w:rsidRDefault="002143D8" w:rsidP="001612E8">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100%</w:t>
                  </w:r>
                </w:p>
              </w:tc>
            </w:tr>
            <w:tr w:rsidR="001612E8" w:rsidRPr="00B13150" w14:paraId="10FE5FFD" w14:textId="77777777" w:rsidTr="004E0CBA">
              <w:trPr>
                <w:trHeight w:val="1184"/>
              </w:trPr>
              <w:tc>
                <w:tcPr>
                  <w:tcW w:w="700" w:type="dxa"/>
                  <w:vAlign w:val="center"/>
                </w:tcPr>
                <w:p w14:paraId="2CF458A0" w14:textId="77777777" w:rsidR="001612E8" w:rsidRPr="00B13150" w:rsidRDefault="001612E8" w:rsidP="001612E8">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2</w:t>
                  </w:r>
                  <w:r w:rsidRPr="00B13150">
                    <w:rPr>
                      <w:rFonts w:asciiTheme="minorEastAsia" w:hAnsiTheme="minorEastAsia" w:hint="eastAsia"/>
                      <w:b/>
                      <w:color w:val="000000" w:themeColor="text1"/>
                      <w:sz w:val="24"/>
                      <w:szCs w:val="24"/>
                    </w:rPr>
                    <w:t>(</w:t>
                  </w:r>
                  <w:r>
                    <w:rPr>
                      <w:rFonts w:asciiTheme="minorEastAsia" w:hAnsiTheme="minorEastAsia" w:hint="eastAsia"/>
                      <w:b/>
                      <w:color w:val="000000" w:themeColor="text1"/>
                      <w:sz w:val="24"/>
                      <w:szCs w:val="24"/>
                    </w:rPr>
                    <w:t>5</w:t>
                  </w:r>
                  <w:r w:rsidRPr="00B13150">
                    <w:rPr>
                      <w:rFonts w:asciiTheme="minorEastAsia" w:hAnsiTheme="minorEastAsia" w:hint="eastAsia"/>
                      <w:b/>
                      <w:color w:val="000000" w:themeColor="text1"/>
                      <w:sz w:val="24"/>
                      <w:szCs w:val="24"/>
                    </w:rPr>
                    <w:t>)</w:t>
                  </w:r>
                </w:p>
              </w:tc>
              <w:tc>
                <w:tcPr>
                  <w:tcW w:w="2865" w:type="dxa"/>
                  <w:vAlign w:val="center"/>
                </w:tcPr>
                <w:p w14:paraId="34F8B796" w14:textId="77777777" w:rsidR="001612E8" w:rsidRDefault="001612E8" w:rsidP="00EB4781">
                  <w:pPr>
                    <w:jc w:val="left"/>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地域避難マップの</w:t>
                  </w:r>
                  <w:r>
                    <w:rPr>
                      <w:rFonts w:asciiTheme="minorEastAsia" w:hAnsiTheme="minorEastAsia" w:hint="eastAsia"/>
                      <w:b/>
                      <w:color w:val="000000" w:themeColor="text1"/>
                      <w:sz w:val="24"/>
                      <w:szCs w:val="24"/>
                    </w:rPr>
                    <w:t>作成</w:t>
                  </w:r>
                </w:p>
                <w:p w14:paraId="44A7B794" w14:textId="77777777" w:rsidR="00EB4781" w:rsidRPr="00B13150" w:rsidRDefault="00EB4781" w:rsidP="00EB4781">
                  <w:pPr>
                    <w:jc w:val="left"/>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（防災マップ等）</w:t>
                  </w:r>
                </w:p>
              </w:tc>
              <w:tc>
                <w:tcPr>
                  <w:tcW w:w="2455" w:type="dxa"/>
                  <w:vAlign w:val="center"/>
                </w:tcPr>
                <w:p w14:paraId="713A8A8B" w14:textId="77777777" w:rsidR="001612E8" w:rsidRPr="00B13150" w:rsidRDefault="002143D8" w:rsidP="001612E8">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3</w:t>
                  </w:r>
                  <w:r w:rsidR="001612E8" w:rsidRPr="00B13150">
                    <w:rPr>
                      <w:rFonts w:asciiTheme="minorEastAsia" w:hAnsiTheme="minorEastAsia" w:hint="eastAsia"/>
                      <w:b/>
                      <w:color w:val="000000" w:themeColor="text1"/>
                      <w:sz w:val="24"/>
                      <w:szCs w:val="24"/>
                    </w:rPr>
                    <w:t>町会</w:t>
                  </w:r>
                </w:p>
              </w:tc>
              <w:tc>
                <w:tcPr>
                  <w:tcW w:w="2410" w:type="dxa"/>
                  <w:vAlign w:val="center"/>
                </w:tcPr>
                <w:p w14:paraId="6DE1F845" w14:textId="77777777" w:rsidR="001612E8" w:rsidRPr="00B13150" w:rsidRDefault="002143D8" w:rsidP="001612E8">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8</w:t>
                  </w:r>
                  <w:r w:rsidR="001612E8" w:rsidRPr="00B13150">
                    <w:rPr>
                      <w:rFonts w:asciiTheme="minorEastAsia" w:hAnsiTheme="minorEastAsia" w:hint="eastAsia"/>
                      <w:b/>
                      <w:color w:val="000000" w:themeColor="text1"/>
                      <w:sz w:val="24"/>
                      <w:szCs w:val="24"/>
                    </w:rPr>
                    <w:t>町会</w:t>
                  </w:r>
                </w:p>
              </w:tc>
            </w:tr>
          </w:tbl>
          <w:p w14:paraId="09B51633" w14:textId="77777777" w:rsidR="00BB4B49" w:rsidRPr="00B13150" w:rsidRDefault="00BB4B49" w:rsidP="00121AED">
            <w:pPr>
              <w:ind w:left="3" w:firstLineChars="200" w:firstLine="482"/>
              <w:rPr>
                <w:rFonts w:asciiTheme="minorEastAsia" w:hAnsiTheme="minorEastAsia"/>
                <w:b/>
                <w:color w:val="000000" w:themeColor="text1"/>
                <w:sz w:val="24"/>
                <w:szCs w:val="24"/>
              </w:rPr>
            </w:pPr>
          </w:p>
          <w:p w14:paraId="0321593B" w14:textId="77777777" w:rsidR="00BB4B49" w:rsidRPr="00B13150" w:rsidRDefault="00BB4B49" w:rsidP="00121AED">
            <w:pPr>
              <w:ind w:left="3" w:firstLineChars="200" w:firstLine="482"/>
              <w:rPr>
                <w:rFonts w:asciiTheme="minorEastAsia" w:hAnsiTheme="minorEastAsia"/>
                <w:b/>
                <w:color w:val="000000" w:themeColor="text1"/>
                <w:sz w:val="24"/>
                <w:szCs w:val="24"/>
              </w:rPr>
            </w:pPr>
          </w:p>
        </w:tc>
      </w:tr>
      <w:tr w:rsidR="00B13150" w:rsidRPr="00B13150" w14:paraId="113C91AE" w14:textId="77777777" w:rsidTr="002014C3">
        <w:trPr>
          <w:gridBefore w:val="1"/>
          <w:wBefore w:w="31" w:type="dxa"/>
          <w:trHeight w:val="781"/>
        </w:trPr>
        <w:tc>
          <w:tcPr>
            <w:tcW w:w="9467" w:type="dxa"/>
            <w:shd w:val="clear" w:color="auto" w:fill="000000" w:themeFill="text1"/>
          </w:tcPr>
          <w:p w14:paraId="1D1299F6" w14:textId="77777777" w:rsidR="00BE764A" w:rsidRPr="001612E8" w:rsidRDefault="00BE764A" w:rsidP="00BE764A">
            <w:pPr>
              <w:ind w:left="49"/>
              <w:rPr>
                <w:rFonts w:ascii="HGP明朝E" w:eastAsia="HGP明朝E" w:hAnsi="HGP明朝E"/>
                <w:b/>
                <w:color w:val="FFFFFF" w:themeColor="background1"/>
                <w:sz w:val="24"/>
                <w:szCs w:val="24"/>
              </w:rPr>
            </w:pPr>
            <w:r w:rsidRPr="001612E8">
              <w:rPr>
                <w:rFonts w:ascii="HGP明朝E" w:eastAsia="HGP明朝E" w:hAnsi="HGP明朝E" w:hint="eastAsia"/>
                <w:b/>
                <w:color w:val="FFFFFF" w:themeColor="background1"/>
                <w:sz w:val="24"/>
                <w:szCs w:val="24"/>
              </w:rPr>
              <w:lastRenderedPageBreak/>
              <w:t>１－６</w:t>
            </w:r>
          </w:p>
          <w:p w14:paraId="6DA94157" w14:textId="77777777" w:rsidR="00BE764A" w:rsidRPr="00B13150" w:rsidRDefault="00BE764A" w:rsidP="00281C5C">
            <w:pPr>
              <w:ind w:left="49" w:firstLineChars="100" w:firstLine="241"/>
              <w:rPr>
                <w:rFonts w:asciiTheme="minorEastAsia" w:hAnsiTheme="minorEastAsia"/>
                <w:b/>
                <w:color w:val="000000" w:themeColor="text1"/>
                <w:sz w:val="24"/>
                <w:szCs w:val="24"/>
              </w:rPr>
            </w:pPr>
            <w:r w:rsidRPr="001612E8">
              <w:rPr>
                <w:rFonts w:ascii="HGP明朝E" w:eastAsia="HGP明朝E" w:hAnsi="HGP明朝E" w:hint="eastAsia"/>
                <w:b/>
                <w:color w:val="FFFFFF" w:themeColor="background1"/>
                <w:sz w:val="24"/>
                <w:szCs w:val="24"/>
              </w:rPr>
              <w:t>豪雪に伴う被害の拡大</w:t>
            </w:r>
            <w:r w:rsidR="00286479" w:rsidRPr="001612E8">
              <w:rPr>
                <w:rFonts w:ascii="HGP明朝E" w:eastAsia="HGP明朝E" w:hAnsi="HGP明朝E" w:hint="eastAsia"/>
                <w:b/>
                <w:color w:val="FFFFFF" w:themeColor="background1"/>
                <w:sz w:val="24"/>
                <w:szCs w:val="24"/>
              </w:rPr>
              <w:t>と孤立集落等の発生</w:t>
            </w:r>
          </w:p>
        </w:tc>
      </w:tr>
      <w:tr w:rsidR="004E0CBA" w:rsidRPr="00B13150" w14:paraId="5572E6D4" w14:textId="77777777" w:rsidTr="002014C3">
        <w:trPr>
          <w:gridBefore w:val="1"/>
          <w:wBefore w:w="31" w:type="dxa"/>
          <w:trHeight w:val="12898"/>
        </w:trPr>
        <w:tc>
          <w:tcPr>
            <w:tcW w:w="9467" w:type="dxa"/>
          </w:tcPr>
          <w:p w14:paraId="5BAD896A" w14:textId="77777777" w:rsidR="004E0CBA" w:rsidRDefault="004E0CBA" w:rsidP="00121AED">
            <w:pPr>
              <w:ind w:left="80"/>
              <w:rPr>
                <w:rFonts w:asciiTheme="minorEastAsia" w:hAnsiTheme="minorEastAsia"/>
                <w:b/>
                <w:color w:val="000000" w:themeColor="text1"/>
                <w:sz w:val="24"/>
                <w:szCs w:val="24"/>
              </w:rPr>
            </w:pPr>
          </w:p>
          <w:p w14:paraId="2B7D931B" w14:textId="77777777" w:rsidR="004E0CBA" w:rsidRPr="00B13150" w:rsidRDefault="004E0CBA" w:rsidP="00121AED">
            <w:pPr>
              <w:ind w:left="80"/>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 xml:space="preserve">【脆弱性の評価】　　　　　　　　</w:t>
            </w:r>
            <w:r w:rsidR="001507C0">
              <w:rPr>
                <w:rFonts w:asciiTheme="minorEastAsia" w:hAnsiTheme="minorEastAsia" w:hint="eastAsia"/>
                <w:b/>
                <w:color w:val="000000" w:themeColor="text1"/>
                <w:sz w:val="24"/>
                <w:szCs w:val="24"/>
              </w:rPr>
              <w:t xml:space="preserve">　　　</w:t>
            </w:r>
            <w:r w:rsidRPr="00B13150">
              <w:rPr>
                <w:rFonts w:asciiTheme="minorEastAsia" w:hAnsiTheme="minorEastAsia" w:hint="eastAsia"/>
                <w:b/>
                <w:color w:val="000000" w:themeColor="text1"/>
                <w:sz w:val="24"/>
                <w:szCs w:val="24"/>
              </w:rPr>
              <w:t>※地域整備課、環境安全課、健康福祉課</w:t>
            </w:r>
          </w:p>
          <w:p w14:paraId="0B81465B" w14:textId="77777777" w:rsidR="004E0CBA" w:rsidRPr="00890A09" w:rsidRDefault="004E0CBA" w:rsidP="00121AED">
            <w:pPr>
              <w:ind w:left="80" w:firstLineChars="100" w:firstLine="24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1</w:t>
            </w:r>
            <w:r w:rsidRPr="00890A09">
              <w:rPr>
                <w:rFonts w:asciiTheme="minorEastAsia" w:hAnsiTheme="minorEastAsia"/>
                <w:b/>
                <w:color w:val="000000" w:themeColor="text1"/>
                <w:sz w:val="24"/>
                <w:szCs w:val="24"/>
              </w:rPr>
              <w:t xml:space="preserve"> </w:t>
            </w:r>
            <w:r w:rsidRPr="00890A09">
              <w:rPr>
                <w:rFonts w:asciiTheme="minorEastAsia" w:hAnsiTheme="minorEastAsia" w:hint="eastAsia"/>
                <w:b/>
                <w:color w:val="000000" w:themeColor="text1"/>
                <w:sz w:val="24"/>
                <w:szCs w:val="24"/>
              </w:rPr>
              <w:t>除雪体制の強化のため道路管理者間の相互応援や市民の協力体制が必要</w:t>
            </w:r>
          </w:p>
          <w:p w14:paraId="7974D8D6" w14:textId="77777777" w:rsidR="004E0CBA" w:rsidRPr="00890A09" w:rsidRDefault="004E0CBA" w:rsidP="00121AED">
            <w:pPr>
              <w:ind w:left="80" w:firstLineChars="100" w:firstLine="24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2 孤立が予想される地域の連絡体制の強化や世帯情報等の確認が必要</w:t>
            </w:r>
          </w:p>
          <w:p w14:paraId="12AF8A66" w14:textId="77777777" w:rsidR="004E0CBA" w:rsidRPr="00890A09" w:rsidRDefault="004E0CBA" w:rsidP="00121AED">
            <w:pPr>
              <w:ind w:left="80" w:firstLineChars="100" w:firstLine="24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3 交通対策に向けた取り組みの強化が必要</w:t>
            </w:r>
          </w:p>
          <w:p w14:paraId="735D19E2" w14:textId="77777777" w:rsidR="004E0CBA" w:rsidRPr="00890A09" w:rsidRDefault="004E0CBA" w:rsidP="00121AED">
            <w:pPr>
              <w:ind w:left="80"/>
              <w:rPr>
                <w:rFonts w:asciiTheme="minorEastAsia" w:hAnsiTheme="minorEastAsia"/>
                <w:b/>
                <w:color w:val="000000" w:themeColor="text1"/>
                <w:sz w:val="24"/>
                <w:szCs w:val="24"/>
              </w:rPr>
            </w:pPr>
          </w:p>
          <w:p w14:paraId="55B6E118" w14:textId="77777777" w:rsidR="004E0CBA" w:rsidRPr="00890A09" w:rsidRDefault="004E0CBA" w:rsidP="00121AED">
            <w:pPr>
              <w:ind w:left="80"/>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【推進方針】</w:t>
            </w:r>
          </w:p>
          <w:p w14:paraId="63E6486F" w14:textId="77777777" w:rsidR="004E0CBA" w:rsidRPr="00890A09" w:rsidRDefault="004E0CBA" w:rsidP="004E0CBA">
            <w:pPr>
              <w:ind w:firstLineChars="100" w:firstLine="241"/>
              <w:rPr>
                <w:rFonts w:asciiTheme="minorEastAsia" w:hAnsiTheme="minorEastAsia"/>
                <w:b/>
                <w:color w:val="000000" w:themeColor="text1"/>
                <w:sz w:val="24"/>
                <w:szCs w:val="24"/>
              </w:rPr>
            </w:pPr>
            <w:r w:rsidRPr="00890A09">
              <w:rPr>
                <w:rFonts w:asciiTheme="minorEastAsia" w:hAnsiTheme="minorEastAsia"/>
                <w:b/>
                <w:color w:val="000000" w:themeColor="text1"/>
                <w:sz w:val="24"/>
                <w:szCs w:val="24"/>
              </w:rPr>
              <w:t>1</w:t>
            </w:r>
            <w:r w:rsidRPr="00890A09">
              <w:rPr>
                <w:rFonts w:asciiTheme="minorEastAsia" w:hAnsiTheme="minorEastAsia" w:hint="eastAsia"/>
                <w:b/>
                <w:color w:val="000000" w:themeColor="text1"/>
                <w:sz w:val="24"/>
                <w:szCs w:val="24"/>
              </w:rPr>
              <w:t xml:space="preserve"> 除雪体制の強化</w:t>
            </w:r>
          </w:p>
          <w:p w14:paraId="1475A7B0" w14:textId="77777777" w:rsidR="006625AF" w:rsidRDefault="004E0CBA" w:rsidP="006625AF">
            <w:pPr>
              <w:ind w:leftChars="150" w:left="556" w:hangingChars="100" w:hanging="24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(1)</w:t>
            </w:r>
            <w:r w:rsidR="001507C0">
              <w:rPr>
                <w:rFonts w:asciiTheme="minorEastAsia" w:hAnsiTheme="minorEastAsia"/>
                <w:b/>
                <w:color w:val="000000" w:themeColor="text1"/>
                <w:sz w:val="24"/>
                <w:szCs w:val="24"/>
              </w:rPr>
              <w:t xml:space="preserve"> </w:t>
            </w:r>
            <w:r w:rsidR="00F27EFB">
              <w:rPr>
                <w:rFonts w:asciiTheme="minorEastAsia" w:hAnsiTheme="minorEastAsia" w:hint="eastAsia"/>
                <w:b/>
                <w:color w:val="000000" w:themeColor="text1"/>
                <w:sz w:val="24"/>
                <w:szCs w:val="24"/>
              </w:rPr>
              <w:t>「</w:t>
            </w:r>
            <w:r w:rsidR="001612E8">
              <w:rPr>
                <w:rFonts w:asciiTheme="minorEastAsia" w:hAnsiTheme="minorEastAsia" w:hint="eastAsia"/>
                <w:b/>
                <w:color w:val="000000" w:themeColor="text1"/>
                <w:sz w:val="24"/>
                <w:szCs w:val="24"/>
              </w:rPr>
              <w:t>羽咋市道路除雪計画」に基づき、</w:t>
            </w:r>
            <w:r w:rsidRPr="00890A09">
              <w:rPr>
                <w:rFonts w:asciiTheme="minorEastAsia" w:hAnsiTheme="minorEastAsia" w:hint="eastAsia"/>
                <w:b/>
                <w:color w:val="000000" w:themeColor="text1"/>
                <w:sz w:val="24"/>
                <w:szCs w:val="24"/>
              </w:rPr>
              <w:t>積雪観測地点での降雪量及び現地パト</w:t>
            </w:r>
          </w:p>
          <w:p w14:paraId="00AECADB" w14:textId="77777777" w:rsidR="006625AF" w:rsidRDefault="004E0CBA" w:rsidP="006625AF">
            <w:pPr>
              <w:ind w:leftChars="250" w:left="525"/>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ロール調査結果</w:t>
            </w:r>
            <w:r w:rsidR="001612E8">
              <w:rPr>
                <w:rFonts w:asciiTheme="minorEastAsia" w:hAnsiTheme="minorEastAsia" w:hint="eastAsia"/>
                <w:b/>
                <w:color w:val="000000" w:themeColor="text1"/>
                <w:sz w:val="24"/>
                <w:szCs w:val="24"/>
              </w:rPr>
              <w:t>により</w:t>
            </w:r>
            <w:r w:rsidRPr="00890A09">
              <w:rPr>
                <w:rFonts w:asciiTheme="minorEastAsia" w:hAnsiTheme="minorEastAsia" w:hint="eastAsia"/>
                <w:b/>
                <w:color w:val="000000" w:themeColor="text1"/>
                <w:sz w:val="24"/>
                <w:szCs w:val="24"/>
              </w:rPr>
              <w:t>出動時期を適切に判断し、15cm以上（</w:t>
            </w:r>
            <w:r w:rsidR="00273FCB">
              <w:rPr>
                <w:rFonts w:asciiTheme="minorEastAsia" w:hAnsiTheme="minorEastAsia" w:hint="eastAsia"/>
                <w:b/>
                <w:color w:val="000000" w:themeColor="text1"/>
                <w:sz w:val="24"/>
                <w:szCs w:val="24"/>
              </w:rPr>
              <w:t>主要路線は</w:t>
            </w:r>
            <w:r w:rsidR="001612E8">
              <w:rPr>
                <w:rFonts w:asciiTheme="minorEastAsia" w:hAnsiTheme="minorEastAsia" w:hint="eastAsia"/>
                <w:b/>
                <w:color w:val="000000" w:themeColor="text1"/>
                <w:sz w:val="24"/>
                <w:szCs w:val="24"/>
              </w:rPr>
              <w:t>10</w:t>
            </w:r>
            <w:r w:rsidRPr="00890A09">
              <w:rPr>
                <w:rFonts w:asciiTheme="minorEastAsia" w:hAnsiTheme="minorEastAsia" w:hint="eastAsia"/>
                <w:b/>
                <w:color w:val="000000" w:themeColor="text1"/>
                <w:sz w:val="24"/>
                <w:szCs w:val="24"/>
              </w:rPr>
              <w:t>㎝）</w:t>
            </w:r>
          </w:p>
          <w:p w14:paraId="4CA8E4B6" w14:textId="77777777" w:rsidR="004E0CBA" w:rsidRDefault="004E0CBA" w:rsidP="006625AF">
            <w:pPr>
              <w:ind w:leftChars="250" w:left="525"/>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の降雪が予想される場合に出動する。</w:t>
            </w:r>
          </w:p>
          <w:p w14:paraId="065AF9F5" w14:textId="77777777" w:rsidR="004E0CBA" w:rsidRDefault="004E0CBA" w:rsidP="004E0CBA">
            <w:pPr>
              <w:ind w:leftChars="150" w:left="556" w:hangingChars="100" w:hanging="24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(2) 局地的な大雪にも対応できる除雪体制を構築する。</w:t>
            </w:r>
          </w:p>
          <w:p w14:paraId="6B33D0CB" w14:textId="77777777" w:rsidR="006625AF" w:rsidRDefault="004E0CBA" w:rsidP="004E0CBA">
            <w:pPr>
              <w:ind w:leftChars="150" w:left="556" w:hangingChars="100" w:hanging="24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(3) 国道・県道に通じる幹線市道（第一種路線）については、最優先の除雪を行</w:t>
            </w:r>
          </w:p>
          <w:p w14:paraId="3DDDDCB4" w14:textId="77777777" w:rsidR="006625AF" w:rsidRDefault="004E0CBA" w:rsidP="006625AF">
            <w:pPr>
              <w:ind w:leftChars="250" w:left="525"/>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うとともに、</w:t>
            </w:r>
            <w:r w:rsidR="002143D8">
              <w:rPr>
                <w:rFonts w:asciiTheme="minorEastAsia" w:hAnsiTheme="minorEastAsia" w:hint="eastAsia"/>
                <w:b/>
                <w:color w:val="000000" w:themeColor="text1"/>
                <w:sz w:val="24"/>
                <w:szCs w:val="24"/>
              </w:rPr>
              <w:t>国や県と連携して道路ネットワーク全体とした</w:t>
            </w:r>
            <w:r w:rsidRPr="00890A09">
              <w:rPr>
                <w:rFonts w:asciiTheme="minorEastAsia" w:hAnsiTheme="minorEastAsia" w:hint="eastAsia"/>
                <w:b/>
                <w:color w:val="000000" w:themeColor="text1"/>
                <w:sz w:val="24"/>
                <w:szCs w:val="24"/>
              </w:rPr>
              <w:t>除雪体制の強化に</w:t>
            </w:r>
          </w:p>
          <w:p w14:paraId="0368C108" w14:textId="77777777" w:rsidR="004E0CBA" w:rsidRDefault="004E0CBA" w:rsidP="006625AF">
            <w:pPr>
              <w:ind w:leftChars="250" w:left="525"/>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よ</w:t>
            </w:r>
            <w:r w:rsidR="002143D8">
              <w:rPr>
                <w:rFonts w:asciiTheme="minorEastAsia" w:hAnsiTheme="minorEastAsia" w:hint="eastAsia"/>
                <w:b/>
                <w:color w:val="000000" w:themeColor="text1"/>
                <w:sz w:val="24"/>
                <w:szCs w:val="24"/>
              </w:rPr>
              <w:t>り</w:t>
            </w:r>
            <w:r w:rsidRPr="00890A09">
              <w:rPr>
                <w:rFonts w:asciiTheme="minorEastAsia" w:hAnsiTheme="minorEastAsia" w:hint="eastAsia"/>
                <w:b/>
                <w:color w:val="000000" w:themeColor="text1"/>
                <w:sz w:val="24"/>
                <w:szCs w:val="24"/>
              </w:rPr>
              <w:t>ライフラインの確保を図る。</w:t>
            </w:r>
          </w:p>
          <w:p w14:paraId="64C20900" w14:textId="77777777" w:rsidR="006625AF" w:rsidRDefault="004E0CBA" w:rsidP="004E0CBA">
            <w:pPr>
              <w:ind w:leftChars="150" w:left="556" w:hangingChars="100" w:hanging="24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(4) 住宅密集地や人家連たん部の狭隘な道路においては、降雪状況に応じて排雪</w:t>
            </w:r>
          </w:p>
          <w:p w14:paraId="02E02E94" w14:textId="77777777" w:rsidR="004E0CBA" w:rsidRDefault="004E0CBA" w:rsidP="006625AF">
            <w:pPr>
              <w:ind w:leftChars="250" w:left="525"/>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を実施する。</w:t>
            </w:r>
          </w:p>
          <w:p w14:paraId="6D67949E" w14:textId="77777777" w:rsidR="006625AF" w:rsidRDefault="004E0CBA" w:rsidP="004E0CBA">
            <w:pPr>
              <w:ind w:leftChars="150" w:left="556" w:hangingChars="100" w:hanging="24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(5) 急勾配、急カーブ、橋梁、日陰区間等においては、スリップ事故等の防止の</w:t>
            </w:r>
          </w:p>
          <w:p w14:paraId="39BD5BBA" w14:textId="77777777" w:rsidR="004E0CBA" w:rsidRDefault="004E0CBA" w:rsidP="006625AF">
            <w:pPr>
              <w:ind w:leftChars="250" w:left="525"/>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ため凍結防止剤の散布に努める。</w:t>
            </w:r>
          </w:p>
          <w:p w14:paraId="3074AF62" w14:textId="77777777" w:rsidR="004E0CBA" w:rsidRDefault="004E0CBA" w:rsidP="004E0CBA">
            <w:pPr>
              <w:ind w:leftChars="150" w:left="556" w:hangingChars="100" w:hanging="24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(6) 消融雪装置施設の計画的な整備と適切な維持管理を行う。</w:t>
            </w:r>
          </w:p>
          <w:p w14:paraId="07792104" w14:textId="77777777" w:rsidR="006625AF" w:rsidRDefault="004E0CBA" w:rsidP="004E0CBA">
            <w:pPr>
              <w:ind w:leftChars="150" w:left="556" w:hangingChars="100" w:hanging="24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w:t>
            </w:r>
            <w:r w:rsidR="00532927">
              <w:rPr>
                <w:rFonts w:asciiTheme="minorEastAsia" w:hAnsiTheme="minorEastAsia" w:hint="eastAsia"/>
                <w:b/>
                <w:color w:val="000000" w:themeColor="text1"/>
                <w:sz w:val="24"/>
                <w:szCs w:val="24"/>
              </w:rPr>
              <w:t>7</w:t>
            </w:r>
            <w:r w:rsidRPr="00890A09">
              <w:rPr>
                <w:rFonts w:asciiTheme="minorEastAsia" w:hAnsiTheme="minorEastAsia" w:hint="eastAsia"/>
                <w:b/>
                <w:color w:val="000000" w:themeColor="text1"/>
                <w:sz w:val="24"/>
                <w:szCs w:val="24"/>
              </w:rPr>
              <w:t>) 市が保有する除雪機械の計画的な更新や民間の除雪業者の支援を継続的に行</w:t>
            </w:r>
          </w:p>
          <w:p w14:paraId="4CF444D5" w14:textId="77777777" w:rsidR="006625AF" w:rsidRDefault="004E0CBA" w:rsidP="006625AF">
            <w:pPr>
              <w:ind w:leftChars="250" w:left="525"/>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うとともに、除雪オペレーターの人材育成に努め、大雪時の除雪体制の整備を</w:t>
            </w:r>
          </w:p>
          <w:p w14:paraId="520189ED" w14:textId="77777777" w:rsidR="004E0CBA" w:rsidRDefault="004E0CBA" w:rsidP="006625AF">
            <w:pPr>
              <w:ind w:leftChars="250" w:left="525"/>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図る。</w:t>
            </w:r>
          </w:p>
          <w:p w14:paraId="20152E2E" w14:textId="77777777" w:rsidR="006625AF" w:rsidRDefault="004E0CBA" w:rsidP="004E0CBA">
            <w:pPr>
              <w:ind w:leftChars="150" w:left="556" w:hangingChars="100" w:hanging="24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w:t>
            </w:r>
            <w:r w:rsidR="00532927">
              <w:rPr>
                <w:rFonts w:asciiTheme="minorEastAsia" w:hAnsiTheme="minorEastAsia" w:hint="eastAsia"/>
                <w:b/>
                <w:color w:val="000000" w:themeColor="text1"/>
                <w:sz w:val="24"/>
                <w:szCs w:val="24"/>
              </w:rPr>
              <w:t>8</w:t>
            </w:r>
            <w:r w:rsidRPr="00890A09">
              <w:rPr>
                <w:rFonts w:asciiTheme="minorEastAsia" w:hAnsiTheme="minorEastAsia" w:hint="eastAsia"/>
                <w:b/>
                <w:color w:val="000000" w:themeColor="text1"/>
                <w:sz w:val="24"/>
                <w:szCs w:val="24"/>
              </w:rPr>
              <w:t>) 消防車両の出動や消防水利の確保に支障がないよう、消火栓、防火水槽、消</w:t>
            </w:r>
          </w:p>
          <w:p w14:paraId="67994F75" w14:textId="77777777" w:rsidR="004E0CBA" w:rsidRDefault="004E0CBA" w:rsidP="0004440B">
            <w:pPr>
              <w:ind w:leftChars="250" w:left="525"/>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防ポンプ車格納庫等、必要な箇所の除雪を実施する。</w:t>
            </w:r>
          </w:p>
          <w:p w14:paraId="7F8A36E8" w14:textId="77777777" w:rsidR="006625AF" w:rsidRDefault="004E0CBA" w:rsidP="00532927">
            <w:pPr>
              <w:ind w:leftChars="134" w:left="401" w:hangingChars="50" w:hanging="120"/>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w:t>
            </w:r>
            <w:r w:rsidR="00532927">
              <w:rPr>
                <w:rFonts w:asciiTheme="minorEastAsia" w:hAnsiTheme="minorEastAsia" w:hint="eastAsia"/>
                <w:b/>
                <w:color w:val="000000" w:themeColor="text1"/>
                <w:sz w:val="24"/>
                <w:szCs w:val="24"/>
              </w:rPr>
              <w:t>9</w:t>
            </w:r>
            <w:r w:rsidRPr="00890A09">
              <w:rPr>
                <w:rFonts w:asciiTheme="minorEastAsia" w:hAnsiTheme="minorEastAsia" w:hint="eastAsia"/>
                <w:b/>
                <w:color w:val="000000" w:themeColor="text1"/>
                <w:sz w:val="24"/>
                <w:szCs w:val="24"/>
              </w:rPr>
              <w:t>)</w:t>
            </w:r>
            <w:r w:rsidR="0004440B">
              <w:rPr>
                <w:rFonts w:asciiTheme="minorEastAsia" w:hAnsiTheme="minorEastAsia"/>
                <w:b/>
                <w:color w:val="000000" w:themeColor="text1"/>
                <w:sz w:val="24"/>
                <w:szCs w:val="24"/>
              </w:rPr>
              <w:t xml:space="preserve"> </w:t>
            </w:r>
            <w:r w:rsidRPr="00890A09">
              <w:rPr>
                <w:rFonts w:asciiTheme="minorEastAsia" w:hAnsiTheme="minorEastAsia" w:hint="eastAsia"/>
                <w:b/>
                <w:color w:val="000000" w:themeColor="text1"/>
                <w:sz w:val="24"/>
                <w:szCs w:val="24"/>
              </w:rPr>
              <w:t>町内会をはじめとする各種団体への除雪協力を促進し、希望する町会には歩道</w:t>
            </w:r>
          </w:p>
          <w:p w14:paraId="746968B3" w14:textId="77777777" w:rsidR="004E0CBA" w:rsidRDefault="004E0CBA" w:rsidP="0004440B">
            <w:pPr>
              <w:ind w:leftChars="184" w:left="386" w:firstLineChars="50" w:firstLine="120"/>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用除雪機を貸与する。</w:t>
            </w:r>
          </w:p>
          <w:p w14:paraId="0AE29623" w14:textId="77777777" w:rsidR="006625AF" w:rsidRDefault="004E0CBA" w:rsidP="00532927">
            <w:pPr>
              <w:ind w:leftChars="84" w:left="417" w:hangingChars="100" w:hanging="24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(1</w:t>
            </w:r>
            <w:r w:rsidR="00532927">
              <w:rPr>
                <w:rFonts w:asciiTheme="minorEastAsia" w:hAnsiTheme="minorEastAsia"/>
                <w:b/>
                <w:color w:val="000000" w:themeColor="text1"/>
                <w:sz w:val="24"/>
                <w:szCs w:val="24"/>
              </w:rPr>
              <w:t>0</w:t>
            </w:r>
            <w:r w:rsidRPr="00890A09">
              <w:rPr>
                <w:rFonts w:asciiTheme="minorEastAsia" w:hAnsiTheme="minorEastAsia" w:hint="eastAsia"/>
                <w:b/>
                <w:color w:val="000000" w:themeColor="text1"/>
                <w:sz w:val="24"/>
                <w:szCs w:val="24"/>
              </w:rPr>
              <w:t>)</w:t>
            </w:r>
            <w:r w:rsidR="0004440B">
              <w:rPr>
                <w:rFonts w:asciiTheme="minorEastAsia" w:hAnsiTheme="minorEastAsia"/>
                <w:b/>
                <w:color w:val="000000" w:themeColor="text1"/>
                <w:sz w:val="24"/>
                <w:szCs w:val="24"/>
              </w:rPr>
              <w:t xml:space="preserve"> </w:t>
            </w:r>
            <w:r w:rsidRPr="00890A09">
              <w:rPr>
                <w:rFonts w:asciiTheme="minorEastAsia" w:hAnsiTheme="minorEastAsia" w:hint="eastAsia"/>
                <w:b/>
                <w:color w:val="000000" w:themeColor="text1"/>
                <w:sz w:val="24"/>
                <w:szCs w:val="24"/>
              </w:rPr>
              <w:t>自力での除雪が困難な世帯</w:t>
            </w:r>
            <w:r w:rsidR="002143D8">
              <w:rPr>
                <w:rFonts w:asciiTheme="minorEastAsia" w:hAnsiTheme="minorEastAsia" w:hint="eastAsia"/>
                <w:b/>
                <w:color w:val="000000" w:themeColor="text1"/>
                <w:sz w:val="24"/>
                <w:szCs w:val="24"/>
              </w:rPr>
              <w:t>には、</w:t>
            </w:r>
            <w:r w:rsidRPr="00890A09">
              <w:rPr>
                <w:rFonts w:asciiTheme="minorEastAsia" w:hAnsiTheme="minorEastAsia" w:hint="eastAsia"/>
                <w:b/>
                <w:color w:val="000000" w:themeColor="text1"/>
                <w:sz w:val="24"/>
                <w:szCs w:val="24"/>
              </w:rPr>
              <w:t>自主防災組織</w:t>
            </w:r>
            <w:r w:rsidR="002143D8">
              <w:rPr>
                <w:rFonts w:asciiTheme="minorEastAsia" w:hAnsiTheme="minorEastAsia" w:hint="eastAsia"/>
                <w:b/>
                <w:color w:val="000000" w:themeColor="text1"/>
                <w:sz w:val="24"/>
                <w:szCs w:val="24"/>
              </w:rPr>
              <w:t>等</w:t>
            </w:r>
            <w:r w:rsidRPr="00890A09">
              <w:rPr>
                <w:rFonts w:asciiTheme="minorEastAsia" w:hAnsiTheme="minorEastAsia" w:hint="eastAsia"/>
                <w:b/>
                <w:color w:val="000000" w:themeColor="text1"/>
                <w:sz w:val="24"/>
                <w:szCs w:val="24"/>
              </w:rPr>
              <w:t>を中心とした協力体制を構築</w:t>
            </w:r>
          </w:p>
          <w:p w14:paraId="31A680FA" w14:textId="77777777" w:rsidR="006625AF" w:rsidRDefault="004E0CBA" w:rsidP="0004440B">
            <w:pPr>
              <w:ind w:leftChars="184" w:left="386" w:firstLineChars="50" w:firstLine="120"/>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する。</w:t>
            </w:r>
          </w:p>
          <w:p w14:paraId="5BAEBC81" w14:textId="77777777" w:rsidR="006625AF" w:rsidRDefault="004E0CBA" w:rsidP="006625AF">
            <w:pPr>
              <w:ind w:firstLineChars="100" w:firstLine="24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2 孤立集落への迅速な対応の実施</w:t>
            </w:r>
          </w:p>
          <w:p w14:paraId="598277DB" w14:textId="77777777" w:rsidR="006625AF" w:rsidRDefault="004E0CBA" w:rsidP="006625AF">
            <w:pPr>
              <w:ind w:firstLineChars="150" w:firstLine="361"/>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(1)</w:t>
            </w:r>
            <w:r w:rsidR="006625AF">
              <w:rPr>
                <w:rFonts w:asciiTheme="minorEastAsia" w:hAnsiTheme="minorEastAsia"/>
                <w:b/>
                <w:color w:val="000000" w:themeColor="text1"/>
                <w:sz w:val="24"/>
                <w:szCs w:val="24"/>
              </w:rPr>
              <w:t xml:space="preserve"> </w:t>
            </w:r>
            <w:r w:rsidRPr="00B13150">
              <w:rPr>
                <w:rFonts w:asciiTheme="minorEastAsia" w:hAnsiTheme="minorEastAsia" w:hint="eastAsia"/>
                <w:b/>
                <w:color w:val="000000" w:themeColor="text1"/>
                <w:sz w:val="24"/>
                <w:szCs w:val="24"/>
              </w:rPr>
              <w:t>孤立集落の被災状況が確認された際に、迅速な救助や救援が行えるよう、関</w:t>
            </w:r>
          </w:p>
          <w:p w14:paraId="7D3CE1F9" w14:textId="77777777" w:rsidR="004E0CBA" w:rsidRDefault="004E0CBA" w:rsidP="006625AF">
            <w:pPr>
              <w:ind w:firstLineChars="250" w:firstLine="602"/>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係機関と事前に調整を図る。</w:t>
            </w:r>
          </w:p>
          <w:p w14:paraId="23B6105C" w14:textId="77777777" w:rsidR="004E0CBA" w:rsidRDefault="004E0CBA" w:rsidP="004E0CBA">
            <w:pPr>
              <w:ind w:leftChars="200" w:left="540" w:hangingChars="50" w:hanging="120"/>
              <w:rPr>
                <w:rFonts w:asciiTheme="minorEastAsia" w:hAnsiTheme="minorEastAsia"/>
                <w:b/>
                <w:color w:val="000000" w:themeColor="text1"/>
                <w:sz w:val="24"/>
                <w:szCs w:val="24"/>
              </w:rPr>
            </w:pPr>
          </w:p>
          <w:p w14:paraId="1A9E597D" w14:textId="77777777" w:rsidR="00532927" w:rsidRDefault="00532927" w:rsidP="004E0CBA">
            <w:pPr>
              <w:ind w:leftChars="200" w:left="540" w:hangingChars="50" w:hanging="120"/>
              <w:rPr>
                <w:rFonts w:asciiTheme="minorEastAsia" w:hAnsiTheme="minorEastAsia"/>
                <w:b/>
                <w:color w:val="000000" w:themeColor="text1"/>
                <w:sz w:val="24"/>
                <w:szCs w:val="24"/>
              </w:rPr>
            </w:pPr>
          </w:p>
          <w:p w14:paraId="47DBCF80" w14:textId="77777777" w:rsidR="004E0CBA" w:rsidRDefault="004E0CBA" w:rsidP="004E0CBA">
            <w:pPr>
              <w:ind w:leftChars="200" w:left="540" w:hangingChars="50" w:hanging="120"/>
              <w:rPr>
                <w:rFonts w:asciiTheme="minorEastAsia" w:hAnsiTheme="minorEastAsia"/>
                <w:b/>
                <w:color w:val="000000" w:themeColor="text1"/>
                <w:sz w:val="24"/>
                <w:szCs w:val="24"/>
              </w:rPr>
            </w:pPr>
          </w:p>
          <w:p w14:paraId="56B43917" w14:textId="77777777" w:rsidR="004E0CBA" w:rsidRDefault="004E0CBA" w:rsidP="004E0CBA">
            <w:pPr>
              <w:ind w:leftChars="200" w:left="540" w:hangingChars="50" w:hanging="120"/>
              <w:rPr>
                <w:rFonts w:asciiTheme="minorEastAsia" w:hAnsiTheme="minorEastAsia"/>
                <w:b/>
                <w:color w:val="000000" w:themeColor="text1"/>
                <w:sz w:val="24"/>
                <w:szCs w:val="24"/>
              </w:rPr>
            </w:pPr>
          </w:p>
          <w:p w14:paraId="4BAA9125" w14:textId="77777777" w:rsidR="009001CD" w:rsidRDefault="009001CD" w:rsidP="006625AF">
            <w:pPr>
              <w:ind w:firstLineChars="100" w:firstLine="241"/>
              <w:rPr>
                <w:rFonts w:asciiTheme="minorEastAsia" w:hAnsiTheme="minorEastAsia"/>
                <w:b/>
                <w:color w:val="000000" w:themeColor="text1"/>
                <w:sz w:val="24"/>
                <w:szCs w:val="24"/>
              </w:rPr>
            </w:pPr>
          </w:p>
          <w:p w14:paraId="5AFF0E28" w14:textId="6F20780E" w:rsidR="006625AF" w:rsidRDefault="004E0CBA" w:rsidP="006625AF">
            <w:pPr>
              <w:ind w:firstLineChars="100" w:firstLine="24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3 交通対策に向けた取り組みの推進</w:t>
            </w:r>
          </w:p>
          <w:p w14:paraId="05CEF677" w14:textId="77777777" w:rsidR="006625AF" w:rsidRDefault="004E0CBA" w:rsidP="006625AF">
            <w:pPr>
              <w:ind w:firstLineChars="150" w:firstLine="361"/>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(1) 公共交通機関(路線バス、鉄道等)の運行状況等を適時的確に把握し、問い合</w:t>
            </w:r>
          </w:p>
          <w:p w14:paraId="6FD1F637" w14:textId="77777777" w:rsidR="006625AF" w:rsidRDefault="004E0CBA" w:rsidP="006625AF">
            <w:pPr>
              <w:ind w:firstLineChars="250" w:firstLine="602"/>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わせ等への対応や広報を行う。</w:t>
            </w:r>
          </w:p>
          <w:p w14:paraId="64DF84A7" w14:textId="77777777" w:rsidR="006625AF" w:rsidRDefault="004E0CBA" w:rsidP="006625AF">
            <w:pPr>
              <w:ind w:firstLineChars="150" w:firstLine="361"/>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(2) 道路渋滞が発生した際には、ホームページ等により渋滞情報を広報周知する</w:t>
            </w:r>
          </w:p>
          <w:p w14:paraId="6DF0F16D" w14:textId="77777777" w:rsidR="006625AF" w:rsidRDefault="004E0CBA" w:rsidP="006625AF">
            <w:pPr>
              <w:ind w:firstLineChars="250" w:firstLine="602"/>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とともに、不要不急の外出を抑制する。</w:t>
            </w:r>
          </w:p>
          <w:p w14:paraId="4F6ADEFA" w14:textId="77777777" w:rsidR="004E0CBA" w:rsidRPr="00B13150" w:rsidRDefault="004E0CBA" w:rsidP="006625AF">
            <w:pPr>
              <w:ind w:firstLineChars="150" w:firstLine="361"/>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(3) 渋滞が長期化し、支援が必要な場合には、飲料、食料、燃料の提供を行う。</w:t>
            </w:r>
          </w:p>
          <w:p w14:paraId="51F90ABD" w14:textId="77777777" w:rsidR="004E0CBA" w:rsidRPr="00B13150" w:rsidRDefault="004E0CBA" w:rsidP="004E0CBA">
            <w:pPr>
              <w:ind w:left="111" w:firstLineChars="100" w:firstLine="241"/>
              <w:rPr>
                <w:rFonts w:asciiTheme="minorEastAsia" w:hAnsiTheme="minorEastAsia"/>
                <w:b/>
                <w:color w:val="000000" w:themeColor="text1"/>
                <w:sz w:val="24"/>
                <w:szCs w:val="24"/>
              </w:rPr>
            </w:pPr>
          </w:p>
          <w:p w14:paraId="5A1DE068" w14:textId="77777777" w:rsidR="004E0CBA" w:rsidRPr="00B13150" w:rsidRDefault="004E0CBA" w:rsidP="004E0CBA">
            <w:pP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【目標指標】</w:t>
            </w:r>
          </w:p>
          <w:p w14:paraId="4736D743" w14:textId="77777777" w:rsidR="004E0CBA" w:rsidRPr="00B13150" w:rsidRDefault="004E0CBA" w:rsidP="004E0CBA">
            <w:pPr>
              <w:ind w:leftChars="189" w:left="397" w:firstLineChars="50" w:firstLine="120"/>
              <w:rPr>
                <w:rFonts w:asciiTheme="minorEastAsia" w:hAnsiTheme="minorEastAsia"/>
                <w:b/>
                <w:color w:val="000000" w:themeColor="text1"/>
                <w:sz w:val="24"/>
                <w:szCs w:val="24"/>
              </w:rPr>
            </w:pPr>
          </w:p>
          <w:tbl>
            <w:tblPr>
              <w:tblStyle w:val="a3"/>
              <w:tblW w:w="0" w:type="auto"/>
              <w:tblInd w:w="397" w:type="dxa"/>
              <w:tblLook w:val="04A0" w:firstRow="1" w:lastRow="0" w:firstColumn="1" w:lastColumn="0" w:noHBand="0" w:noVBand="1"/>
            </w:tblPr>
            <w:tblGrid>
              <w:gridCol w:w="775"/>
              <w:gridCol w:w="2724"/>
              <w:gridCol w:w="2348"/>
              <w:gridCol w:w="2268"/>
            </w:tblGrid>
            <w:tr w:rsidR="004E0CBA" w:rsidRPr="00B13150" w14:paraId="616397BC" w14:textId="77777777" w:rsidTr="004E0CBA">
              <w:trPr>
                <w:trHeight w:val="432"/>
              </w:trPr>
              <w:tc>
                <w:tcPr>
                  <w:tcW w:w="775" w:type="dxa"/>
                </w:tcPr>
                <w:p w14:paraId="1DED0B3F" w14:textId="77777777" w:rsidR="004E0CBA" w:rsidRPr="00B13150" w:rsidRDefault="004E0CBA" w:rsidP="004E0CBA">
                  <w:pPr>
                    <w:rPr>
                      <w:rFonts w:asciiTheme="minorEastAsia" w:hAnsiTheme="minorEastAsia"/>
                      <w:b/>
                      <w:color w:val="000000" w:themeColor="text1"/>
                      <w:sz w:val="24"/>
                      <w:szCs w:val="24"/>
                    </w:rPr>
                  </w:pPr>
                </w:p>
              </w:tc>
              <w:tc>
                <w:tcPr>
                  <w:tcW w:w="2724" w:type="dxa"/>
                  <w:vAlign w:val="center"/>
                </w:tcPr>
                <w:p w14:paraId="29D52490" w14:textId="77777777" w:rsidR="004E0CBA" w:rsidRPr="00B13150" w:rsidRDefault="004E0CBA" w:rsidP="004E0CBA">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目標指標</w:t>
                  </w:r>
                </w:p>
              </w:tc>
              <w:tc>
                <w:tcPr>
                  <w:tcW w:w="2348" w:type="dxa"/>
                  <w:vAlign w:val="center"/>
                </w:tcPr>
                <w:p w14:paraId="70E87663" w14:textId="77777777" w:rsidR="004E0CBA" w:rsidRPr="00B13150" w:rsidRDefault="004E0CBA" w:rsidP="004E0CBA">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現況</w:t>
                  </w:r>
                </w:p>
              </w:tc>
              <w:tc>
                <w:tcPr>
                  <w:tcW w:w="2268" w:type="dxa"/>
                  <w:vAlign w:val="center"/>
                </w:tcPr>
                <w:p w14:paraId="21129825" w14:textId="77777777" w:rsidR="004E0CBA" w:rsidRPr="00B13150" w:rsidRDefault="004E0CBA" w:rsidP="004E0CBA">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目標</w:t>
                  </w:r>
                </w:p>
              </w:tc>
            </w:tr>
            <w:tr w:rsidR="004E0CBA" w:rsidRPr="00B13150" w14:paraId="6F761995" w14:textId="77777777" w:rsidTr="004E0CBA">
              <w:trPr>
                <w:trHeight w:val="851"/>
              </w:trPr>
              <w:tc>
                <w:tcPr>
                  <w:tcW w:w="775" w:type="dxa"/>
                  <w:vAlign w:val="center"/>
                </w:tcPr>
                <w:p w14:paraId="44C0EE66" w14:textId="77777777" w:rsidR="004E0CBA" w:rsidRPr="00B13150" w:rsidRDefault="004E0CBA" w:rsidP="004E0CBA">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1(1)</w:t>
                  </w:r>
                </w:p>
              </w:tc>
              <w:tc>
                <w:tcPr>
                  <w:tcW w:w="2724" w:type="dxa"/>
                  <w:vAlign w:val="center"/>
                </w:tcPr>
                <w:p w14:paraId="3886967F" w14:textId="77777777" w:rsidR="004E0CBA" w:rsidRPr="00B13150" w:rsidRDefault="004E0CBA" w:rsidP="004E0CBA">
                  <w:pPr>
                    <w:jc w:val="left"/>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道路除雪計画の見直し</w:t>
                  </w:r>
                </w:p>
              </w:tc>
              <w:tc>
                <w:tcPr>
                  <w:tcW w:w="2348" w:type="dxa"/>
                  <w:vAlign w:val="center"/>
                </w:tcPr>
                <w:p w14:paraId="1E485F01" w14:textId="77777777" w:rsidR="004E0CBA" w:rsidRPr="00B13150" w:rsidRDefault="00281C5C" w:rsidP="004E0CBA">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作成済</w:t>
                  </w:r>
                </w:p>
              </w:tc>
              <w:tc>
                <w:tcPr>
                  <w:tcW w:w="2268" w:type="dxa"/>
                  <w:vAlign w:val="center"/>
                </w:tcPr>
                <w:p w14:paraId="59716D2C" w14:textId="77777777" w:rsidR="004E0CBA" w:rsidRPr="00B13150" w:rsidRDefault="004E0CBA" w:rsidP="004E0CBA">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適宜、見直す</w:t>
                  </w:r>
                </w:p>
              </w:tc>
            </w:tr>
          </w:tbl>
          <w:p w14:paraId="20C058D9" w14:textId="77777777" w:rsidR="004E0CBA" w:rsidRPr="00B13150" w:rsidRDefault="004E0CBA" w:rsidP="004E0CBA">
            <w:pPr>
              <w:ind w:left="111" w:firstLineChars="100" w:firstLine="241"/>
              <w:rPr>
                <w:rFonts w:asciiTheme="minorEastAsia" w:hAnsiTheme="minorEastAsia"/>
                <w:b/>
                <w:color w:val="000000" w:themeColor="text1"/>
                <w:sz w:val="24"/>
                <w:szCs w:val="24"/>
              </w:rPr>
            </w:pPr>
          </w:p>
          <w:p w14:paraId="0E1D5015" w14:textId="77777777" w:rsidR="004E0CBA" w:rsidRDefault="004E0CBA" w:rsidP="004E0CBA">
            <w:pPr>
              <w:ind w:leftChars="200" w:left="540" w:hangingChars="50" w:hanging="120"/>
              <w:rPr>
                <w:rFonts w:asciiTheme="minorEastAsia" w:hAnsiTheme="minorEastAsia"/>
                <w:b/>
                <w:color w:val="000000" w:themeColor="text1"/>
                <w:sz w:val="24"/>
                <w:szCs w:val="24"/>
              </w:rPr>
            </w:pPr>
          </w:p>
          <w:p w14:paraId="1595E18A" w14:textId="77777777" w:rsidR="004E0CBA" w:rsidRDefault="004E0CBA" w:rsidP="004E0CBA">
            <w:pPr>
              <w:ind w:leftChars="200" w:left="540" w:hangingChars="50" w:hanging="120"/>
              <w:rPr>
                <w:rFonts w:asciiTheme="minorEastAsia" w:hAnsiTheme="minorEastAsia"/>
                <w:b/>
                <w:color w:val="000000" w:themeColor="text1"/>
                <w:sz w:val="24"/>
                <w:szCs w:val="24"/>
              </w:rPr>
            </w:pPr>
          </w:p>
          <w:p w14:paraId="31FA2F8B" w14:textId="77777777" w:rsidR="004E0CBA" w:rsidRDefault="004E0CBA" w:rsidP="004E0CBA">
            <w:pPr>
              <w:ind w:leftChars="200" w:left="540" w:hangingChars="50" w:hanging="120"/>
              <w:rPr>
                <w:rFonts w:asciiTheme="minorEastAsia" w:hAnsiTheme="minorEastAsia"/>
                <w:b/>
                <w:color w:val="000000" w:themeColor="text1"/>
                <w:sz w:val="24"/>
                <w:szCs w:val="24"/>
              </w:rPr>
            </w:pPr>
          </w:p>
          <w:p w14:paraId="65FEBB1D" w14:textId="77777777" w:rsidR="004E0CBA" w:rsidRDefault="004E0CBA" w:rsidP="004E0CBA">
            <w:pPr>
              <w:ind w:leftChars="200" w:left="540" w:hangingChars="50" w:hanging="120"/>
              <w:rPr>
                <w:rFonts w:asciiTheme="minorEastAsia" w:hAnsiTheme="minorEastAsia"/>
                <w:b/>
                <w:color w:val="000000" w:themeColor="text1"/>
                <w:sz w:val="24"/>
                <w:szCs w:val="24"/>
              </w:rPr>
            </w:pPr>
          </w:p>
          <w:p w14:paraId="785D3CA5" w14:textId="77777777" w:rsidR="004E0CBA" w:rsidRDefault="004E0CBA" w:rsidP="004E0CBA">
            <w:pPr>
              <w:ind w:leftChars="200" w:left="540" w:hangingChars="50" w:hanging="120"/>
              <w:rPr>
                <w:rFonts w:asciiTheme="minorEastAsia" w:hAnsiTheme="minorEastAsia"/>
                <w:b/>
                <w:color w:val="000000" w:themeColor="text1"/>
                <w:sz w:val="24"/>
                <w:szCs w:val="24"/>
              </w:rPr>
            </w:pPr>
          </w:p>
          <w:p w14:paraId="2BEC8279" w14:textId="77777777" w:rsidR="004E0CBA" w:rsidRDefault="004E0CBA" w:rsidP="004E0CBA">
            <w:pPr>
              <w:ind w:leftChars="200" w:left="540" w:hangingChars="50" w:hanging="120"/>
              <w:rPr>
                <w:rFonts w:asciiTheme="minorEastAsia" w:hAnsiTheme="minorEastAsia"/>
                <w:b/>
                <w:color w:val="000000" w:themeColor="text1"/>
                <w:sz w:val="24"/>
                <w:szCs w:val="24"/>
              </w:rPr>
            </w:pPr>
          </w:p>
          <w:p w14:paraId="2B56319A" w14:textId="77777777" w:rsidR="004E0CBA" w:rsidRDefault="004E0CBA" w:rsidP="004E0CBA">
            <w:pPr>
              <w:ind w:leftChars="200" w:left="540" w:hangingChars="50" w:hanging="120"/>
              <w:rPr>
                <w:rFonts w:asciiTheme="minorEastAsia" w:hAnsiTheme="minorEastAsia"/>
                <w:b/>
                <w:color w:val="000000" w:themeColor="text1"/>
                <w:sz w:val="24"/>
                <w:szCs w:val="24"/>
              </w:rPr>
            </w:pPr>
          </w:p>
          <w:p w14:paraId="24B9AC07" w14:textId="77777777" w:rsidR="004E0CBA" w:rsidRDefault="004E0CBA" w:rsidP="004E0CBA">
            <w:pPr>
              <w:ind w:leftChars="200" w:left="540" w:hangingChars="50" w:hanging="120"/>
              <w:rPr>
                <w:rFonts w:asciiTheme="minorEastAsia" w:hAnsiTheme="minorEastAsia"/>
                <w:b/>
                <w:color w:val="000000" w:themeColor="text1"/>
                <w:sz w:val="24"/>
                <w:szCs w:val="24"/>
              </w:rPr>
            </w:pPr>
          </w:p>
          <w:p w14:paraId="02093C2C" w14:textId="77777777" w:rsidR="004E0CBA" w:rsidRDefault="004E0CBA" w:rsidP="004E0CBA">
            <w:pPr>
              <w:ind w:leftChars="200" w:left="540" w:hangingChars="50" w:hanging="120"/>
              <w:rPr>
                <w:rFonts w:asciiTheme="minorEastAsia" w:hAnsiTheme="minorEastAsia"/>
                <w:b/>
                <w:color w:val="000000" w:themeColor="text1"/>
                <w:sz w:val="24"/>
                <w:szCs w:val="24"/>
              </w:rPr>
            </w:pPr>
          </w:p>
          <w:p w14:paraId="37561D3B" w14:textId="77777777" w:rsidR="004E0CBA" w:rsidRDefault="004E0CBA" w:rsidP="004E0CBA">
            <w:pPr>
              <w:ind w:leftChars="200" w:left="540" w:hangingChars="50" w:hanging="120"/>
              <w:rPr>
                <w:rFonts w:asciiTheme="minorEastAsia" w:hAnsiTheme="minorEastAsia"/>
                <w:b/>
                <w:color w:val="000000" w:themeColor="text1"/>
                <w:sz w:val="24"/>
                <w:szCs w:val="24"/>
              </w:rPr>
            </w:pPr>
          </w:p>
          <w:p w14:paraId="7DAC3194" w14:textId="77777777" w:rsidR="004E0CBA" w:rsidRDefault="004E0CBA" w:rsidP="004E0CBA">
            <w:pPr>
              <w:ind w:leftChars="200" w:left="540" w:hangingChars="50" w:hanging="120"/>
              <w:rPr>
                <w:rFonts w:asciiTheme="minorEastAsia" w:hAnsiTheme="minorEastAsia"/>
                <w:b/>
                <w:color w:val="000000" w:themeColor="text1"/>
                <w:sz w:val="24"/>
                <w:szCs w:val="24"/>
              </w:rPr>
            </w:pPr>
          </w:p>
          <w:p w14:paraId="51F7071B" w14:textId="77777777" w:rsidR="004E0CBA" w:rsidRDefault="004E0CBA" w:rsidP="004E0CBA">
            <w:pPr>
              <w:ind w:leftChars="200" w:left="540" w:hangingChars="50" w:hanging="120"/>
              <w:rPr>
                <w:rFonts w:asciiTheme="minorEastAsia" w:hAnsiTheme="minorEastAsia"/>
                <w:b/>
                <w:color w:val="000000" w:themeColor="text1"/>
                <w:sz w:val="24"/>
                <w:szCs w:val="24"/>
              </w:rPr>
            </w:pPr>
          </w:p>
          <w:p w14:paraId="0CD878E5" w14:textId="77777777" w:rsidR="004E0CBA" w:rsidRDefault="004E0CBA" w:rsidP="004E0CBA">
            <w:pPr>
              <w:ind w:leftChars="200" w:left="540" w:hangingChars="50" w:hanging="120"/>
              <w:rPr>
                <w:rFonts w:asciiTheme="minorEastAsia" w:hAnsiTheme="minorEastAsia"/>
                <w:b/>
                <w:color w:val="000000" w:themeColor="text1"/>
                <w:sz w:val="24"/>
                <w:szCs w:val="24"/>
              </w:rPr>
            </w:pPr>
          </w:p>
          <w:p w14:paraId="67A293C0" w14:textId="77777777" w:rsidR="004E0CBA" w:rsidRDefault="004E0CBA" w:rsidP="004E0CBA">
            <w:pPr>
              <w:ind w:leftChars="200" w:left="540" w:hangingChars="50" w:hanging="120"/>
              <w:rPr>
                <w:rFonts w:asciiTheme="minorEastAsia" w:hAnsiTheme="minorEastAsia"/>
                <w:b/>
                <w:color w:val="000000" w:themeColor="text1"/>
                <w:sz w:val="24"/>
                <w:szCs w:val="24"/>
              </w:rPr>
            </w:pPr>
          </w:p>
          <w:p w14:paraId="03379AD1" w14:textId="77777777" w:rsidR="004E0CBA" w:rsidRDefault="004E0CBA" w:rsidP="004E0CBA">
            <w:pPr>
              <w:ind w:leftChars="200" w:left="540" w:hangingChars="50" w:hanging="120"/>
              <w:rPr>
                <w:rFonts w:asciiTheme="minorEastAsia" w:hAnsiTheme="minorEastAsia"/>
                <w:b/>
                <w:color w:val="000000" w:themeColor="text1"/>
                <w:sz w:val="24"/>
                <w:szCs w:val="24"/>
              </w:rPr>
            </w:pPr>
          </w:p>
          <w:p w14:paraId="073AE666" w14:textId="77777777" w:rsidR="004E0CBA" w:rsidRDefault="004E0CBA" w:rsidP="004E0CBA">
            <w:pPr>
              <w:ind w:leftChars="200" w:left="540" w:hangingChars="50" w:hanging="120"/>
              <w:rPr>
                <w:rFonts w:asciiTheme="minorEastAsia" w:hAnsiTheme="minorEastAsia"/>
                <w:b/>
                <w:color w:val="000000" w:themeColor="text1"/>
                <w:sz w:val="24"/>
                <w:szCs w:val="24"/>
              </w:rPr>
            </w:pPr>
          </w:p>
          <w:p w14:paraId="79A57972" w14:textId="77777777" w:rsidR="004E0CBA" w:rsidRDefault="004E0CBA" w:rsidP="004E0CBA">
            <w:pPr>
              <w:ind w:leftChars="200" w:left="540" w:hangingChars="50" w:hanging="120"/>
              <w:rPr>
                <w:rFonts w:asciiTheme="minorEastAsia" w:hAnsiTheme="minorEastAsia"/>
                <w:b/>
                <w:color w:val="000000" w:themeColor="text1"/>
                <w:sz w:val="24"/>
                <w:szCs w:val="24"/>
              </w:rPr>
            </w:pPr>
          </w:p>
          <w:p w14:paraId="5C31098E" w14:textId="77777777" w:rsidR="004E0CBA" w:rsidRDefault="004E0CBA" w:rsidP="004E0CBA">
            <w:pPr>
              <w:ind w:leftChars="200" w:left="540" w:hangingChars="50" w:hanging="120"/>
              <w:rPr>
                <w:rFonts w:asciiTheme="minorEastAsia" w:hAnsiTheme="minorEastAsia"/>
                <w:b/>
                <w:color w:val="000000" w:themeColor="text1"/>
                <w:sz w:val="24"/>
                <w:szCs w:val="24"/>
              </w:rPr>
            </w:pPr>
          </w:p>
          <w:p w14:paraId="604886F1" w14:textId="77777777" w:rsidR="004E0CBA" w:rsidRDefault="004E0CBA" w:rsidP="004E0CBA">
            <w:pPr>
              <w:ind w:leftChars="200" w:left="540" w:hangingChars="50" w:hanging="120"/>
              <w:rPr>
                <w:rFonts w:asciiTheme="minorEastAsia" w:hAnsiTheme="minorEastAsia"/>
                <w:b/>
                <w:color w:val="000000" w:themeColor="text1"/>
                <w:sz w:val="24"/>
                <w:szCs w:val="24"/>
              </w:rPr>
            </w:pPr>
          </w:p>
          <w:p w14:paraId="596DBD24" w14:textId="77777777" w:rsidR="002143D8" w:rsidRDefault="002143D8" w:rsidP="004E0CBA">
            <w:pPr>
              <w:ind w:leftChars="200" w:left="540" w:hangingChars="50" w:hanging="120"/>
              <w:rPr>
                <w:rFonts w:asciiTheme="minorEastAsia" w:hAnsiTheme="minorEastAsia"/>
                <w:b/>
                <w:color w:val="000000" w:themeColor="text1"/>
                <w:sz w:val="24"/>
                <w:szCs w:val="24"/>
              </w:rPr>
            </w:pPr>
          </w:p>
          <w:p w14:paraId="61FDF600" w14:textId="77777777" w:rsidR="00532927" w:rsidRDefault="00532927" w:rsidP="004E0CBA">
            <w:pPr>
              <w:ind w:leftChars="200" w:left="540" w:hangingChars="50" w:hanging="120"/>
              <w:rPr>
                <w:rFonts w:asciiTheme="minorEastAsia" w:hAnsiTheme="minorEastAsia"/>
                <w:b/>
                <w:color w:val="000000" w:themeColor="text1"/>
                <w:sz w:val="24"/>
                <w:szCs w:val="24"/>
              </w:rPr>
            </w:pPr>
          </w:p>
          <w:p w14:paraId="66D35BBA" w14:textId="77777777" w:rsidR="004E0CBA" w:rsidRPr="00B13150" w:rsidRDefault="004E0CBA" w:rsidP="004E0CBA">
            <w:pPr>
              <w:ind w:leftChars="200" w:left="540" w:hangingChars="50" w:hanging="120"/>
              <w:rPr>
                <w:rFonts w:asciiTheme="minorEastAsia" w:hAnsiTheme="minorEastAsia"/>
                <w:b/>
                <w:color w:val="000000" w:themeColor="text1"/>
                <w:sz w:val="24"/>
                <w:szCs w:val="24"/>
              </w:rPr>
            </w:pPr>
          </w:p>
        </w:tc>
      </w:tr>
    </w:tbl>
    <w:p w14:paraId="3D538938" w14:textId="77777777" w:rsidR="009001CD" w:rsidRDefault="009001CD">
      <w:pPr>
        <w:widowControl/>
        <w:jc w:val="left"/>
        <w:rPr>
          <w:rFonts w:ascii="HGP明朝E" w:eastAsia="HGP明朝E" w:hAnsi="HGP明朝E"/>
          <w:b/>
          <w:color w:val="000000" w:themeColor="text1"/>
          <w:sz w:val="28"/>
          <w:szCs w:val="24"/>
        </w:rPr>
      </w:pPr>
      <w:r>
        <w:rPr>
          <w:rFonts w:ascii="HGP明朝E" w:eastAsia="HGP明朝E" w:hAnsi="HGP明朝E"/>
          <w:b/>
          <w:color w:val="000000" w:themeColor="text1"/>
          <w:sz w:val="28"/>
          <w:szCs w:val="24"/>
        </w:rPr>
        <w:lastRenderedPageBreak/>
        <w:br w:type="page"/>
      </w:r>
    </w:p>
    <w:p w14:paraId="340E4150" w14:textId="18ACEED8" w:rsidR="00465CD1" w:rsidRPr="00F16728" w:rsidRDefault="00930C4C" w:rsidP="00465CD1">
      <w:pPr>
        <w:rPr>
          <w:rFonts w:ascii="HGP明朝E" w:eastAsia="HGP明朝E" w:hAnsi="HGP明朝E"/>
          <w:b/>
          <w:color w:val="000000" w:themeColor="text1"/>
          <w:sz w:val="28"/>
          <w:szCs w:val="24"/>
        </w:rPr>
      </w:pPr>
      <w:r w:rsidRPr="00F16728">
        <w:rPr>
          <w:rFonts w:ascii="HGP明朝E" w:eastAsia="HGP明朝E" w:hAnsi="HGP明朝E" w:hint="eastAsia"/>
          <w:b/>
          <w:color w:val="000000" w:themeColor="text1"/>
          <w:sz w:val="28"/>
          <w:szCs w:val="24"/>
        </w:rPr>
        <w:lastRenderedPageBreak/>
        <w:t>２　迅速な</w:t>
      </w:r>
      <w:r w:rsidR="006363F2">
        <w:rPr>
          <w:rFonts w:ascii="HGP明朝E" w:eastAsia="HGP明朝E" w:hAnsi="HGP明朝E" w:hint="eastAsia"/>
          <w:b/>
          <w:color w:val="000000" w:themeColor="text1"/>
          <w:sz w:val="28"/>
          <w:szCs w:val="24"/>
        </w:rPr>
        <w:t>救急・</w:t>
      </w:r>
      <w:r w:rsidRPr="00F16728">
        <w:rPr>
          <w:rFonts w:ascii="HGP明朝E" w:eastAsia="HGP明朝E" w:hAnsi="HGP明朝E" w:hint="eastAsia"/>
          <w:b/>
          <w:color w:val="000000" w:themeColor="text1"/>
          <w:sz w:val="28"/>
          <w:szCs w:val="24"/>
        </w:rPr>
        <w:t>救助活動</w:t>
      </w:r>
    </w:p>
    <w:tbl>
      <w:tblPr>
        <w:tblW w:w="974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gridCol w:w="200"/>
        <w:gridCol w:w="46"/>
      </w:tblGrid>
      <w:tr w:rsidR="00B13150" w:rsidRPr="00B13150" w14:paraId="2E61BB3C" w14:textId="77777777" w:rsidTr="002143D8">
        <w:trPr>
          <w:gridAfter w:val="2"/>
          <w:wAfter w:w="246" w:type="dxa"/>
          <w:trHeight w:val="689"/>
        </w:trPr>
        <w:tc>
          <w:tcPr>
            <w:tcW w:w="9498" w:type="dxa"/>
            <w:shd w:val="clear" w:color="auto" w:fill="000000" w:themeFill="text1"/>
          </w:tcPr>
          <w:p w14:paraId="21EC5BED" w14:textId="77777777" w:rsidR="008216E3" w:rsidRPr="00281C5C" w:rsidRDefault="008216E3" w:rsidP="008216E3">
            <w:pPr>
              <w:ind w:left="65"/>
              <w:rPr>
                <w:rFonts w:ascii="HGP明朝E" w:eastAsia="HGP明朝E" w:hAnsi="HGP明朝E"/>
                <w:b/>
                <w:color w:val="FFFFFF" w:themeColor="background1"/>
                <w:sz w:val="24"/>
                <w:szCs w:val="24"/>
              </w:rPr>
            </w:pPr>
            <w:r w:rsidRPr="00281C5C">
              <w:rPr>
                <w:rFonts w:ascii="HGP明朝E" w:eastAsia="HGP明朝E" w:hAnsi="HGP明朝E" w:hint="eastAsia"/>
                <w:b/>
                <w:color w:val="FFFFFF" w:themeColor="background1"/>
                <w:sz w:val="24"/>
                <w:szCs w:val="24"/>
              </w:rPr>
              <w:t>２－１</w:t>
            </w:r>
          </w:p>
          <w:p w14:paraId="038F5FFA" w14:textId="77777777" w:rsidR="008216E3" w:rsidRPr="00B13150" w:rsidRDefault="008216E3" w:rsidP="00014E1A">
            <w:pPr>
              <w:ind w:left="65" w:firstLineChars="100" w:firstLine="241"/>
              <w:rPr>
                <w:rFonts w:asciiTheme="minorEastAsia" w:hAnsiTheme="minorEastAsia"/>
                <w:b/>
                <w:color w:val="000000" w:themeColor="text1"/>
                <w:sz w:val="24"/>
                <w:szCs w:val="24"/>
              </w:rPr>
            </w:pPr>
            <w:r w:rsidRPr="00281C5C">
              <w:rPr>
                <w:rFonts w:ascii="HGP明朝E" w:eastAsia="HGP明朝E" w:hAnsi="HGP明朝E" w:hint="eastAsia"/>
                <w:b/>
                <w:color w:val="FFFFFF" w:themeColor="background1"/>
                <w:sz w:val="24"/>
                <w:szCs w:val="24"/>
              </w:rPr>
              <w:t>消防</w:t>
            </w:r>
            <w:r w:rsidR="004D0198" w:rsidRPr="00281C5C">
              <w:rPr>
                <w:rFonts w:ascii="HGP明朝E" w:eastAsia="HGP明朝E" w:hAnsi="HGP明朝E" w:hint="eastAsia"/>
                <w:b/>
                <w:color w:val="FFFFFF" w:themeColor="background1"/>
                <w:sz w:val="24"/>
                <w:szCs w:val="24"/>
              </w:rPr>
              <w:t>、警察</w:t>
            </w:r>
            <w:r w:rsidRPr="00281C5C">
              <w:rPr>
                <w:rFonts w:ascii="HGP明朝E" w:eastAsia="HGP明朝E" w:hAnsi="HGP明朝E" w:hint="eastAsia"/>
                <w:b/>
                <w:color w:val="FFFFFF" w:themeColor="background1"/>
                <w:sz w:val="24"/>
                <w:szCs w:val="24"/>
              </w:rPr>
              <w:t>等の</w:t>
            </w:r>
            <w:r w:rsidR="00532927">
              <w:rPr>
                <w:rFonts w:ascii="HGP明朝E" w:eastAsia="HGP明朝E" w:hAnsi="HGP明朝E" w:hint="eastAsia"/>
                <w:b/>
                <w:color w:val="FFFFFF" w:themeColor="background1"/>
                <w:sz w:val="24"/>
                <w:szCs w:val="24"/>
              </w:rPr>
              <w:t>被害</w:t>
            </w:r>
            <w:r w:rsidRPr="00281C5C">
              <w:rPr>
                <w:rFonts w:ascii="HGP明朝E" w:eastAsia="HGP明朝E" w:hAnsi="HGP明朝E" w:hint="eastAsia"/>
                <w:b/>
                <w:color w:val="FFFFFF" w:themeColor="background1"/>
                <w:sz w:val="24"/>
                <w:szCs w:val="24"/>
              </w:rPr>
              <w:t>による</w:t>
            </w:r>
            <w:r w:rsidR="00014E1A">
              <w:rPr>
                <w:rFonts w:ascii="HGP明朝E" w:eastAsia="HGP明朝E" w:hAnsi="HGP明朝E" w:hint="eastAsia"/>
                <w:b/>
                <w:color w:val="FFFFFF" w:themeColor="background1"/>
                <w:sz w:val="24"/>
                <w:szCs w:val="24"/>
              </w:rPr>
              <w:t>救急・</w:t>
            </w:r>
            <w:r w:rsidRPr="00281C5C">
              <w:rPr>
                <w:rFonts w:ascii="HGP明朝E" w:eastAsia="HGP明朝E" w:hAnsi="HGP明朝E" w:hint="eastAsia"/>
                <w:b/>
                <w:color w:val="FFFFFF" w:themeColor="background1"/>
                <w:sz w:val="24"/>
                <w:szCs w:val="24"/>
              </w:rPr>
              <w:t>救助活動等の停滞</w:t>
            </w:r>
          </w:p>
        </w:tc>
      </w:tr>
      <w:tr w:rsidR="00B13150" w:rsidRPr="00B13150" w14:paraId="7771F50B" w14:textId="77777777" w:rsidTr="002143D8">
        <w:trPr>
          <w:gridAfter w:val="2"/>
          <w:wAfter w:w="246" w:type="dxa"/>
          <w:trHeight w:val="12047"/>
        </w:trPr>
        <w:tc>
          <w:tcPr>
            <w:tcW w:w="9498" w:type="dxa"/>
            <w:tcBorders>
              <w:bottom w:val="single" w:sz="4" w:space="0" w:color="auto"/>
            </w:tcBorders>
          </w:tcPr>
          <w:p w14:paraId="7658B639" w14:textId="77777777" w:rsidR="00197A77" w:rsidRPr="00B13150" w:rsidRDefault="00197A77" w:rsidP="00121AED">
            <w:pPr>
              <w:ind w:left="19"/>
              <w:rPr>
                <w:rFonts w:asciiTheme="minorEastAsia" w:hAnsiTheme="minorEastAsia"/>
                <w:b/>
                <w:color w:val="000000" w:themeColor="text1"/>
                <w:sz w:val="24"/>
                <w:szCs w:val="24"/>
              </w:rPr>
            </w:pPr>
          </w:p>
          <w:p w14:paraId="4453A936" w14:textId="77777777" w:rsidR="00121AED" w:rsidRPr="00B13150" w:rsidRDefault="00121AED" w:rsidP="00121AED">
            <w:pPr>
              <w:ind w:left="19"/>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【脆弱性の評価】</w:t>
            </w:r>
            <w:r w:rsidR="00197A77" w:rsidRPr="00B13150">
              <w:rPr>
                <w:rFonts w:asciiTheme="minorEastAsia" w:hAnsiTheme="minorEastAsia" w:hint="eastAsia"/>
                <w:b/>
                <w:color w:val="000000" w:themeColor="text1"/>
                <w:sz w:val="24"/>
                <w:szCs w:val="24"/>
              </w:rPr>
              <w:t xml:space="preserve">　　　　　　　　　　　　　　　　　　　　　※環境安全課</w:t>
            </w:r>
          </w:p>
          <w:p w14:paraId="588F43DF" w14:textId="77777777" w:rsidR="00121AED" w:rsidRPr="00890A09" w:rsidRDefault="00121AED" w:rsidP="00121AED">
            <w:pPr>
              <w:ind w:left="19" w:firstLineChars="100" w:firstLine="24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1 救急</w:t>
            </w:r>
            <w:r w:rsidR="00C92A2E">
              <w:rPr>
                <w:rFonts w:asciiTheme="minorEastAsia" w:hAnsiTheme="minorEastAsia" w:hint="eastAsia"/>
                <w:b/>
                <w:color w:val="000000" w:themeColor="text1"/>
                <w:sz w:val="24"/>
                <w:szCs w:val="24"/>
              </w:rPr>
              <w:t>・</w:t>
            </w:r>
            <w:r w:rsidRPr="00890A09">
              <w:rPr>
                <w:rFonts w:asciiTheme="minorEastAsia" w:hAnsiTheme="minorEastAsia" w:hint="eastAsia"/>
                <w:b/>
                <w:color w:val="000000" w:themeColor="text1"/>
                <w:sz w:val="24"/>
                <w:szCs w:val="24"/>
              </w:rPr>
              <w:t>救助機関</w:t>
            </w:r>
            <w:r w:rsidR="0077781B" w:rsidRPr="00890A09">
              <w:rPr>
                <w:rFonts w:asciiTheme="minorEastAsia" w:hAnsiTheme="minorEastAsia" w:hint="eastAsia"/>
                <w:b/>
                <w:color w:val="000000" w:themeColor="text1"/>
                <w:sz w:val="24"/>
                <w:szCs w:val="24"/>
              </w:rPr>
              <w:t>の</w:t>
            </w:r>
            <w:r w:rsidRPr="00890A09">
              <w:rPr>
                <w:rFonts w:asciiTheme="minorEastAsia" w:hAnsiTheme="minorEastAsia" w:hint="eastAsia"/>
                <w:b/>
                <w:color w:val="000000" w:themeColor="text1"/>
                <w:sz w:val="24"/>
                <w:szCs w:val="24"/>
              </w:rPr>
              <w:t>機能維持</w:t>
            </w:r>
            <w:r w:rsidR="0077781B" w:rsidRPr="00890A09">
              <w:rPr>
                <w:rFonts w:asciiTheme="minorEastAsia" w:hAnsiTheme="minorEastAsia" w:hint="eastAsia"/>
                <w:b/>
                <w:color w:val="000000" w:themeColor="text1"/>
                <w:sz w:val="24"/>
                <w:szCs w:val="24"/>
              </w:rPr>
              <w:t>・</w:t>
            </w:r>
            <w:r w:rsidRPr="00890A09">
              <w:rPr>
                <w:rFonts w:asciiTheme="minorEastAsia" w:hAnsiTheme="minorEastAsia" w:hint="eastAsia"/>
                <w:b/>
                <w:color w:val="000000" w:themeColor="text1"/>
                <w:sz w:val="24"/>
                <w:szCs w:val="24"/>
              </w:rPr>
              <w:t>情報の収集伝達機能の強化</w:t>
            </w:r>
            <w:r w:rsidR="001E73DA" w:rsidRPr="00890A09">
              <w:rPr>
                <w:rFonts w:asciiTheme="minorEastAsia" w:hAnsiTheme="minorEastAsia" w:hint="eastAsia"/>
                <w:b/>
                <w:color w:val="000000" w:themeColor="text1"/>
                <w:sz w:val="24"/>
                <w:szCs w:val="24"/>
              </w:rPr>
              <w:t>や消防水利の整備</w:t>
            </w:r>
            <w:r w:rsidRPr="00890A09">
              <w:rPr>
                <w:rFonts w:asciiTheme="minorEastAsia" w:hAnsiTheme="minorEastAsia" w:hint="eastAsia"/>
                <w:b/>
                <w:color w:val="000000" w:themeColor="text1"/>
                <w:sz w:val="24"/>
                <w:szCs w:val="24"/>
              </w:rPr>
              <w:t>が必要</w:t>
            </w:r>
          </w:p>
          <w:p w14:paraId="0B2BB841" w14:textId="77777777" w:rsidR="00121AED" w:rsidRPr="00890A09" w:rsidRDefault="001E73DA" w:rsidP="00121AED">
            <w:pPr>
              <w:ind w:left="19" w:firstLineChars="100" w:firstLine="24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2</w:t>
            </w:r>
            <w:r w:rsidR="00121AED" w:rsidRPr="00890A09">
              <w:rPr>
                <w:rFonts w:asciiTheme="minorEastAsia" w:hAnsiTheme="minorEastAsia" w:hint="eastAsia"/>
                <w:b/>
                <w:color w:val="000000" w:themeColor="text1"/>
                <w:sz w:val="24"/>
                <w:szCs w:val="24"/>
              </w:rPr>
              <w:t xml:space="preserve"> 警察や自衛隊との連携強化や要支援者の救助体制構築が必要</w:t>
            </w:r>
          </w:p>
          <w:p w14:paraId="27483ADB" w14:textId="77777777" w:rsidR="00121AED" w:rsidRPr="00890A09" w:rsidRDefault="001E73DA" w:rsidP="00121AED">
            <w:pPr>
              <w:ind w:left="19" w:firstLineChars="100" w:firstLine="24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3</w:t>
            </w:r>
            <w:r w:rsidR="00121AED" w:rsidRPr="00890A09">
              <w:rPr>
                <w:rFonts w:asciiTheme="minorEastAsia" w:hAnsiTheme="minorEastAsia" w:hint="eastAsia"/>
                <w:b/>
                <w:color w:val="000000" w:themeColor="text1"/>
                <w:sz w:val="24"/>
                <w:szCs w:val="24"/>
              </w:rPr>
              <w:t xml:space="preserve"> 消防団や自主防災組織の連携強化を図り地域防災力を向上させることが必要</w:t>
            </w:r>
          </w:p>
          <w:p w14:paraId="1906A19A" w14:textId="77777777" w:rsidR="00121AED" w:rsidRPr="00890A09" w:rsidRDefault="00121AED" w:rsidP="00121AED">
            <w:pPr>
              <w:ind w:left="19" w:firstLineChars="100" w:firstLine="241"/>
              <w:rPr>
                <w:rFonts w:asciiTheme="minorEastAsia" w:hAnsiTheme="minorEastAsia"/>
                <w:b/>
                <w:color w:val="000000" w:themeColor="text1"/>
                <w:sz w:val="24"/>
                <w:szCs w:val="24"/>
              </w:rPr>
            </w:pPr>
          </w:p>
          <w:p w14:paraId="2E7253B5" w14:textId="77777777" w:rsidR="00121AED" w:rsidRPr="00890A09" w:rsidRDefault="00121AED" w:rsidP="00121AED">
            <w:pPr>
              <w:ind w:left="19"/>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【推進方針】</w:t>
            </w:r>
          </w:p>
          <w:p w14:paraId="73021A85" w14:textId="77777777" w:rsidR="006625AF" w:rsidRDefault="00D400B5" w:rsidP="006625AF">
            <w:pPr>
              <w:ind w:firstLineChars="100" w:firstLine="24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1</w:t>
            </w:r>
            <w:r w:rsidR="00121AED" w:rsidRPr="00890A09">
              <w:rPr>
                <w:rFonts w:asciiTheme="minorEastAsia" w:hAnsiTheme="minorEastAsia" w:hint="eastAsia"/>
                <w:b/>
                <w:color w:val="000000" w:themeColor="text1"/>
                <w:sz w:val="24"/>
                <w:szCs w:val="24"/>
              </w:rPr>
              <w:t xml:space="preserve"> 応急活動を担う機関の機能強化</w:t>
            </w:r>
          </w:p>
          <w:p w14:paraId="32C0635E" w14:textId="77777777" w:rsidR="006625AF" w:rsidRDefault="00121AED" w:rsidP="006625AF">
            <w:pPr>
              <w:ind w:left="19" w:firstLineChars="150" w:firstLine="36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(1)</w:t>
            </w:r>
            <w:r w:rsidR="006625AF">
              <w:rPr>
                <w:rFonts w:asciiTheme="minorEastAsia" w:hAnsiTheme="minorEastAsia"/>
                <w:b/>
                <w:color w:val="000000" w:themeColor="text1"/>
                <w:sz w:val="24"/>
                <w:szCs w:val="24"/>
              </w:rPr>
              <w:t xml:space="preserve"> </w:t>
            </w:r>
            <w:r w:rsidRPr="00890A09">
              <w:rPr>
                <w:rFonts w:asciiTheme="minorEastAsia" w:hAnsiTheme="minorEastAsia" w:hint="eastAsia"/>
                <w:b/>
                <w:color w:val="000000" w:themeColor="text1"/>
                <w:sz w:val="24"/>
                <w:szCs w:val="24"/>
              </w:rPr>
              <w:t>通信基盤や指令システムの高度化、情報通信手段の多様化等により、消防や</w:t>
            </w:r>
          </w:p>
          <w:p w14:paraId="19B0DB27" w14:textId="77777777" w:rsidR="006625AF" w:rsidRDefault="00121AED" w:rsidP="006625AF">
            <w:pPr>
              <w:ind w:left="19" w:firstLineChars="250" w:firstLine="602"/>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救急活動における情報の伝達収集機能を充実強化する。</w:t>
            </w:r>
          </w:p>
          <w:p w14:paraId="30D41E04" w14:textId="77777777" w:rsidR="006625AF" w:rsidRDefault="00121AED" w:rsidP="006625AF">
            <w:pPr>
              <w:ind w:left="19" w:firstLineChars="150" w:firstLine="36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w:t>
            </w:r>
            <w:r w:rsidR="001E73DA" w:rsidRPr="00890A09">
              <w:rPr>
                <w:rFonts w:asciiTheme="minorEastAsia" w:hAnsiTheme="minorEastAsia" w:hint="eastAsia"/>
                <w:b/>
                <w:color w:val="000000" w:themeColor="text1"/>
                <w:sz w:val="24"/>
                <w:szCs w:val="24"/>
              </w:rPr>
              <w:t>2</w:t>
            </w:r>
            <w:r w:rsidRPr="00890A09">
              <w:rPr>
                <w:rFonts w:asciiTheme="minorEastAsia" w:hAnsiTheme="minorEastAsia" w:hint="eastAsia"/>
                <w:b/>
                <w:color w:val="000000" w:themeColor="text1"/>
                <w:sz w:val="24"/>
                <w:szCs w:val="24"/>
              </w:rPr>
              <w:t>) 地震により消火栓が使用できないことを想定し、防火水槽の効果的な配置や</w:t>
            </w:r>
          </w:p>
          <w:p w14:paraId="549057CB" w14:textId="77777777" w:rsidR="006625AF" w:rsidRDefault="00121AED" w:rsidP="006625AF">
            <w:pPr>
              <w:ind w:left="19" w:firstLineChars="250" w:firstLine="602"/>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自然水利の利用を</w:t>
            </w:r>
            <w:r w:rsidR="0080396C">
              <w:rPr>
                <w:rFonts w:asciiTheme="minorEastAsia" w:hAnsiTheme="minorEastAsia" w:hint="eastAsia"/>
                <w:b/>
                <w:color w:val="000000" w:themeColor="text1"/>
                <w:sz w:val="24"/>
                <w:szCs w:val="24"/>
              </w:rPr>
              <w:t>検討する</w:t>
            </w:r>
            <w:r w:rsidRPr="00890A09">
              <w:rPr>
                <w:rFonts w:asciiTheme="minorEastAsia" w:hAnsiTheme="minorEastAsia" w:hint="eastAsia"/>
                <w:b/>
                <w:color w:val="000000" w:themeColor="text1"/>
                <w:sz w:val="24"/>
                <w:szCs w:val="24"/>
              </w:rPr>
              <w:t>。</w:t>
            </w:r>
          </w:p>
          <w:p w14:paraId="4084E681" w14:textId="77777777" w:rsidR="006625AF" w:rsidRDefault="00121AED" w:rsidP="006625AF">
            <w:pPr>
              <w:ind w:left="19" w:firstLineChars="150" w:firstLine="36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w:t>
            </w:r>
            <w:r w:rsidR="001E73DA" w:rsidRPr="00890A09">
              <w:rPr>
                <w:rFonts w:asciiTheme="minorEastAsia" w:hAnsiTheme="minorEastAsia" w:hint="eastAsia"/>
                <w:b/>
                <w:color w:val="000000" w:themeColor="text1"/>
                <w:sz w:val="24"/>
                <w:szCs w:val="24"/>
              </w:rPr>
              <w:t>3</w:t>
            </w:r>
            <w:r w:rsidRPr="00890A09">
              <w:rPr>
                <w:rFonts w:asciiTheme="minorEastAsia" w:hAnsiTheme="minorEastAsia" w:hint="eastAsia"/>
                <w:b/>
                <w:color w:val="000000" w:themeColor="text1"/>
                <w:sz w:val="24"/>
                <w:szCs w:val="24"/>
              </w:rPr>
              <w:t>) 被害想定に応じて必要な装備・資機材を整備し、</w:t>
            </w:r>
            <w:r w:rsidR="00CB1404">
              <w:rPr>
                <w:rFonts w:asciiTheme="minorEastAsia" w:hAnsiTheme="minorEastAsia" w:hint="eastAsia"/>
                <w:b/>
                <w:color w:val="000000" w:themeColor="text1"/>
                <w:sz w:val="24"/>
                <w:szCs w:val="24"/>
              </w:rPr>
              <w:t>救急・</w:t>
            </w:r>
            <w:r w:rsidRPr="00890A09">
              <w:rPr>
                <w:rFonts w:asciiTheme="minorEastAsia" w:hAnsiTheme="minorEastAsia" w:hint="eastAsia"/>
                <w:b/>
                <w:color w:val="000000" w:themeColor="text1"/>
                <w:sz w:val="24"/>
                <w:szCs w:val="24"/>
              </w:rPr>
              <w:t>救助機関の災害対応</w:t>
            </w:r>
          </w:p>
          <w:p w14:paraId="458BC1F3" w14:textId="77777777" w:rsidR="006625AF" w:rsidRDefault="00121AED" w:rsidP="006625AF">
            <w:pPr>
              <w:ind w:left="19" w:firstLineChars="250" w:firstLine="602"/>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力の強化を着実に推進する。</w:t>
            </w:r>
          </w:p>
          <w:p w14:paraId="1D9C4E03" w14:textId="77777777" w:rsidR="006625AF" w:rsidRDefault="001E73DA" w:rsidP="006625AF">
            <w:pPr>
              <w:ind w:firstLineChars="100" w:firstLine="24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2</w:t>
            </w:r>
            <w:r w:rsidR="00F11C19" w:rsidRPr="00890A09">
              <w:rPr>
                <w:rFonts w:asciiTheme="minorEastAsia" w:hAnsiTheme="minorEastAsia" w:hint="eastAsia"/>
                <w:b/>
                <w:color w:val="000000" w:themeColor="text1"/>
                <w:sz w:val="24"/>
                <w:szCs w:val="24"/>
              </w:rPr>
              <w:t xml:space="preserve"> 警察や自衛隊との連携強化・要支援者の救助体制の整備</w:t>
            </w:r>
          </w:p>
          <w:p w14:paraId="10698E8D" w14:textId="77777777" w:rsidR="006625AF" w:rsidRDefault="00121AED" w:rsidP="006625AF">
            <w:pPr>
              <w:ind w:left="19" w:firstLineChars="150" w:firstLine="36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(1)</w:t>
            </w:r>
            <w:r w:rsidR="004A77B8">
              <w:rPr>
                <w:rFonts w:asciiTheme="minorEastAsia" w:hAnsiTheme="minorEastAsia"/>
                <w:b/>
                <w:color w:val="000000" w:themeColor="text1"/>
                <w:sz w:val="24"/>
                <w:szCs w:val="24"/>
              </w:rPr>
              <w:t xml:space="preserve"> </w:t>
            </w:r>
            <w:r w:rsidRPr="00890A09">
              <w:rPr>
                <w:rFonts w:asciiTheme="minorEastAsia" w:hAnsiTheme="minorEastAsia" w:hint="eastAsia"/>
                <w:b/>
                <w:color w:val="000000" w:themeColor="text1"/>
                <w:sz w:val="24"/>
                <w:szCs w:val="24"/>
              </w:rPr>
              <w:t>災害対策本部・消防・警察・自衛隊等の</w:t>
            </w:r>
            <w:r w:rsidR="00014E1A">
              <w:rPr>
                <w:rFonts w:asciiTheme="minorEastAsia" w:hAnsiTheme="minorEastAsia" w:hint="eastAsia"/>
                <w:b/>
                <w:color w:val="000000" w:themeColor="text1"/>
                <w:sz w:val="24"/>
                <w:szCs w:val="24"/>
              </w:rPr>
              <w:t>救急・</w:t>
            </w:r>
            <w:r w:rsidRPr="00890A09">
              <w:rPr>
                <w:rFonts w:asciiTheme="minorEastAsia" w:hAnsiTheme="minorEastAsia" w:hint="eastAsia"/>
                <w:b/>
                <w:color w:val="000000" w:themeColor="text1"/>
                <w:sz w:val="24"/>
                <w:szCs w:val="24"/>
              </w:rPr>
              <w:t>救助活動機関の連携を強化し、</w:t>
            </w:r>
          </w:p>
          <w:p w14:paraId="3C8E794F" w14:textId="77777777" w:rsidR="006625AF" w:rsidRDefault="00121AED" w:rsidP="006625AF">
            <w:pPr>
              <w:ind w:left="19" w:firstLineChars="250" w:firstLine="602"/>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要救助者や資機材の情報共有や連絡体制の強化を図るとともに、各関係機関と</w:t>
            </w:r>
          </w:p>
          <w:p w14:paraId="40D0AD7B" w14:textId="77777777" w:rsidR="006625AF" w:rsidRDefault="00121AED" w:rsidP="006625AF">
            <w:pPr>
              <w:ind w:left="19" w:firstLineChars="250" w:firstLine="602"/>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の連携訓練によりその実効性を高める。</w:t>
            </w:r>
          </w:p>
          <w:p w14:paraId="209C2319" w14:textId="77777777" w:rsidR="006625AF" w:rsidRDefault="00F11C19" w:rsidP="006625AF">
            <w:pPr>
              <w:ind w:left="19" w:firstLineChars="150" w:firstLine="36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(2) 災害発生時に対策本部や救急・救助機関の機能を維持するために、通信手段・</w:t>
            </w:r>
          </w:p>
          <w:p w14:paraId="20FB40A3" w14:textId="77777777" w:rsidR="006625AF" w:rsidRDefault="00F11C19" w:rsidP="006625AF">
            <w:pPr>
              <w:ind w:left="19" w:firstLineChars="250" w:firstLine="602"/>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非常用電源の確保や水・食料・燃料の備蓄等、必要な対策を講じる。</w:t>
            </w:r>
          </w:p>
          <w:p w14:paraId="61EB7CC9" w14:textId="77777777" w:rsidR="006625AF" w:rsidRDefault="00121AED" w:rsidP="006625AF">
            <w:pPr>
              <w:ind w:left="19" w:firstLineChars="150" w:firstLine="36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w:t>
            </w:r>
            <w:r w:rsidR="001E73DA" w:rsidRPr="00890A09">
              <w:rPr>
                <w:rFonts w:asciiTheme="minorEastAsia" w:hAnsiTheme="minorEastAsia" w:hint="eastAsia"/>
                <w:b/>
                <w:color w:val="000000" w:themeColor="text1"/>
                <w:sz w:val="24"/>
                <w:szCs w:val="24"/>
              </w:rPr>
              <w:t>3</w:t>
            </w:r>
            <w:r w:rsidRPr="00890A09">
              <w:rPr>
                <w:rFonts w:asciiTheme="minorEastAsia" w:hAnsiTheme="minorEastAsia" w:hint="eastAsia"/>
                <w:b/>
                <w:color w:val="000000" w:themeColor="text1"/>
                <w:sz w:val="24"/>
                <w:szCs w:val="24"/>
              </w:rPr>
              <w:t>) 大規模災害時の消防広域応援体制について、他府県緊急消防援助隊と連携す</w:t>
            </w:r>
          </w:p>
          <w:p w14:paraId="221F277A" w14:textId="77777777" w:rsidR="006625AF" w:rsidRDefault="00121AED" w:rsidP="006625AF">
            <w:pPr>
              <w:ind w:left="19" w:firstLineChars="250" w:firstLine="602"/>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る中部ブロック合同訓練に出場し、災害救助技術の向上及び消防広域応援体制</w:t>
            </w:r>
          </w:p>
          <w:p w14:paraId="203A41D9" w14:textId="77777777" w:rsidR="006625AF" w:rsidRDefault="00121AED" w:rsidP="006625AF">
            <w:pPr>
              <w:ind w:left="19" w:firstLineChars="250" w:firstLine="602"/>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の強化を図る。</w:t>
            </w:r>
          </w:p>
          <w:p w14:paraId="75FCE317" w14:textId="77777777" w:rsidR="006625AF" w:rsidRDefault="00F11C19" w:rsidP="006625AF">
            <w:pPr>
              <w:ind w:left="19" w:firstLineChars="150" w:firstLine="36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w:t>
            </w:r>
            <w:r w:rsidR="001E73DA" w:rsidRPr="00890A09">
              <w:rPr>
                <w:rFonts w:asciiTheme="minorEastAsia" w:hAnsiTheme="minorEastAsia" w:hint="eastAsia"/>
                <w:b/>
                <w:color w:val="000000" w:themeColor="text1"/>
                <w:sz w:val="24"/>
                <w:szCs w:val="24"/>
              </w:rPr>
              <w:t>4</w:t>
            </w:r>
            <w:r w:rsidRPr="00890A09">
              <w:rPr>
                <w:rFonts w:asciiTheme="minorEastAsia" w:hAnsiTheme="minorEastAsia" w:hint="eastAsia"/>
                <w:b/>
                <w:color w:val="000000" w:themeColor="text1"/>
                <w:sz w:val="24"/>
                <w:szCs w:val="24"/>
              </w:rPr>
              <w:t>) 消防団の定数確保や車両・資機材の充実等により消防団の活動能力向上を図</w:t>
            </w:r>
          </w:p>
          <w:p w14:paraId="01A0F194" w14:textId="77777777" w:rsidR="006625AF" w:rsidRDefault="00F11C19" w:rsidP="006625AF">
            <w:pPr>
              <w:ind w:left="19" w:firstLineChars="250" w:firstLine="602"/>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るとともに、自主防災組織と連携した防災訓練等の取り組みを推進する。</w:t>
            </w:r>
          </w:p>
          <w:p w14:paraId="166076F0" w14:textId="77777777" w:rsidR="006625AF" w:rsidRDefault="00F11C19" w:rsidP="006625AF">
            <w:pPr>
              <w:ind w:left="19" w:firstLineChars="150" w:firstLine="36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w:t>
            </w:r>
            <w:r w:rsidR="001E73DA" w:rsidRPr="00890A09">
              <w:rPr>
                <w:rFonts w:asciiTheme="minorEastAsia" w:hAnsiTheme="minorEastAsia"/>
                <w:b/>
                <w:color w:val="000000" w:themeColor="text1"/>
                <w:sz w:val="24"/>
                <w:szCs w:val="24"/>
              </w:rPr>
              <w:t>5</w:t>
            </w:r>
            <w:r w:rsidRPr="00890A09">
              <w:rPr>
                <w:rFonts w:asciiTheme="minorEastAsia" w:hAnsiTheme="minorEastAsia" w:hint="eastAsia"/>
                <w:b/>
                <w:color w:val="000000" w:themeColor="text1"/>
                <w:sz w:val="24"/>
                <w:szCs w:val="24"/>
              </w:rPr>
              <w:t>) バイスタンダー(救急現場に居合わせた市民)の育成や地域防災力の強化を推</w:t>
            </w:r>
          </w:p>
          <w:p w14:paraId="0DBF8333" w14:textId="77777777" w:rsidR="006625AF" w:rsidRDefault="00F11C19" w:rsidP="006625AF">
            <w:pPr>
              <w:ind w:left="19" w:firstLineChars="250" w:firstLine="602"/>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進する。</w:t>
            </w:r>
          </w:p>
          <w:p w14:paraId="0718E860" w14:textId="77777777" w:rsidR="006625AF" w:rsidRDefault="00F11C19" w:rsidP="006625AF">
            <w:pPr>
              <w:ind w:left="19" w:firstLineChars="150" w:firstLine="36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w:t>
            </w:r>
            <w:r w:rsidR="001E73DA" w:rsidRPr="00890A09">
              <w:rPr>
                <w:rFonts w:asciiTheme="minorEastAsia" w:hAnsiTheme="minorEastAsia"/>
                <w:b/>
                <w:color w:val="000000" w:themeColor="text1"/>
                <w:sz w:val="24"/>
                <w:szCs w:val="24"/>
              </w:rPr>
              <w:t>6</w:t>
            </w:r>
            <w:r w:rsidRPr="00890A09">
              <w:rPr>
                <w:rFonts w:asciiTheme="minorEastAsia" w:hAnsiTheme="minorEastAsia" w:hint="eastAsia"/>
                <w:b/>
                <w:color w:val="000000" w:themeColor="text1"/>
                <w:sz w:val="24"/>
                <w:szCs w:val="24"/>
              </w:rPr>
              <w:t>)</w:t>
            </w:r>
            <w:r w:rsidR="00A7332B">
              <w:rPr>
                <w:rFonts w:asciiTheme="minorEastAsia" w:hAnsiTheme="minorEastAsia"/>
                <w:b/>
                <w:color w:val="000000" w:themeColor="text1"/>
                <w:sz w:val="24"/>
                <w:szCs w:val="24"/>
              </w:rPr>
              <w:t xml:space="preserve"> </w:t>
            </w:r>
            <w:r w:rsidRPr="00890A09">
              <w:rPr>
                <w:rFonts w:asciiTheme="minorEastAsia" w:hAnsiTheme="minorEastAsia" w:hint="eastAsia"/>
                <w:b/>
                <w:color w:val="000000" w:themeColor="text1"/>
                <w:sz w:val="24"/>
                <w:szCs w:val="24"/>
              </w:rPr>
              <w:t>電柱倒壊による道路閉塞を回避するため、幹線道路の無電柱化</w:t>
            </w:r>
            <w:r w:rsidR="00CA4042">
              <w:rPr>
                <w:rFonts w:asciiTheme="minorEastAsia" w:hAnsiTheme="minorEastAsia" w:hint="eastAsia"/>
                <w:b/>
                <w:color w:val="000000" w:themeColor="text1"/>
                <w:sz w:val="24"/>
                <w:szCs w:val="24"/>
              </w:rPr>
              <w:t>に努める</w:t>
            </w:r>
            <w:r w:rsidRPr="00890A09">
              <w:rPr>
                <w:rFonts w:asciiTheme="minorEastAsia" w:hAnsiTheme="minorEastAsia" w:hint="eastAsia"/>
                <w:b/>
                <w:color w:val="000000" w:themeColor="text1"/>
                <w:sz w:val="24"/>
                <w:szCs w:val="24"/>
              </w:rPr>
              <w:t>。</w:t>
            </w:r>
          </w:p>
          <w:p w14:paraId="6197667B" w14:textId="77777777" w:rsidR="006625AF" w:rsidRDefault="00F11C19" w:rsidP="006625AF">
            <w:pPr>
              <w:ind w:left="19" w:firstLineChars="250" w:firstLine="602"/>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(1-1再掲)</w:t>
            </w:r>
          </w:p>
          <w:p w14:paraId="08435657" w14:textId="77777777" w:rsidR="006625AF" w:rsidRDefault="00F11C19" w:rsidP="006625AF">
            <w:pPr>
              <w:ind w:left="19" w:firstLineChars="150" w:firstLine="36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w:t>
            </w:r>
            <w:r w:rsidR="00FF509D">
              <w:rPr>
                <w:rFonts w:asciiTheme="minorEastAsia" w:hAnsiTheme="minorEastAsia"/>
                <w:b/>
                <w:color w:val="000000" w:themeColor="text1"/>
                <w:sz w:val="24"/>
                <w:szCs w:val="24"/>
              </w:rPr>
              <w:t>7</w:t>
            </w:r>
            <w:r w:rsidRPr="00890A09">
              <w:rPr>
                <w:rFonts w:asciiTheme="minorEastAsia" w:hAnsiTheme="minorEastAsia" w:hint="eastAsia"/>
                <w:b/>
                <w:color w:val="000000" w:themeColor="text1"/>
                <w:sz w:val="24"/>
                <w:szCs w:val="24"/>
              </w:rPr>
              <w:t>) 緊急輸送道路等の重要路線を優先して耐震性を強化する。(1-1再掲)</w:t>
            </w:r>
          </w:p>
          <w:p w14:paraId="1A53F4B7" w14:textId="77777777" w:rsidR="006625AF" w:rsidRDefault="003F51EA" w:rsidP="006625AF">
            <w:pPr>
              <w:ind w:left="19" w:firstLineChars="100" w:firstLine="24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3</w:t>
            </w:r>
            <w:r w:rsidR="00F11C19" w:rsidRPr="00890A09">
              <w:rPr>
                <w:rFonts w:asciiTheme="minorEastAsia" w:hAnsiTheme="minorEastAsia" w:hint="eastAsia"/>
                <w:b/>
                <w:color w:val="000000" w:themeColor="text1"/>
                <w:sz w:val="24"/>
                <w:szCs w:val="24"/>
              </w:rPr>
              <w:t xml:space="preserve"> 消防団や自主防災組織の連携強化を図り</w:t>
            </w:r>
            <w:r w:rsidR="00CF787A" w:rsidRPr="00890A09">
              <w:rPr>
                <w:rFonts w:asciiTheme="minorEastAsia" w:hAnsiTheme="minorEastAsia" w:hint="eastAsia"/>
                <w:b/>
                <w:color w:val="000000" w:themeColor="text1"/>
                <w:sz w:val="24"/>
                <w:szCs w:val="24"/>
              </w:rPr>
              <w:t>、</w:t>
            </w:r>
            <w:r w:rsidR="00F11C19" w:rsidRPr="00890A09">
              <w:rPr>
                <w:rFonts w:asciiTheme="minorEastAsia" w:hAnsiTheme="minorEastAsia" w:hint="eastAsia"/>
                <w:b/>
                <w:color w:val="000000" w:themeColor="text1"/>
                <w:sz w:val="24"/>
                <w:szCs w:val="24"/>
              </w:rPr>
              <w:t>地域防災力の向上</w:t>
            </w:r>
            <w:r w:rsidR="00082504">
              <w:rPr>
                <w:rFonts w:asciiTheme="minorEastAsia" w:hAnsiTheme="minorEastAsia" w:hint="eastAsia"/>
                <w:b/>
                <w:color w:val="000000" w:themeColor="text1"/>
                <w:sz w:val="24"/>
                <w:szCs w:val="24"/>
              </w:rPr>
              <w:t>を図る</w:t>
            </w:r>
          </w:p>
          <w:p w14:paraId="21DFD14C" w14:textId="77777777" w:rsidR="006625AF" w:rsidRDefault="00F11C19" w:rsidP="006625AF">
            <w:pPr>
              <w:ind w:left="19" w:firstLineChars="100" w:firstLine="24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 xml:space="preserve"> (1) 地域の災害対応力の向上を図るために、防災士の育成を図</w:t>
            </w:r>
            <w:r w:rsidRPr="00B13150">
              <w:rPr>
                <w:rFonts w:asciiTheme="minorEastAsia" w:hAnsiTheme="minorEastAsia" w:hint="eastAsia"/>
                <w:b/>
                <w:color w:val="000000" w:themeColor="text1"/>
                <w:sz w:val="24"/>
                <w:szCs w:val="24"/>
              </w:rPr>
              <w:t>るとともに、自主</w:t>
            </w:r>
          </w:p>
          <w:p w14:paraId="226D08A8" w14:textId="77777777" w:rsidR="006625AF" w:rsidRDefault="00F11C19" w:rsidP="0004440B">
            <w:pPr>
              <w:ind w:left="19" w:firstLineChars="250" w:firstLine="602"/>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防災組織の訓練の実施率を高める。</w:t>
            </w:r>
            <w:r w:rsidR="00CF787A" w:rsidRPr="00B13150">
              <w:rPr>
                <w:rFonts w:asciiTheme="minorEastAsia" w:hAnsiTheme="minorEastAsia" w:hint="eastAsia"/>
                <w:b/>
                <w:color w:val="000000" w:themeColor="text1"/>
                <w:sz w:val="24"/>
                <w:szCs w:val="24"/>
              </w:rPr>
              <w:t>(1-1再掲)</w:t>
            </w:r>
          </w:p>
          <w:p w14:paraId="4BF1E9C6" w14:textId="77777777" w:rsidR="006625AF" w:rsidRDefault="006625AF" w:rsidP="006625AF">
            <w:pPr>
              <w:ind w:left="19" w:firstLineChars="100" w:firstLine="241"/>
              <w:rPr>
                <w:rFonts w:asciiTheme="minorEastAsia" w:hAnsiTheme="minorEastAsia"/>
                <w:b/>
                <w:color w:val="000000" w:themeColor="text1"/>
                <w:sz w:val="24"/>
                <w:szCs w:val="24"/>
              </w:rPr>
            </w:pPr>
          </w:p>
          <w:p w14:paraId="2202FC06" w14:textId="77777777" w:rsidR="009001CD" w:rsidRDefault="009001CD" w:rsidP="006625AF">
            <w:pPr>
              <w:ind w:left="19" w:firstLineChars="100" w:firstLine="241"/>
              <w:rPr>
                <w:rFonts w:asciiTheme="minorEastAsia" w:hAnsiTheme="minorEastAsia"/>
                <w:b/>
                <w:color w:val="000000" w:themeColor="text1"/>
                <w:sz w:val="24"/>
                <w:szCs w:val="24"/>
              </w:rPr>
            </w:pPr>
          </w:p>
          <w:p w14:paraId="1AA23B7B" w14:textId="48C3FE63" w:rsidR="006625AF" w:rsidRDefault="00F11C19" w:rsidP="006625AF">
            <w:pPr>
              <w:ind w:left="19" w:firstLineChars="100" w:firstLine="241"/>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(2) 災害が発生し、又は災害が発生するおそれがある場合に、自ら避難することが</w:t>
            </w:r>
          </w:p>
          <w:p w14:paraId="5CD09C66" w14:textId="77777777" w:rsidR="006625AF" w:rsidRDefault="00F11C19" w:rsidP="006625AF">
            <w:pPr>
              <w:ind w:left="19" w:firstLineChars="200" w:firstLine="482"/>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困難な避難行動要支援者については、名簿の作成や個別計画の策定、避難訓練の</w:t>
            </w:r>
          </w:p>
          <w:p w14:paraId="4A0CD02B" w14:textId="77777777" w:rsidR="006625AF" w:rsidRDefault="00F11C19" w:rsidP="00BF2D44">
            <w:pPr>
              <w:ind w:left="19" w:firstLineChars="250" w:firstLine="602"/>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支援等を推進し、地域と連携した避難支援体制を構築する。</w:t>
            </w:r>
            <w:r w:rsidR="00BF2D44" w:rsidRPr="00B13150">
              <w:rPr>
                <w:rFonts w:asciiTheme="minorEastAsia" w:hAnsiTheme="minorEastAsia" w:hint="eastAsia"/>
                <w:b/>
                <w:color w:val="000000" w:themeColor="text1"/>
                <w:sz w:val="24"/>
                <w:szCs w:val="24"/>
              </w:rPr>
              <w:t>(1-1再掲)</w:t>
            </w:r>
          </w:p>
          <w:p w14:paraId="689AD6AA" w14:textId="77777777" w:rsidR="006625AF" w:rsidRDefault="00F11C19" w:rsidP="006625AF">
            <w:pPr>
              <w:ind w:left="19" w:firstLineChars="100" w:firstLine="241"/>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(3) 防火思想の普及、火気器具の取扱い、消火器具の使用方法等について、啓発</w:t>
            </w:r>
          </w:p>
          <w:p w14:paraId="172A17D2" w14:textId="77777777" w:rsidR="006625AF" w:rsidRPr="00BF2D44" w:rsidRDefault="00F11C19" w:rsidP="00BF2D44">
            <w:pPr>
              <w:ind w:left="19" w:firstLineChars="250" w:firstLine="602"/>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をし、地震発生時の出火防止の徹底を推進する。</w:t>
            </w:r>
            <w:r w:rsidR="00BF2D44" w:rsidRPr="00B13150">
              <w:rPr>
                <w:rFonts w:asciiTheme="minorEastAsia" w:hAnsiTheme="minorEastAsia" w:hint="eastAsia"/>
                <w:b/>
                <w:color w:val="000000" w:themeColor="text1"/>
                <w:sz w:val="24"/>
                <w:szCs w:val="24"/>
              </w:rPr>
              <w:t>(1-1再掲)</w:t>
            </w:r>
          </w:p>
          <w:p w14:paraId="44E08185" w14:textId="77777777" w:rsidR="00BF2D44" w:rsidRDefault="00F11C19" w:rsidP="006625AF">
            <w:pPr>
              <w:ind w:left="19" w:firstLineChars="100" w:firstLine="241"/>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(4) 災害用ドローンの</w:t>
            </w:r>
            <w:r w:rsidR="00BF2D44">
              <w:rPr>
                <w:rFonts w:asciiTheme="minorEastAsia" w:hAnsiTheme="minorEastAsia" w:hint="eastAsia"/>
                <w:b/>
                <w:color w:val="000000" w:themeColor="text1"/>
                <w:sz w:val="24"/>
                <w:szCs w:val="24"/>
              </w:rPr>
              <w:t>活用</w:t>
            </w:r>
            <w:r w:rsidRPr="00B13150">
              <w:rPr>
                <w:rFonts w:asciiTheme="minorEastAsia" w:hAnsiTheme="minorEastAsia" w:hint="eastAsia"/>
                <w:b/>
                <w:color w:val="000000" w:themeColor="text1"/>
                <w:sz w:val="24"/>
                <w:szCs w:val="24"/>
              </w:rPr>
              <w:t>等</w:t>
            </w:r>
            <w:r w:rsidR="00BF2D44">
              <w:rPr>
                <w:rFonts w:asciiTheme="minorEastAsia" w:hAnsiTheme="minorEastAsia" w:hint="eastAsia"/>
                <w:b/>
                <w:color w:val="000000" w:themeColor="text1"/>
                <w:sz w:val="24"/>
                <w:szCs w:val="24"/>
              </w:rPr>
              <w:t>やWi-Fiの整備など</w:t>
            </w:r>
            <w:r w:rsidRPr="00B13150">
              <w:rPr>
                <w:rFonts w:asciiTheme="minorEastAsia" w:hAnsiTheme="minorEastAsia" w:hint="eastAsia"/>
                <w:b/>
                <w:color w:val="000000" w:themeColor="text1"/>
                <w:sz w:val="24"/>
                <w:szCs w:val="24"/>
              </w:rPr>
              <w:t>先進の防災技術を駆使して、複雑</w:t>
            </w:r>
          </w:p>
          <w:p w14:paraId="73D5A7ED" w14:textId="77777777" w:rsidR="006625AF" w:rsidRPr="00BF2D44" w:rsidRDefault="00F11C19" w:rsidP="00BF2D44">
            <w:pPr>
              <w:ind w:left="19" w:firstLineChars="200" w:firstLine="482"/>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多様化する災害に対応できる消防体制を構築する。</w:t>
            </w:r>
            <w:r w:rsidR="00BF2D44" w:rsidRPr="00B13150">
              <w:rPr>
                <w:rFonts w:asciiTheme="minorEastAsia" w:hAnsiTheme="minorEastAsia" w:hint="eastAsia"/>
                <w:b/>
                <w:color w:val="000000" w:themeColor="text1"/>
                <w:sz w:val="24"/>
                <w:szCs w:val="24"/>
              </w:rPr>
              <w:t>(1-1再掲)</w:t>
            </w:r>
          </w:p>
          <w:p w14:paraId="66981C6A" w14:textId="77777777" w:rsidR="006625AF" w:rsidRDefault="00F11C19" w:rsidP="006625AF">
            <w:pPr>
              <w:ind w:left="19" w:firstLineChars="100" w:firstLine="241"/>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(5) 消防団員</w:t>
            </w:r>
            <w:r w:rsidR="00CF787A" w:rsidRPr="00B13150">
              <w:rPr>
                <w:rFonts w:asciiTheme="minorEastAsia" w:hAnsiTheme="minorEastAsia" w:hint="eastAsia"/>
                <w:b/>
                <w:color w:val="000000" w:themeColor="text1"/>
                <w:sz w:val="24"/>
                <w:szCs w:val="24"/>
              </w:rPr>
              <w:t>の定数</w:t>
            </w:r>
            <w:r w:rsidRPr="00B13150">
              <w:rPr>
                <w:rFonts w:asciiTheme="minorEastAsia" w:hAnsiTheme="minorEastAsia" w:hint="eastAsia"/>
                <w:b/>
                <w:color w:val="000000" w:themeColor="text1"/>
                <w:sz w:val="24"/>
                <w:szCs w:val="24"/>
              </w:rPr>
              <w:t>を確保し、災害対応能力の向上と地域への防災指導力を強化</w:t>
            </w:r>
          </w:p>
          <w:p w14:paraId="74870F4F" w14:textId="77777777" w:rsidR="006625AF" w:rsidRDefault="00F11C19" w:rsidP="006625AF">
            <w:pPr>
              <w:ind w:left="19" w:firstLineChars="200" w:firstLine="482"/>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する。</w:t>
            </w:r>
          </w:p>
          <w:p w14:paraId="7C632CC0" w14:textId="77777777" w:rsidR="006625AF" w:rsidRDefault="00F11C19" w:rsidP="006625AF">
            <w:pPr>
              <w:ind w:left="19" w:firstLineChars="100" w:firstLine="241"/>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(6) 各消防分団に配備している消防ポンプ車を順次更新することにより、地域防</w:t>
            </w:r>
          </w:p>
          <w:p w14:paraId="03B8C70D" w14:textId="77777777" w:rsidR="00F11C19" w:rsidRPr="00B13150" w:rsidRDefault="00F11C19" w:rsidP="006625AF">
            <w:pPr>
              <w:ind w:left="19" w:firstLineChars="200" w:firstLine="482"/>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災力の充実強化を図る。</w:t>
            </w:r>
            <w:r w:rsidR="00CF787A" w:rsidRPr="00B13150">
              <w:rPr>
                <w:rFonts w:asciiTheme="minorEastAsia" w:hAnsiTheme="minorEastAsia" w:hint="eastAsia"/>
                <w:b/>
                <w:color w:val="000000" w:themeColor="text1"/>
                <w:sz w:val="24"/>
                <w:szCs w:val="24"/>
              </w:rPr>
              <w:t>(1-1再掲)</w:t>
            </w:r>
          </w:p>
          <w:p w14:paraId="62B8F697" w14:textId="678B46C6" w:rsidR="00F11C19" w:rsidRDefault="00F11C19" w:rsidP="00F11C19">
            <w:pPr>
              <w:rPr>
                <w:rFonts w:asciiTheme="minorEastAsia" w:hAnsiTheme="minorEastAsia"/>
                <w:b/>
                <w:color w:val="000000" w:themeColor="text1"/>
                <w:sz w:val="24"/>
                <w:szCs w:val="24"/>
              </w:rPr>
            </w:pPr>
          </w:p>
          <w:p w14:paraId="6526F68A" w14:textId="77777777" w:rsidR="009001CD" w:rsidRPr="00B13150" w:rsidRDefault="009001CD" w:rsidP="00F11C19">
            <w:pPr>
              <w:rPr>
                <w:rFonts w:asciiTheme="minorEastAsia" w:hAnsiTheme="minorEastAsia"/>
                <w:b/>
                <w:color w:val="000000" w:themeColor="text1"/>
                <w:sz w:val="24"/>
                <w:szCs w:val="24"/>
              </w:rPr>
            </w:pPr>
          </w:p>
          <w:p w14:paraId="6CD8F9E3" w14:textId="77777777" w:rsidR="005B207E" w:rsidRPr="00B13150" w:rsidRDefault="005B207E" w:rsidP="005B207E">
            <w:pP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【目標指標】</w:t>
            </w:r>
          </w:p>
          <w:tbl>
            <w:tblPr>
              <w:tblStyle w:val="a3"/>
              <w:tblpPr w:leftFromText="142" w:rightFromText="142" w:vertAnchor="text" w:horzAnchor="margin" w:tblpXSpec="center" w:tblpY="336"/>
              <w:tblOverlap w:val="never"/>
              <w:tblW w:w="0" w:type="auto"/>
              <w:tblLook w:val="04A0" w:firstRow="1" w:lastRow="0" w:firstColumn="1" w:lastColumn="0" w:noHBand="0" w:noVBand="1"/>
            </w:tblPr>
            <w:tblGrid>
              <w:gridCol w:w="775"/>
              <w:gridCol w:w="2724"/>
              <w:gridCol w:w="2450"/>
              <w:gridCol w:w="2268"/>
            </w:tblGrid>
            <w:tr w:rsidR="00FF509D" w:rsidRPr="00B13150" w14:paraId="287D618D" w14:textId="77777777" w:rsidTr="00FF509D">
              <w:trPr>
                <w:trHeight w:val="432"/>
              </w:trPr>
              <w:tc>
                <w:tcPr>
                  <w:tcW w:w="775" w:type="dxa"/>
                </w:tcPr>
                <w:p w14:paraId="5AF75D0B" w14:textId="77777777" w:rsidR="00FF509D" w:rsidRPr="00B13150" w:rsidRDefault="00FF509D" w:rsidP="005B207E">
                  <w:pPr>
                    <w:rPr>
                      <w:rFonts w:asciiTheme="minorEastAsia" w:hAnsiTheme="minorEastAsia"/>
                      <w:b/>
                      <w:color w:val="000000" w:themeColor="text1"/>
                      <w:sz w:val="24"/>
                      <w:szCs w:val="24"/>
                    </w:rPr>
                  </w:pPr>
                </w:p>
              </w:tc>
              <w:tc>
                <w:tcPr>
                  <w:tcW w:w="2724" w:type="dxa"/>
                  <w:vAlign w:val="center"/>
                </w:tcPr>
                <w:p w14:paraId="5EB95845" w14:textId="77777777" w:rsidR="00FF509D" w:rsidRPr="00B13150" w:rsidRDefault="00FF509D" w:rsidP="005B207E">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目標指標</w:t>
                  </w:r>
                </w:p>
              </w:tc>
              <w:tc>
                <w:tcPr>
                  <w:tcW w:w="2450" w:type="dxa"/>
                  <w:vAlign w:val="center"/>
                </w:tcPr>
                <w:p w14:paraId="077C30C7" w14:textId="77777777" w:rsidR="00FF509D" w:rsidRPr="00B13150" w:rsidRDefault="00FF509D" w:rsidP="005B207E">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現況</w:t>
                  </w:r>
                </w:p>
              </w:tc>
              <w:tc>
                <w:tcPr>
                  <w:tcW w:w="2268" w:type="dxa"/>
                  <w:vAlign w:val="center"/>
                </w:tcPr>
                <w:p w14:paraId="4267F060" w14:textId="77777777" w:rsidR="00FF509D" w:rsidRPr="00B13150" w:rsidRDefault="00FF509D" w:rsidP="005B207E">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目標</w:t>
                  </w:r>
                </w:p>
              </w:tc>
            </w:tr>
            <w:tr w:rsidR="00FF509D" w:rsidRPr="00B13150" w14:paraId="2D2D0D5D" w14:textId="77777777" w:rsidTr="00FF509D">
              <w:trPr>
                <w:trHeight w:val="851"/>
              </w:trPr>
              <w:tc>
                <w:tcPr>
                  <w:tcW w:w="775" w:type="dxa"/>
                  <w:vAlign w:val="center"/>
                </w:tcPr>
                <w:p w14:paraId="6D142D6B" w14:textId="77777777" w:rsidR="00FF509D" w:rsidRPr="00B13150" w:rsidRDefault="00FF509D" w:rsidP="003F51EA">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3</w:t>
                  </w:r>
                  <w:r w:rsidRPr="00B13150">
                    <w:rPr>
                      <w:rFonts w:asciiTheme="minorEastAsia" w:hAnsiTheme="minorEastAsia" w:hint="eastAsia"/>
                      <w:b/>
                      <w:color w:val="000000" w:themeColor="text1"/>
                      <w:sz w:val="24"/>
                      <w:szCs w:val="24"/>
                    </w:rPr>
                    <w:t>(1)</w:t>
                  </w:r>
                </w:p>
              </w:tc>
              <w:tc>
                <w:tcPr>
                  <w:tcW w:w="2724" w:type="dxa"/>
                  <w:vAlign w:val="center"/>
                </w:tcPr>
                <w:p w14:paraId="3A1F61D9" w14:textId="77777777" w:rsidR="00FF509D" w:rsidRPr="00B13150" w:rsidRDefault="00FF509D" w:rsidP="003F51EA">
                  <w:pPr>
                    <w:jc w:val="left"/>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自主防災組織の結成数</w:t>
                  </w:r>
                  <w:r>
                    <w:rPr>
                      <w:rFonts w:asciiTheme="minorEastAsia" w:hAnsiTheme="minorEastAsia" w:hint="eastAsia"/>
                      <w:b/>
                      <w:color w:val="000000" w:themeColor="text1"/>
                      <w:sz w:val="24"/>
                      <w:szCs w:val="24"/>
                    </w:rPr>
                    <w:t>（再掲）</w:t>
                  </w:r>
                </w:p>
              </w:tc>
              <w:tc>
                <w:tcPr>
                  <w:tcW w:w="2450" w:type="dxa"/>
                  <w:vAlign w:val="center"/>
                </w:tcPr>
                <w:p w14:paraId="60F9A4F6" w14:textId="77777777" w:rsidR="00FF509D" w:rsidRPr="00B13150" w:rsidRDefault="00FF509D" w:rsidP="00FF509D">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34組織</w:t>
                  </w:r>
                </w:p>
              </w:tc>
              <w:tc>
                <w:tcPr>
                  <w:tcW w:w="2268" w:type="dxa"/>
                  <w:vAlign w:val="center"/>
                </w:tcPr>
                <w:p w14:paraId="643A571E" w14:textId="77777777" w:rsidR="00FF509D" w:rsidRPr="00B13150" w:rsidRDefault="002143D8" w:rsidP="002143D8">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50</w:t>
                  </w:r>
                  <w:r w:rsidR="00FF509D" w:rsidRPr="00B13150">
                    <w:rPr>
                      <w:rFonts w:asciiTheme="minorEastAsia" w:hAnsiTheme="minorEastAsia" w:hint="eastAsia"/>
                      <w:b/>
                      <w:color w:val="000000" w:themeColor="text1"/>
                      <w:sz w:val="24"/>
                      <w:szCs w:val="24"/>
                    </w:rPr>
                    <w:t>組織</w:t>
                  </w:r>
                </w:p>
              </w:tc>
            </w:tr>
            <w:tr w:rsidR="00FF509D" w:rsidRPr="00B13150" w14:paraId="468EF801" w14:textId="77777777" w:rsidTr="00FF509D">
              <w:trPr>
                <w:trHeight w:val="531"/>
              </w:trPr>
              <w:tc>
                <w:tcPr>
                  <w:tcW w:w="775" w:type="dxa"/>
                  <w:vAlign w:val="center"/>
                </w:tcPr>
                <w:p w14:paraId="34667F1B" w14:textId="77777777" w:rsidR="00FF509D" w:rsidRPr="00B13150" w:rsidRDefault="00FF509D" w:rsidP="003F51EA">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3</w:t>
                  </w:r>
                  <w:r w:rsidRPr="00B13150">
                    <w:rPr>
                      <w:rFonts w:asciiTheme="minorEastAsia" w:hAnsiTheme="minorEastAsia" w:hint="eastAsia"/>
                      <w:b/>
                      <w:color w:val="000000" w:themeColor="text1"/>
                      <w:sz w:val="24"/>
                      <w:szCs w:val="24"/>
                    </w:rPr>
                    <w:t>(1)</w:t>
                  </w:r>
                </w:p>
              </w:tc>
              <w:tc>
                <w:tcPr>
                  <w:tcW w:w="2724" w:type="dxa"/>
                  <w:vAlign w:val="center"/>
                </w:tcPr>
                <w:p w14:paraId="5B26EBE0" w14:textId="77777777" w:rsidR="00FF509D" w:rsidRPr="00B13150" w:rsidRDefault="00FF509D" w:rsidP="003F51EA">
                  <w:pPr>
                    <w:jc w:val="left"/>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防災士資格者数</w:t>
                  </w:r>
                </w:p>
                <w:p w14:paraId="7F33CBA2" w14:textId="77777777" w:rsidR="00FF509D" w:rsidRDefault="00FF509D" w:rsidP="003F51EA">
                  <w:pPr>
                    <w:jc w:val="left"/>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年間30</w:t>
                  </w:r>
                  <w:r>
                    <w:rPr>
                      <w:rFonts w:asciiTheme="minorEastAsia" w:hAnsiTheme="minorEastAsia" w:hint="eastAsia"/>
                      <w:b/>
                      <w:color w:val="000000" w:themeColor="text1"/>
                      <w:sz w:val="24"/>
                      <w:szCs w:val="24"/>
                    </w:rPr>
                    <w:t>人育成</w:t>
                  </w:r>
                </w:p>
                <w:p w14:paraId="01180F33" w14:textId="77777777" w:rsidR="00FF509D" w:rsidRPr="00B13150" w:rsidRDefault="00FF509D" w:rsidP="003F51EA">
                  <w:pPr>
                    <w:jc w:val="left"/>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（再掲）</w:t>
                  </w:r>
                </w:p>
              </w:tc>
              <w:tc>
                <w:tcPr>
                  <w:tcW w:w="2450" w:type="dxa"/>
                  <w:vAlign w:val="center"/>
                </w:tcPr>
                <w:p w14:paraId="130BC90F" w14:textId="77777777" w:rsidR="00FF509D" w:rsidRPr="00B13150" w:rsidRDefault="00FF509D" w:rsidP="002143D8">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1</w:t>
                  </w:r>
                  <w:r w:rsidR="002143D8">
                    <w:rPr>
                      <w:rFonts w:asciiTheme="minorEastAsia" w:hAnsiTheme="minorEastAsia" w:hint="eastAsia"/>
                      <w:b/>
                      <w:color w:val="000000" w:themeColor="text1"/>
                      <w:sz w:val="24"/>
                      <w:szCs w:val="24"/>
                    </w:rPr>
                    <w:t>79</w:t>
                  </w:r>
                  <w:r w:rsidRPr="00B13150">
                    <w:rPr>
                      <w:rFonts w:asciiTheme="minorEastAsia" w:hAnsiTheme="minorEastAsia" w:hint="eastAsia"/>
                      <w:b/>
                      <w:color w:val="000000" w:themeColor="text1"/>
                      <w:sz w:val="24"/>
                      <w:szCs w:val="24"/>
                    </w:rPr>
                    <w:t>人</w:t>
                  </w:r>
                </w:p>
              </w:tc>
              <w:tc>
                <w:tcPr>
                  <w:tcW w:w="2268" w:type="dxa"/>
                  <w:vAlign w:val="center"/>
                </w:tcPr>
                <w:p w14:paraId="462CFA66" w14:textId="77777777" w:rsidR="00FF509D" w:rsidRPr="00B13150" w:rsidRDefault="002143D8" w:rsidP="00273FCB">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3</w:t>
                  </w:r>
                  <w:r w:rsidR="00B10DD2">
                    <w:rPr>
                      <w:rFonts w:asciiTheme="minorEastAsia" w:hAnsiTheme="minorEastAsia" w:hint="eastAsia"/>
                      <w:b/>
                      <w:color w:val="000000" w:themeColor="text1"/>
                      <w:sz w:val="24"/>
                      <w:szCs w:val="24"/>
                    </w:rPr>
                    <w:t>0</w:t>
                  </w:r>
                  <w:r w:rsidR="00273FCB">
                    <w:rPr>
                      <w:rFonts w:asciiTheme="minorEastAsia" w:hAnsiTheme="minorEastAsia" w:hint="eastAsia"/>
                      <w:b/>
                      <w:color w:val="000000" w:themeColor="text1"/>
                      <w:sz w:val="24"/>
                      <w:szCs w:val="24"/>
                    </w:rPr>
                    <w:t>0</w:t>
                  </w:r>
                  <w:r w:rsidR="00FF509D" w:rsidRPr="00B13150">
                    <w:rPr>
                      <w:rFonts w:asciiTheme="minorEastAsia" w:hAnsiTheme="minorEastAsia" w:hint="eastAsia"/>
                      <w:b/>
                      <w:color w:val="000000" w:themeColor="text1"/>
                      <w:sz w:val="24"/>
                      <w:szCs w:val="24"/>
                    </w:rPr>
                    <w:t>人</w:t>
                  </w:r>
                </w:p>
              </w:tc>
            </w:tr>
          </w:tbl>
          <w:p w14:paraId="75CD1188" w14:textId="77777777" w:rsidR="00F11C19" w:rsidRPr="00B13150" w:rsidRDefault="00F11C19" w:rsidP="00F11C19">
            <w:pPr>
              <w:rPr>
                <w:rFonts w:asciiTheme="minorEastAsia" w:hAnsiTheme="minorEastAsia"/>
                <w:b/>
                <w:color w:val="000000" w:themeColor="text1"/>
                <w:sz w:val="24"/>
                <w:szCs w:val="24"/>
              </w:rPr>
            </w:pPr>
          </w:p>
          <w:p w14:paraId="57268012" w14:textId="77777777" w:rsidR="00F11C19" w:rsidRPr="00B13150" w:rsidRDefault="00F11C19" w:rsidP="00F11C19">
            <w:pPr>
              <w:ind w:leftChars="189" w:left="397" w:firstLineChars="50" w:firstLine="120"/>
              <w:rPr>
                <w:rFonts w:asciiTheme="minorEastAsia" w:hAnsiTheme="minorEastAsia"/>
                <w:b/>
                <w:color w:val="000000" w:themeColor="text1"/>
                <w:sz w:val="24"/>
                <w:szCs w:val="24"/>
              </w:rPr>
            </w:pPr>
          </w:p>
          <w:p w14:paraId="7B0C2181" w14:textId="77777777" w:rsidR="00412C82" w:rsidRDefault="00412C82" w:rsidP="00F11C19">
            <w:pPr>
              <w:ind w:left="3" w:firstLineChars="200" w:firstLine="482"/>
              <w:rPr>
                <w:rFonts w:asciiTheme="minorEastAsia" w:hAnsiTheme="minorEastAsia"/>
                <w:b/>
                <w:color w:val="000000" w:themeColor="text1"/>
                <w:sz w:val="24"/>
                <w:szCs w:val="24"/>
              </w:rPr>
            </w:pPr>
          </w:p>
          <w:p w14:paraId="1B6E5271" w14:textId="77777777" w:rsidR="001E73DA" w:rsidRDefault="001E73DA" w:rsidP="00F11C19">
            <w:pPr>
              <w:ind w:left="3" w:firstLineChars="200" w:firstLine="482"/>
              <w:rPr>
                <w:rFonts w:asciiTheme="minorEastAsia" w:hAnsiTheme="minorEastAsia"/>
                <w:b/>
                <w:color w:val="000000" w:themeColor="text1"/>
                <w:sz w:val="24"/>
                <w:szCs w:val="24"/>
              </w:rPr>
            </w:pPr>
          </w:p>
          <w:p w14:paraId="725D8733" w14:textId="77777777" w:rsidR="001E73DA" w:rsidRDefault="001E73DA" w:rsidP="00F11C19">
            <w:pPr>
              <w:ind w:left="3" w:firstLineChars="200" w:firstLine="482"/>
              <w:rPr>
                <w:rFonts w:asciiTheme="minorEastAsia" w:hAnsiTheme="minorEastAsia"/>
                <w:b/>
                <w:color w:val="000000" w:themeColor="text1"/>
                <w:sz w:val="24"/>
                <w:szCs w:val="24"/>
              </w:rPr>
            </w:pPr>
          </w:p>
          <w:p w14:paraId="09189AAE" w14:textId="77777777" w:rsidR="001E73DA" w:rsidRDefault="001E73DA" w:rsidP="00F11C19">
            <w:pPr>
              <w:ind w:left="3" w:firstLineChars="200" w:firstLine="482"/>
              <w:rPr>
                <w:rFonts w:asciiTheme="minorEastAsia" w:hAnsiTheme="minorEastAsia"/>
                <w:b/>
                <w:color w:val="000000" w:themeColor="text1"/>
                <w:sz w:val="24"/>
                <w:szCs w:val="24"/>
              </w:rPr>
            </w:pPr>
          </w:p>
          <w:p w14:paraId="0FF2AF19" w14:textId="77777777" w:rsidR="001E73DA" w:rsidRDefault="001E73DA" w:rsidP="00F11C19">
            <w:pPr>
              <w:ind w:left="3" w:firstLineChars="200" w:firstLine="482"/>
              <w:rPr>
                <w:rFonts w:asciiTheme="minorEastAsia" w:hAnsiTheme="minorEastAsia"/>
                <w:b/>
                <w:color w:val="000000" w:themeColor="text1"/>
                <w:sz w:val="24"/>
                <w:szCs w:val="24"/>
              </w:rPr>
            </w:pPr>
          </w:p>
          <w:p w14:paraId="6C341A29" w14:textId="77777777" w:rsidR="001E73DA" w:rsidRDefault="001E73DA" w:rsidP="00F11C19">
            <w:pPr>
              <w:ind w:left="3" w:firstLineChars="200" w:firstLine="482"/>
              <w:rPr>
                <w:rFonts w:asciiTheme="minorEastAsia" w:hAnsiTheme="minorEastAsia"/>
                <w:b/>
                <w:color w:val="000000" w:themeColor="text1"/>
                <w:sz w:val="24"/>
                <w:szCs w:val="24"/>
              </w:rPr>
            </w:pPr>
          </w:p>
          <w:p w14:paraId="25DC8D0F" w14:textId="77777777" w:rsidR="001E73DA" w:rsidRDefault="001E73DA" w:rsidP="00F11C19">
            <w:pPr>
              <w:ind w:left="3" w:firstLineChars="200" w:firstLine="482"/>
              <w:rPr>
                <w:rFonts w:asciiTheme="minorEastAsia" w:hAnsiTheme="minorEastAsia"/>
                <w:b/>
                <w:color w:val="000000" w:themeColor="text1"/>
                <w:sz w:val="24"/>
                <w:szCs w:val="24"/>
              </w:rPr>
            </w:pPr>
          </w:p>
          <w:p w14:paraId="191C3D29" w14:textId="77777777" w:rsidR="001E73DA" w:rsidRDefault="001E73DA" w:rsidP="00F11C19">
            <w:pPr>
              <w:ind w:left="3" w:firstLineChars="200" w:firstLine="482"/>
              <w:rPr>
                <w:rFonts w:asciiTheme="minorEastAsia" w:hAnsiTheme="minorEastAsia"/>
                <w:b/>
                <w:color w:val="000000" w:themeColor="text1"/>
                <w:sz w:val="24"/>
                <w:szCs w:val="24"/>
              </w:rPr>
            </w:pPr>
          </w:p>
          <w:p w14:paraId="6B631706" w14:textId="77777777" w:rsidR="001E73DA" w:rsidRDefault="001E73DA" w:rsidP="00F11C19">
            <w:pPr>
              <w:ind w:left="3" w:firstLineChars="200" w:firstLine="482"/>
              <w:rPr>
                <w:rFonts w:asciiTheme="minorEastAsia" w:hAnsiTheme="minorEastAsia"/>
                <w:b/>
                <w:color w:val="000000" w:themeColor="text1"/>
                <w:sz w:val="24"/>
                <w:szCs w:val="24"/>
              </w:rPr>
            </w:pPr>
          </w:p>
          <w:p w14:paraId="16A4E4EE" w14:textId="77777777" w:rsidR="001E73DA" w:rsidRDefault="001E73DA" w:rsidP="00F11C19">
            <w:pPr>
              <w:ind w:left="3" w:firstLineChars="200" w:firstLine="482"/>
              <w:rPr>
                <w:rFonts w:asciiTheme="minorEastAsia" w:hAnsiTheme="minorEastAsia"/>
                <w:b/>
                <w:color w:val="000000" w:themeColor="text1"/>
                <w:sz w:val="24"/>
                <w:szCs w:val="24"/>
              </w:rPr>
            </w:pPr>
          </w:p>
          <w:p w14:paraId="4EEF31C9" w14:textId="77777777" w:rsidR="001E73DA" w:rsidRDefault="001E73DA" w:rsidP="00F11C19">
            <w:pPr>
              <w:ind w:left="3" w:firstLineChars="200" w:firstLine="482"/>
              <w:rPr>
                <w:rFonts w:asciiTheme="minorEastAsia" w:hAnsiTheme="minorEastAsia"/>
                <w:b/>
                <w:color w:val="000000" w:themeColor="text1"/>
                <w:sz w:val="24"/>
                <w:szCs w:val="24"/>
              </w:rPr>
            </w:pPr>
          </w:p>
          <w:p w14:paraId="4955D61E" w14:textId="77777777" w:rsidR="001E73DA" w:rsidRDefault="001E73DA" w:rsidP="00F11C19">
            <w:pPr>
              <w:ind w:left="3" w:firstLineChars="200" w:firstLine="482"/>
              <w:rPr>
                <w:rFonts w:asciiTheme="minorEastAsia" w:hAnsiTheme="minorEastAsia"/>
                <w:b/>
                <w:color w:val="000000" w:themeColor="text1"/>
                <w:sz w:val="24"/>
                <w:szCs w:val="24"/>
              </w:rPr>
            </w:pPr>
          </w:p>
          <w:p w14:paraId="7D041E87" w14:textId="77777777" w:rsidR="001E73DA" w:rsidRDefault="001E73DA" w:rsidP="00F11C19">
            <w:pPr>
              <w:ind w:left="3" w:firstLineChars="200" w:firstLine="482"/>
              <w:rPr>
                <w:rFonts w:asciiTheme="minorEastAsia" w:hAnsiTheme="minorEastAsia"/>
                <w:b/>
                <w:color w:val="000000" w:themeColor="text1"/>
                <w:sz w:val="24"/>
                <w:szCs w:val="24"/>
              </w:rPr>
            </w:pPr>
          </w:p>
          <w:p w14:paraId="221414E2" w14:textId="77777777" w:rsidR="002143D8" w:rsidRPr="00B13150" w:rsidRDefault="002143D8" w:rsidP="00F11C19">
            <w:pPr>
              <w:ind w:left="3" w:firstLineChars="200" w:firstLine="482"/>
              <w:rPr>
                <w:rFonts w:asciiTheme="minorEastAsia" w:hAnsiTheme="minorEastAsia"/>
                <w:b/>
                <w:color w:val="000000" w:themeColor="text1"/>
                <w:sz w:val="24"/>
                <w:szCs w:val="24"/>
              </w:rPr>
            </w:pPr>
          </w:p>
        </w:tc>
      </w:tr>
      <w:tr w:rsidR="00B13150" w:rsidRPr="00B13150" w14:paraId="7C775C64" w14:textId="77777777" w:rsidTr="002143D8">
        <w:trPr>
          <w:gridAfter w:val="1"/>
          <w:wAfter w:w="46" w:type="dxa"/>
          <w:trHeight w:val="781"/>
        </w:trPr>
        <w:tc>
          <w:tcPr>
            <w:tcW w:w="9698" w:type="dxa"/>
            <w:gridSpan w:val="2"/>
            <w:shd w:val="clear" w:color="auto" w:fill="000000" w:themeFill="text1"/>
          </w:tcPr>
          <w:p w14:paraId="69D2AA1E" w14:textId="77777777" w:rsidR="00811555" w:rsidRPr="00281C5C" w:rsidRDefault="00811555" w:rsidP="00811555">
            <w:pPr>
              <w:ind w:left="3"/>
              <w:rPr>
                <w:rFonts w:ascii="HGP明朝E" w:eastAsia="HGP明朝E" w:hAnsi="HGP明朝E"/>
                <w:b/>
                <w:color w:val="FFFFFF" w:themeColor="background1"/>
                <w:sz w:val="24"/>
                <w:szCs w:val="24"/>
              </w:rPr>
            </w:pPr>
            <w:r w:rsidRPr="00281C5C">
              <w:rPr>
                <w:rFonts w:ascii="HGP明朝E" w:eastAsia="HGP明朝E" w:hAnsi="HGP明朝E" w:hint="eastAsia"/>
                <w:b/>
                <w:color w:val="FFFFFF" w:themeColor="background1"/>
                <w:sz w:val="24"/>
                <w:szCs w:val="24"/>
              </w:rPr>
              <w:lastRenderedPageBreak/>
              <w:t>２－２</w:t>
            </w:r>
          </w:p>
          <w:p w14:paraId="51D53C4E" w14:textId="77777777" w:rsidR="00811555" w:rsidRPr="00B13150" w:rsidRDefault="00811555" w:rsidP="00BF2D44">
            <w:pPr>
              <w:ind w:left="3" w:firstLineChars="100" w:firstLine="241"/>
              <w:rPr>
                <w:rFonts w:asciiTheme="minorEastAsia" w:hAnsiTheme="minorEastAsia"/>
                <w:b/>
                <w:color w:val="000000" w:themeColor="text1"/>
                <w:sz w:val="24"/>
                <w:szCs w:val="24"/>
              </w:rPr>
            </w:pPr>
            <w:r w:rsidRPr="00281C5C">
              <w:rPr>
                <w:rFonts w:ascii="HGP明朝E" w:eastAsia="HGP明朝E" w:hAnsi="HGP明朝E" w:hint="eastAsia"/>
                <w:b/>
                <w:color w:val="FFFFFF" w:themeColor="background1"/>
                <w:sz w:val="24"/>
                <w:szCs w:val="24"/>
              </w:rPr>
              <w:t>医療機能等の麻痺</w:t>
            </w:r>
          </w:p>
        </w:tc>
      </w:tr>
      <w:tr w:rsidR="00B13150" w:rsidRPr="00B13150" w14:paraId="57455C30" w14:textId="77777777" w:rsidTr="002143D8">
        <w:trPr>
          <w:gridAfter w:val="1"/>
          <w:wAfter w:w="46" w:type="dxa"/>
          <w:trHeight w:val="7629"/>
        </w:trPr>
        <w:tc>
          <w:tcPr>
            <w:tcW w:w="9698" w:type="dxa"/>
            <w:gridSpan w:val="2"/>
          </w:tcPr>
          <w:p w14:paraId="0A20634A" w14:textId="77777777" w:rsidR="00D42552" w:rsidRPr="00B13150" w:rsidRDefault="00D42552" w:rsidP="00D42552">
            <w:pPr>
              <w:ind w:left="233"/>
              <w:rPr>
                <w:rFonts w:asciiTheme="minorEastAsia" w:hAnsiTheme="minorEastAsia"/>
                <w:b/>
                <w:color w:val="000000" w:themeColor="text1"/>
                <w:sz w:val="24"/>
                <w:szCs w:val="24"/>
              </w:rPr>
            </w:pPr>
          </w:p>
          <w:p w14:paraId="178DC435" w14:textId="77777777" w:rsidR="00D42552" w:rsidRPr="00B13150" w:rsidRDefault="00D42552" w:rsidP="00A25459">
            <w:pP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【脆弱性の評価】</w:t>
            </w:r>
            <w:r w:rsidR="00197A77" w:rsidRPr="00B13150">
              <w:rPr>
                <w:rFonts w:asciiTheme="minorEastAsia" w:hAnsiTheme="minorEastAsia" w:hint="eastAsia"/>
                <w:b/>
                <w:color w:val="000000" w:themeColor="text1"/>
                <w:sz w:val="24"/>
                <w:szCs w:val="24"/>
              </w:rPr>
              <w:t xml:space="preserve">　　　　　　　　　　　　　　　　　※健康福祉課、地域整備課</w:t>
            </w:r>
          </w:p>
          <w:p w14:paraId="34ACF32E" w14:textId="77777777" w:rsidR="00D42552" w:rsidRPr="00890A09" w:rsidRDefault="00D42552" w:rsidP="00F52387">
            <w:pPr>
              <w:ind w:firstLineChars="100" w:firstLine="24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1 災害時の医療体制や搬送体制の整備</w:t>
            </w:r>
            <w:r w:rsidR="00F52387" w:rsidRPr="00890A09">
              <w:rPr>
                <w:rFonts w:asciiTheme="minorEastAsia" w:hAnsiTheme="minorEastAsia" w:hint="eastAsia"/>
                <w:b/>
                <w:color w:val="000000" w:themeColor="text1"/>
                <w:sz w:val="24"/>
                <w:szCs w:val="24"/>
              </w:rPr>
              <w:t>や医療施設の耐震化</w:t>
            </w:r>
            <w:r w:rsidRPr="00890A09">
              <w:rPr>
                <w:rFonts w:asciiTheme="minorEastAsia" w:hAnsiTheme="minorEastAsia" w:hint="eastAsia"/>
                <w:b/>
                <w:color w:val="000000" w:themeColor="text1"/>
                <w:sz w:val="24"/>
                <w:szCs w:val="24"/>
              </w:rPr>
              <w:t>が必要</w:t>
            </w:r>
          </w:p>
          <w:p w14:paraId="69FA01F3" w14:textId="77777777" w:rsidR="00D42552" w:rsidRPr="00890A09" w:rsidRDefault="00F52387" w:rsidP="00A25459">
            <w:pPr>
              <w:ind w:firstLineChars="100" w:firstLine="24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2</w:t>
            </w:r>
            <w:r w:rsidR="00D42552" w:rsidRPr="00890A09">
              <w:rPr>
                <w:rFonts w:asciiTheme="minorEastAsia" w:hAnsiTheme="minorEastAsia" w:hint="eastAsia"/>
                <w:b/>
                <w:color w:val="000000" w:themeColor="text1"/>
                <w:sz w:val="24"/>
                <w:szCs w:val="24"/>
              </w:rPr>
              <w:t xml:space="preserve"> 医療機関間での連携や医療物資搬送のための道路網確保が必要</w:t>
            </w:r>
          </w:p>
          <w:p w14:paraId="3729CA1A" w14:textId="77777777" w:rsidR="00D42552" w:rsidRPr="00890A09" w:rsidRDefault="00D42552" w:rsidP="00D42552">
            <w:pPr>
              <w:ind w:left="233"/>
              <w:rPr>
                <w:rFonts w:asciiTheme="minorEastAsia" w:hAnsiTheme="minorEastAsia"/>
                <w:b/>
                <w:color w:val="000000" w:themeColor="text1"/>
                <w:sz w:val="24"/>
                <w:szCs w:val="24"/>
              </w:rPr>
            </w:pPr>
          </w:p>
          <w:p w14:paraId="593B26D4" w14:textId="77777777" w:rsidR="00D42552" w:rsidRPr="00890A09" w:rsidRDefault="00D42552" w:rsidP="00A25459">
            <w:pPr>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【推進方針】</w:t>
            </w:r>
          </w:p>
          <w:p w14:paraId="4D4D759F" w14:textId="77777777" w:rsidR="0098551A" w:rsidRDefault="00D400B5" w:rsidP="0098551A">
            <w:pPr>
              <w:ind w:firstLineChars="100" w:firstLine="241"/>
              <w:rPr>
                <w:rFonts w:asciiTheme="minorEastAsia" w:hAnsiTheme="minorEastAsia"/>
                <w:b/>
                <w:color w:val="000000" w:themeColor="text1"/>
                <w:sz w:val="24"/>
                <w:szCs w:val="24"/>
              </w:rPr>
            </w:pPr>
            <w:r w:rsidRPr="00890A09">
              <w:rPr>
                <w:rFonts w:asciiTheme="minorEastAsia" w:hAnsiTheme="minorEastAsia"/>
                <w:b/>
                <w:color w:val="000000" w:themeColor="text1"/>
                <w:sz w:val="24"/>
                <w:szCs w:val="24"/>
              </w:rPr>
              <w:t>1</w:t>
            </w:r>
            <w:r w:rsidR="00D42552" w:rsidRPr="00890A09">
              <w:rPr>
                <w:rFonts w:asciiTheme="minorEastAsia" w:hAnsiTheme="minorEastAsia" w:hint="eastAsia"/>
                <w:b/>
                <w:color w:val="000000" w:themeColor="text1"/>
                <w:sz w:val="24"/>
                <w:szCs w:val="24"/>
              </w:rPr>
              <w:t xml:space="preserve"> 医療機能等の整備</w:t>
            </w:r>
          </w:p>
          <w:p w14:paraId="2FA6301A" w14:textId="77777777" w:rsidR="00BF2D44" w:rsidRDefault="00D42552" w:rsidP="00BF2D44">
            <w:pPr>
              <w:ind w:firstLineChars="150" w:firstLine="36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(1)</w:t>
            </w:r>
            <w:r w:rsidR="00FF509D">
              <w:rPr>
                <w:rFonts w:asciiTheme="minorEastAsia" w:hAnsiTheme="minorEastAsia"/>
                <w:b/>
                <w:color w:val="000000" w:themeColor="text1"/>
                <w:sz w:val="24"/>
                <w:szCs w:val="24"/>
              </w:rPr>
              <w:t xml:space="preserve"> </w:t>
            </w:r>
            <w:r w:rsidRPr="00890A09">
              <w:rPr>
                <w:rFonts w:asciiTheme="minorEastAsia" w:hAnsiTheme="minorEastAsia" w:hint="eastAsia"/>
                <w:b/>
                <w:color w:val="000000" w:themeColor="text1"/>
                <w:sz w:val="24"/>
                <w:szCs w:val="24"/>
              </w:rPr>
              <w:t>災害時にDMAT</w:t>
            </w:r>
            <w:r w:rsidR="00BF2D44">
              <w:rPr>
                <w:rFonts w:asciiTheme="minorEastAsia" w:hAnsiTheme="minorEastAsia" w:hint="eastAsia"/>
                <w:b/>
                <w:color w:val="000000" w:themeColor="text1"/>
                <w:sz w:val="24"/>
                <w:szCs w:val="24"/>
              </w:rPr>
              <w:t>（災害派遣医療チーム）</w:t>
            </w:r>
            <w:r w:rsidRPr="00890A09">
              <w:rPr>
                <w:rFonts w:asciiTheme="minorEastAsia" w:hAnsiTheme="minorEastAsia" w:hint="eastAsia"/>
                <w:b/>
                <w:color w:val="000000" w:themeColor="text1"/>
                <w:sz w:val="24"/>
                <w:szCs w:val="24"/>
              </w:rPr>
              <w:t>や医薬品等のニーズ把握、支援要請等を的</w:t>
            </w:r>
          </w:p>
          <w:p w14:paraId="15901909" w14:textId="77777777" w:rsidR="00BF2D44" w:rsidRDefault="00D42552" w:rsidP="0098551A">
            <w:pPr>
              <w:ind w:firstLineChars="250" w:firstLine="602"/>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確に行うため、関係機関と連携した情報伝達訓練や災害医療訓練を実施し、災害時</w:t>
            </w:r>
          </w:p>
          <w:p w14:paraId="541D1B9A" w14:textId="77777777" w:rsidR="0098551A" w:rsidRDefault="00D42552" w:rsidP="0098551A">
            <w:pPr>
              <w:ind w:firstLineChars="250" w:firstLine="602"/>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医療体制や搬送体制の整備を推進する。</w:t>
            </w:r>
          </w:p>
          <w:p w14:paraId="7BB8B8A9" w14:textId="77777777" w:rsidR="0098551A" w:rsidRDefault="00D42552" w:rsidP="0098551A">
            <w:pPr>
              <w:ind w:firstLineChars="150" w:firstLine="361"/>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w:t>
            </w:r>
            <w:r w:rsidR="00F52387" w:rsidRPr="00890A09">
              <w:rPr>
                <w:rFonts w:asciiTheme="minorEastAsia" w:hAnsiTheme="minorEastAsia"/>
                <w:b/>
                <w:color w:val="000000" w:themeColor="text1"/>
                <w:sz w:val="24"/>
                <w:szCs w:val="24"/>
              </w:rPr>
              <w:t>2</w:t>
            </w:r>
            <w:r w:rsidRPr="00890A09">
              <w:rPr>
                <w:rFonts w:asciiTheme="minorEastAsia" w:hAnsiTheme="minorEastAsia" w:hint="eastAsia"/>
                <w:b/>
                <w:color w:val="000000" w:themeColor="text1"/>
                <w:sz w:val="24"/>
                <w:szCs w:val="24"/>
              </w:rPr>
              <w:t>) 医療施設の耐震化や</w:t>
            </w:r>
            <w:r w:rsidR="00FC4E9A" w:rsidRPr="00890A09">
              <w:rPr>
                <w:rFonts w:asciiTheme="minorEastAsia" w:hAnsiTheme="minorEastAsia" w:hint="eastAsia"/>
                <w:b/>
                <w:color w:val="000000" w:themeColor="text1"/>
                <w:sz w:val="24"/>
                <w:szCs w:val="24"/>
              </w:rPr>
              <w:t>事業</w:t>
            </w:r>
            <w:r w:rsidRPr="00890A09">
              <w:rPr>
                <w:rFonts w:asciiTheme="minorEastAsia" w:hAnsiTheme="minorEastAsia" w:hint="eastAsia"/>
                <w:b/>
                <w:color w:val="000000" w:themeColor="text1"/>
                <w:sz w:val="24"/>
                <w:szCs w:val="24"/>
              </w:rPr>
              <w:t>継続計画の策定、災害時医療活動資機材の整備等、医</w:t>
            </w:r>
          </w:p>
          <w:p w14:paraId="789123CD" w14:textId="77777777" w:rsidR="0098551A" w:rsidRDefault="00D42552" w:rsidP="0098551A">
            <w:pPr>
              <w:ind w:firstLineChars="250" w:firstLine="602"/>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療活動に必要な対策を促進する。</w:t>
            </w:r>
          </w:p>
          <w:p w14:paraId="73176BC7" w14:textId="77777777" w:rsidR="0098551A" w:rsidRDefault="00F52387" w:rsidP="0098551A">
            <w:pPr>
              <w:ind w:firstLineChars="150" w:firstLine="361"/>
              <w:rPr>
                <w:rFonts w:asciiTheme="minorEastAsia" w:hAnsiTheme="minorEastAsia"/>
                <w:b/>
                <w:color w:val="000000" w:themeColor="text1"/>
                <w:sz w:val="24"/>
                <w:szCs w:val="24"/>
              </w:rPr>
            </w:pPr>
            <w:r w:rsidRPr="00890A09">
              <w:rPr>
                <w:rFonts w:asciiTheme="minorEastAsia" w:hAnsiTheme="minorEastAsia"/>
                <w:b/>
                <w:color w:val="000000" w:themeColor="text1"/>
                <w:sz w:val="24"/>
                <w:szCs w:val="24"/>
              </w:rPr>
              <w:t>(3</w:t>
            </w:r>
            <w:r w:rsidR="00D42552" w:rsidRPr="00890A09">
              <w:rPr>
                <w:rFonts w:asciiTheme="minorEastAsia" w:hAnsiTheme="minorEastAsia" w:hint="eastAsia"/>
                <w:b/>
                <w:color w:val="000000" w:themeColor="text1"/>
                <w:sz w:val="24"/>
                <w:szCs w:val="24"/>
              </w:rPr>
              <w:t>) 災害拠点病院である公立羽咋病院について、防災訓練、広域搬送訓練や集団救</w:t>
            </w:r>
          </w:p>
          <w:p w14:paraId="648E9851" w14:textId="77777777" w:rsidR="0098551A" w:rsidRDefault="00D42552" w:rsidP="0098551A">
            <w:pPr>
              <w:ind w:firstLineChars="250" w:firstLine="602"/>
              <w:rPr>
                <w:rFonts w:asciiTheme="minorEastAsia" w:hAnsiTheme="minorEastAsia"/>
                <w:b/>
                <w:color w:val="000000" w:themeColor="text1"/>
                <w:sz w:val="24"/>
                <w:szCs w:val="24"/>
              </w:rPr>
            </w:pPr>
            <w:r w:rsidRPr="00890A09">
              <w:rPr>
                <w:rFonts w:asciiTheme="minorEastAsia" w:hAnsiTheme="minorEastAsia" w:hint="eastAsia"/>
                <w:b/>
                <w:color w:val="000000" w:themeColor="text1"/>
                <w:sz w:val="24"/>
                <w:szCs w:val="24"/>
              </w:rPr>
              <w:t>急訓練等を通じて機能の維持向上を図る。</w:t>
            </w:r>
          </w:p>
          <w:p w14:paraId="4D765256" w14:textId="77777777" w:rsidR="0098551A" w:rsidRDefault="00F52387" w:rsidP="0098551A">
            <w:pPr>
              <w:ind w:firstLineChars="150" w:firstLine="361"/>
              <w:rPr>
                <w:rFonts w:asciiTheme="minorEastAsia" w:hAnsiTheme="minorEastAsia"/>
                <w:b/>
                <w:color w:val="000000" w:themeColor="text1"/>
                <w:sz w:val="24"/>
                <w:szCs w:val="24"/>
              </w:rPr>
            </w:pPr>
            <w:r w:rsidRPr="00890A09">
              <w:rPr>
                <w:rFonts w:asciiTheme="minorEastAsia" w:hAnsiTheme="minorEastAsia"/>
                <w:b/>
                <w:color w:val="000000" w:themeColor="text1"/>
                <w:sz w:val="24"/>
                <w:szCs w:val="24"/>
              </w:rPr>
              <w:t>2</w:t>
            </w:r>
            <w:r w:rsidR="00D0518C" w:rsidRPr="00890A09">
              <w:rPr>
                <w:rFonts w:asciiTheme="minorEastAsia" w:hAnsiTheme="minorEastAsia" w:hint="eastAsia"/>
                <w:b/>
                <w:color w:val="000000" w:themeColor="text1"/>
                <w:sz w:val="24"/>
                <w:szCs w:val="24"/>
              </w:rPr>
              <w:t xml:space="preserve"> </w:t>
            </w:r>
            <w:r w:rsidR="00D42552" w:rsidRPr="00890A09">
              <w:rPr>
                <w:rFonts w:asciiTheme="minorEastAsia" w:hAnsiTheme="minorEastAsia" w:hint="eastAsia"/>
                <w:b/>
                <w:color w:val="000000" w:themeColor="text1"/>
                <w:sz w:val="24"/>
                <w:szCs w:val="24"/>
              </w:rPr>
              <w:t>搬送経路の確保</w:t>
            </w:r>
          </w:p>
          <w:p w14:paraId="4F419132" w14:textId="77777777" w:rsidR="0098551A" w:rsidRDefault="00D42552" w:rsidP="0098551A">
            <w:pPr>
              <w:ind w:firstLineChars="150" w:firstLine="361"/>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(1) 電柱倒壊による道路閉塞を回避するため、幹線道路の無電柱化</w:t>
            </w:r>
            <w:r w:rsidR="00CA4042">
              <w:rPr>
                <w:rFonts w:asciiTheme="minorEastAsia" w:hAnsiTheme="minorEastAsia" w:hint="eastAsia"/>
                <w:b/>
                <w:color w:val="000000" w:themeColor="text1"/>
                <w:sz w:val="24"/>
                <w:szCs w:val="24"/>
              </w:rPr>
              <w:t>に努める</w:t>
            </w:r>
            <w:r w:rsidRPr="00B13150">
              <w:rPr>
                <w:rFonts w:asciiTheme="minorEastAsia" w:hAnsiTheme="minorEastAsia" w:hint="eastAsia"/>
                <w:b/>
                <w:color w:val="000000" w:themeColor="text1"/>
                <w:sz w:val="24"/>
                <w:szCs w:val="24"/>
              </w:rPr>
              <w:t>。</w:t>
            </w:r>
          </w:p>
          <w:p w14:paraId="216C10D8" w14:textId="77777777" w:rsidR="0098551A" w:rsidRDefault="00D42552" w:rsidP="0098551A">
            <w:pPr>
              <w:ind w:firstLineChars="250" w:firstLine="602"/>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(1-1再掲)</w:t>
            </w:r>
          </w:p>
          <w:p w14:paraId="49CEF49A" w14:textId="77777777" w:rsidR="00D42552" w:rsidRPr="00B13150" w:rsidRDefault="004A77B8" w:rsidP="0098551A">
            <w:pPr>
              <w:ind w:firstLineChars="150" w:firstLine="361"/>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 xml:space="preserve">(2) </w:t>
            </w:r>
            <w:r w:rsidR="00D42552" w:rsidRPr="00B13150">
              <w:rPr>
                <w:rFonts w:asciiTheme="minorEastAsia" w:hAnsiTheme="minorEastAsia" w:hint="eastAsia"/>
                <w:b/>
                <w:color w:val="000000" w:themeColor="text1"/>
                <w:sz w:val="24"/>
                <w:szCs w:val="24"/>
              </w:rPr>
              <w:t>緊急輸送道路等の重要路線を優先して耐震性を強化する。(1-1再掲)</w:t>
            </w:r>
          </w:p>
          <w:p w14:paraId="238A9263" w14:textId="77777777" w:rsidR="00412C82" w:rsidRPr="00B13150" w:rsidRDefault="00412C82" w:rsidP="00D42552">
            <w:pPr>
              <w:ind w:left="233" w:firstLineChars="100" w:firstLine="241"/>
              <w:rPr>
                <w:rFonts w:asciiTheme="minorEastAsia" w:hAnsiTheme="minorEastAsia"/>
                <w:b/>
                <w:color w:val="000000" w:themeColor="text1"/>
                <w:sz w:val="24"/>
                <w:szCs w:val="24"/>
              </w:rPr>
            </w:pPr>
          </w:p>
          <w:p w14:paraId="161E9CA9" w14:textId="77777777" w:rsidR="00412C82" w:rsidRPr="00B13150" w:rsidRDefault="00412C82" w:rsidP="00D42552">
            <w:pPr>
              <w:ind w:left="233" w:firstLineChars="100" w:firstLine="241"/>
              <w:rPr>
                <w:rFonts w:asciiTheme="minorEastAsia" w:hAnsiTheme="minorEastAsia"/>
                <w:b/>
                <w:color w:val="000000" w:themeColor="text1"/>
                <w:sz w:val="24"/>
                <w:szCs w:val="24"/>
              </w:rPr>
            </w:pPr>
          </w:p>
          <w:p w14:paraId="2F6CB7D1" w14:textId="77777777" w:rsidR="005B207E" w:rsidRPr="00B13150" w:rsidRDefault="005B207E" w:rsidP="005B207E">
            <w:pP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【目標指標】</w:t>
            </w:r>
          </w:p>
          <w:tbl>
            <w:tblPr>
              <w:tblStyle w:val="a3"/>
              <w:tblpPr w:leftFromText="142" w:rightFromText="142" w:vertAnchor="text" w:horzAnchor="margin" w:tblpXSpec="center" w:tblpY="305"/>
              <w:tblOverlap w:val="never"/>
              <w:tblW w:w="0" w:type="auto"/>
              <w:tblLook w:val="04A0" w:firstRow="1" w:lastRow="0" w:firstColumn="1" w:lastColumn="0" w:noHBand="0" w:noVBand="1"/>
            </w:tblPr>
            <w:tblGrid>
              <w:gridCol w:w="775"/>
              <w:gridCol w:w="2724"/>
              <w:gridCol w:w="2450"/>
              <w:gridCol w:w="2268"/>
            </w:tblGrid>
            <w:tr w:rsidR="00FF509D" w:rsidRPr="00B13150" w14:paraId="638EFB2B" w14:textId="77777777" w:rsidTr="00FF509D">
              <w:trPr>
                <w:trHeight w:val="432"/>
              </w:trPr>
              <w:tc>
                <w:tcPr>
                  <w:tcW w:w="775" w:type="dxa"/>
                </w:tcPr>
                <w:p w14:paraId="78D49E25" w14:textId="77777777" w:rsidR="00FF509D" w:rsidRPr="00B13150" w:rsidRDefault="00FF509D" w:rsidP="005B207E">
                  <w:pPr>
                    <w:rPr>
                      <w:rFonts w:asciiTheme="minorEastAsia" w:hAnsiTheme="minorEastAsia"/>
                      <w:b/>
                      <w:color w:val="000000" w:themeColor="text1"/>
                      <w:sz w:val="24"/>
                      <w:szCs w:val="24"/>
                    </w:rPr>
                  </w:pPr>
                </w:p>
              </w:tc>
              <w:tc>
                <w:tcPr>
                  <w:tcW w:w="2724" w:type="dxa"/>
                  <w:vAlign w:val="center"/>
                </w:tcPr>
                <w:p w14:paraId="0FC3EDC0" w14:textId="77777777" w:rsidR="00FF509D" w:rsidRPr="00B13150" w:rsidRDefault="00FF509D" w:rsidP="005B207E">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目標指標</w:t>
                  </w:r>
                </w:p>
              </w:tc>
              <w:tc>
                <w:tcPr>
                  <w:tcW w:w="2450" w:type="dxa"/>
                  <w:vAlign w:val="center"/>
                </w:tcPr>
                <w:p w14:paraId="6A849F69" w14:textId="77777777" w:rsidR="00FF509D" w:rsidRPr="00B13150" w:rsidRDefault="00FF509D" w:rsidP="005B207E">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現況</w:t>
                  </w:r>
                </w:p>
              </w:tc>
              <w:tc>
                <w:tcPr>
                  <w:tcW w:w="2268" w:type="dxa"/>
                  <w:vAlign w:val="center"/>
                </w:tcPr>
                <w:p w14:paraId="7CE475FA" w14:textId="77777777" w:rsidR="00FF509D" w:rsidRPr="00B13150" w:rsidRDefault="00FF509D" w:rsidP="005B207E">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目標</w:t>
                  </w:r>
                </w:p>
              </w:tc>
            </w:tr>
            <w:tr w:rsidR="00FF509D" w:rsidRPr="00B13150" w14:paraId="2B39EA3A" w14:textId="77777777" w:rsidTr="00FF509D">
              <w:trPr>
                <w:trHeight w:val="851"/>
              </w:trPr>
              <w:tc>
                <w:tcPr>
                  <w:tcW w:w="775" w:type="dxa"/>
                  <w:vAlign w:val="center"/>
                </w:tcPr>
                <w:p w14:paraId="7F468A7E" w14:textId="77777777" w:rsidR="00FF509D" w:rsidRPr="00B13150" w:rsidRDefault="00FF509D" w:rsidP="003833A2">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1(1)</w:t>
                  </w:r>
                </w:p>
              </w:tc>
              <w:tc>
                <w:tcPr>
                  <w:tcW w:w="2724" w:type="dxa"/>
                  <w:vAlign w:val="center"/>
                </w:tcPr>
                <w:p w14:paraId="503BF6DD" w14:textId="77777777" w:rsidR="00FF509D" w:rsidRPr="00B13150" w:rsidRDefault="00FF509D" w:rsidP="00663681">
                  <w:pP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ドクターヘリのランデブーポイント数</w:t>
                  </w:r>
                </w:p>
              </w:tc>
              <w:tc>
                <w:tcPr>
                  <w:tcW w:w="2450" w:type="dxa"/>
                  <w:vAlign w:val="center"/>
                </w:tcPr>
                <w:p w14:paraId="277A5620" w14:textId="77777777" w:rsidR="00FF509D" w:rsidRPr="00B13150" w:rsidRDefault="002143D8" w:rsidP="003E1876">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5</w:t>
                  </w:r>
                  <w:r w:rsidR="003E1876">
                    <w:rPr>
                      <w:rFonts w:asciiTheme="minorEastAsia" w:hAnsiTheme="minorEastAsia" w:hint="eastAsia"/>
                      <w:b/>
                      <w:color w:val="000000" w:themeColor="text1"/>
                      <w:sz w:val="24"/>
                      <w:szCs w:val="24"/>
                    </w:rPr>
                    <w:t>箇所</w:t>
                  </w:r>
                </w:p>
              </w:tc>
              <w:tc>
                <w:tcPr>
                  <w:tcW w:w="2268" w:type="dxa"/>
                  <w:vAlign w:val="center"/>
                </w:tcPr>
                <w:p w14:paraId="1B46DB4D" w14:textId="77777777" w:rsidR="00CD0254" w:rsidRPr="00B13150" w:rsidRDefault="00FF509D" w:rsidP="0080396C">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適正箇所数</w:t>
                  </w:r>
                  <w:r w:rsidR="00CD0254">
                    <w:rPr>
                      <w:rFonts w:asciiTheme="minorEastAsia" w:hAnsiTheme="minorEastAsia" w:hint="eastAsia"/>
                      <w:b/>
                      <w:color w:val="000000" w:themeColor="text1"/>
                      <w:sz w:val="24"/>
                      <w:szCs w:val="24"/>
                    </w:rPr>
                    <w:t>を確保</w:t>
                  </w:r>
                </w:p>
                <w:p w14:paraId="0857CC01" w14:textId="77777777" w:rsidR="00FF509D" w:rsidRPr="00B13150" w:rsidRDefault="00FF509D" w:rsidP="0080396C">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（石川県と調整）</w:t>
                  </w:r>
                </w:p>
              </w:tc>
            </w:tr>
          </w:tbl>
          <w:p w14:paraId="67DB7ED2" w14:textId="77777777" w:rsidR="00412C82" w:rsidRPr="00B13150" w:rsidRDefault="00412C82" w:rsidP="00D42552">
            <w:pPr>
              <w:ind w:left="233" w:firstLineChars="100" w:firstLine="241"/>
              <w:rPr>
                <w:rFonts w:asciiTheme="minorEastAsia" w:hAnsiTheme="minorEastAsia"/>
                <w:b/>
                <w:color w:val="000000" w:themeColor="text1"/>
                <w:sz w:val="24"/>
                <w:szCs w:val="24"/>
              </w:rPr>
            </w:pPr>
          </w:p>
          <w:p w14:paraId="6A9D30A1" w14:textId="77777777" w:rsidR="00412C82" w:rsidRDefault="00412C82" w:rsidP="00D42552">
            <w:pPr>
              <w:ind w:left="233" w:firstLineChars="100" w:firstLine="241"/>
              <w:rPr>
                <w:rFonts w:asciiTheme="minorEastAsia" w:hAnsiTheme="minorEastAsia"/>
                <w:b/>
                <w:color w:val="000000" w:themeColor="text1"/>
                <w:sz w:val="24"/>
                <w:szCs w:val="24"/>
              </w:rPr>
            </w:pPr>
          </w:p>
          <w:p w14:paraId="2B5F715F" w14:textId="77777777" w:rsidR="00F52387" w:rsidRDefault="00F52387" w:rsidP="00D42552">
            <w:pPr>
              <w:ind w:left="233" w:firstLineChars="100" w:firstLine="241"/>
              <w:rPr>
                <w:rFonts w:asciiTheme="minorEastAsia" w:hAnsiTheme="minorEastAsia"/>
                <w:b/>
                <w:color w:val="000000" w:themeColor="text1"/>
                <w:sz w:val="24"/>
                <w:szCs w:val="24"/>
              </w:rPr>
            </w:pPr>
          </w:p>
          <w:p w14:paraId="078D1E09" w14:textId="77777777" w:rsidR="003F51EA" w:rsidRDefault="003F51EA" w:rsidP="00D42552">
            <w:pPr>
              <w:ind w:left="233" w:firstLineChars="100" w:firstLine="241"/>
              <w:rPr>
                <w:rFonts w:asciiTheme="minorEastAsia" w:hAnsiTheme="minorEastAsia"/>
                <w:b/>
                <w:color w:val="000000" w:themeColor="text1"/>
                <w:sz w:val="24"/>
                <w:szCs w:val="24"/>
              </w:rPr>
            </w:pPr>
          </w:p>
          <w:p w14:paraId="4BC5EE8D" w14:textId="77777777" w:rsidR="003F51EA" w:rsidRDefault="003F51EA" w:rsidP="00D42552">
            <w:pPr>
              <w:ind w:left="233" w:firstLineChars="100" w:firstLine="241"/>
              <w:rPr>
                <w:rFonts w:asciiTheme="minorEastAsia" w:hAnsiTheme="minorEastAsia"/>
                <w:b/>
                <w:color w:val="000000" w:themeColor="text1"/>
                <w:sz w:val="24"/>
                <w:szCs w:val="24"/>
              </w:rPr>
            </w:pPr>
          </w:p>
          <w:p w14:paraId="035D624E" w14:textId="77777777" w:rsidR="003F51EA" w:rsidRDefault="003F51EA" w:rsidP="00D42552">
            <w:pPr>
              <w:ind w:left="233" w:firstLineChars="100" w:firstLine="241"/>
              <w:rPr>
                <w:rFonts w:asciiTheme="minorEastAsia" w:hAnsiTheme="minorEastAsia"/>
                <w:b/>
                <w:color w:val="000000" w:themeColor="text1"/>
                <w:sz w:val="24"/>
                <w:szCs w:val="24"/>
              </w:rPr>
            </w:pPr>
          </w:p>
          <w:p w14:paraId="3090FDF6" w14:textId="77777777" w:rsidR="00F52387" w:rsidRDefault="00F52387" w:rsidP="00D42552">
            <w:pPr>
              <w:ind w:left="233" w:firstLineChars="100" w:firstLine="241"/>
              <w:rPr>
                <w:rFonts w:asciiTheme="minorEastAsia" w:hAnsiTheme="minorEastAsia"/>
                <w:b/>
                <w:color w:val="000000" w:themeColor="text1"/>
                <w:sz w:val="24"/>
                <w:szCs w:val="24"/>
              </w:rPr>
            </w:pPr>
          </w:p>
          <w:p w14:paraId="456BA5FA" w14:textId="77777777" w:rsidR="00F52387" w:rsidRDefault="00F52387" w:rsidP="00D42552">
            <w:pPr>
              <w:ind w:left="233" w:firstLineChars="100" w:firstLine="241"/>
              <w:rPr>
                <w:rFonts w:asciiTheme="minorEastAsia" w:hAnsiTheme="minorEastAsia"/>
                <w:b/>
                <w:color w:val="000000" w:themeColor="text1"/>
                <w:sz w:val="24"/>
                <w:szCs w:val="24"/>
              </w:rPr>
            </w:pPr>
          </w:p>
          <w:p w14:paraId="4DCB38F8" w14:textId="77777777" w:rsidR="00FF509D" w:rsidRDefault="00FF509D" w:rsidP="00D42552">
            <w:pPr>
              <w:ind w:left="233" w:firstLineChars="100" w:firstLine="241"/>
              <w:rPr>
                <w:rFonts w:asciiTheme="minorEastAsia" w:hAnsiTheme="minorEastAsia"/>
                <w:b/>
                <w:color w:val="000000" w:themeColor="text1"/>
                <w:sz w:val="24"/>
                <w:szCs w:val="24"/>
              </w:rPr>
            </w:pPr>
          </w:p>
          <w:p w14:paraId="08555112" w14:textId="77777777" w:rsidR="00FF509D" w:rsidRDefault="00FF509D" w:rsidP="00D42552">
            <w:pPr>
              <w:ind w:left="233" w:firstLineChars="100" w:firstLine="241"/>
              <w:rPr>
                <w:rFonts w:asciiTheme="minorEastAsia" w:hAnsiTheme="minorEastAsia"/>
                <w:b/>
                <w:color w:val="000000" w:themeColor="text1"/>
                <w:sz w:val="24"/>
                <w:szCs w:val="24"/>
              </w:rPr>
            </w:pPr>
          </w:p>
          <w:p w14:paraId="4C13E43F" w14:textId="77777777" w:rsidR="00FF509D" w:rsidRDefault="00FF509D" w:rsidP="00D42552">
            <w:pPr>
              <w:ind w:left="233" w:firstLineChars="100" w:firstLine="241"/>
              <w:rPr>
                <w:rFonts w:asciiTheme="minorEastAsia" w:hAnsiTheme="minorEastAsia"/>
                <w:b/>
                <w:color w:val="000000" w:themeColor="text1"/>
                <w:sz w:val="24"/>
                <w:szCs w:val="24"/>
              </w:rPr>
            </w:pPr>
          </w:p>
          <w:p w14:paraId="32283462" w14:textId="77777777" w:rsidR="002143D8" w:rsidRDefault="002143D8" w:rsidP="00D42552">
            <w:pPr>
              <w:ind w:left="233" w:firstLineChars="100" w:firstLine="241"/>
              <w:rPr>
                <w:rFonts w:asciiTheme="minorEastAsia" w:hAnsiTheme="minorEastAsia"/>
                <w:b/>
                <w:color w:val="000000" w:themeColor="text1"/>
                <w:sz w:val="24"/>
                <w:szCs w:val="24"/>
              </w:rPr>
            </w:pPr>
          </w:p>
          <w:p w14:paraId="4B6E51DE" w14:textId="77777777" w:rsidR="00FF509D" w:rsidRPr="00B13150" w:rsidRDefault="00FF509D" w:rsidP="00D42552">
            <w:pPr>
              <w:ind w:left="233" w:firstLineChars="100" w:firstLine="241"/>
              <w:rPr>
                <w:rFonts w:asciiTheme="minorEastAsia" w:hAnsiTheme="minorEastAsia"/>
                <w:b/>
                <w:color w:val="000000" w:themeColor="text1"/>
                <w:sz w:val="24"/>
                <w:szCs w:val="24"/>
              </w:rPr>
            </w:pPr>
          </w:p>
          <w:p w14:paraId="62478950" w14:textId="77777777" w:rsidR="00412C82" w:rsidRPr="00B13150" w:rsidRDefault="00412C82" w:rsidP="00D42552">
            <w:pPr>
              <w:ind w:left="233" w:firstLineChars="100" w:firstLine="241"/>
              <w:rPr>
                <w:rFonts w:asciiTheme="minorEastAsia" w:hAnsiTheme="minorEastAsia"/>
                <w:b/>
                <w:color w:val="000000" w:themeColor="text1"/>
                <w:sz w:val="24"/>
                <w:szCs w:val="24"/>
              </w:rPr>
            </w:pPr>
          </w:p>
          <w:p w14:paraId="6D6BAFD4" w14:textId="77777777" w:rsidR="00412C82" w:rsidRPr="00B13150" w:rsidRDefault="00412C82" w:rsidP="00D42552">
            <w:pPr>
              <w:ind w:left="233" w:firstLineChars="100" w:firstLine="241"/>
              <w:rPr>
                <w:rFonts w:asciiTheme="minorEastAsia" w:hAnsiTheme="minorEastAsia"/>
                <w:b/>
                <w:color w:val="000000" w:themeColor="text1"/>
                <w:sz w:val="24"/>
                <w:szCs w:val="24"/>
              </w:rPr>
            </w:pPr>
          </w:p>
        </w:tc>
      </w:tr>
      <w:tr w:rsidR="00B13150" w:rsidRPr="00B13150" w14:paraId="3C684F71" w14:textId="77777777" w:rsidTr="002143D8">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582"/>
        </w:trPr>
        <w:tc>
          <w:tcPr>
            <w:tcW w:w="9744"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1AEE872A" w14:textId="77777777" w:rsidR="00AE06BB" w:rsidRPr="00281C5C" w:rsidRDefault="00AE06BB" w:rsidP="00AE06BB">
            <w:pPr>
              <w:ind w:left="49"/>
              <w:rPr>
                <w:rFonts w:ascii="HGP明朝E" w:eastAsia="HGP明朝E" w:hAnsi="HGP明朝E"/>
                <w:b/>
                <w:color w:val="FFFFFF" w:themeColor="background1"/>
                <w:sz w:val="24"/>
                <w:szCs w:val="24"/>
              </w:rPr>
            </w:pPr>
            <w:r w:rsidRPr="00281C5C">
              <w:rPr>
                <w:rFonts w:ascii="HGP明朝E" w:eastAsia="HGP明朝E" w:hAnsi="HGP明朝E" w:hint="eastAsia"/>
                <w:b/>
                <w:color w:val="FFFFFF" w:themeColor="background1"/>
                <w:sz w:val="24"/>
                <w:szCs w:val="24"/>
              </w:rPr>
              <w:lastRenderedPageBreak/>
              <w:t>２－３</w:t>
            </w:r>
          </w:p>
          <w:p w14:paraId="4BC4150C" w14:textId="77777777" w:rsidR="00AE06BB" w:rsidRPr="00B13150" w:rsidRDefault="00AE06BB" w:rsidP="00281C5C">
            <w:pPr>
              <w:ind w:left="49" w:firstLineChars="100" w:firstLine="241"/>
              <w:rPr>
                <w:rFonts w:asciiTheme="minorEastAsia" w:hAnsiTheme="minorEastAsia"/>
                <w:b/>
                <w:color w:val="000000" w:themeColor="text1"/>
                <w:sz w:val="24"/>
                <w:szCs w:val="24"/>
              </w:rPr>
            </w:pPr>
            <w:r w:rsidRPr="00281C5C">
              <w:rPr>
                <w:rFonts w:ascii="HGP明朝E" w:eastAsia="HGP明朝E" w:hAnsi="HGP明朝E" w:hint="eastAsia"/>
                <w:b/>
                <w:color w:val="FFFFFF" w:themeColor="background1"/>
                <w:sz w:val="24"/>
                <w:szCs w:val="24"/>
              </w:rPr>
              <w:t>多数かつ長期にわたる孤立集落等の同時発生</w:t>
            </w:r>
          </w:p>
        </w:tc>
      </w:tr>
      <w:tr w:rsidR="00B13150" w:rsidRPr="00B13150" w14:paraId="0024C045" w14:textId="77777777" w:rsidTr="00BA680F">
        <w:trPr>
          <w:trHeight w:val="12405"/>
        </w:trPr>
        <w:tc>
          <w:tcPr>
            <w:tcW w:w="9744" w:type="dxa"/>
            <w:gridSpan w:val="3"/>
          </w:tcPr>
          <w:p w14:paraId="08BC72FA" w14:textId="77777777" w:rsidR="00D42552" w:rsidRPr="00B13150" w:rsidRDefault="00D42552" w:rsidP="00D42552">
            <w:pPr>
              <w:ind w:left="463"/>
              <w:rPr>
                <w:rFonts w:asciiTheme="minorEastAsia" w:hAnsiTheme="minorEastAsia"/>
                <w:b/>
                <w:color w:val="000000" w:themeColor="text1"/>
                <w:sz w:val="24"/>
                <w:szCs w:val="24"/>
              </w:rPr>
            </w:pPr>
          </w:p>
          <w:p w14:paraId="40939AE4" w14:textId="77777777" w:rsidR="00D42552" w:rsidRPr="00B13150" w:rsidRDefault="00D42552" w:rsidP="00A25459">
            <w:pP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【脆弱性の評価】</w:t>
            </w:r>
            <w:r w:rsidR="00197A77" w:rsidRPr="00B13150">
              <w:rPr>
                <w:rFonts w:asciiTheme="minorEastAsia" w:hAnsiTheme="minorEastAsia" w:hint="eastAsia"/>
                <w:b/>
                <w:color w:val="000000" w:themeColor="text1"/>
                <w:sz w:val="24"/>
                <w:szCs w:val="24"/>
              </w:rPr>
              <w:t xml:space="preserve">　　　　　　　　　　　　※環境安全課、地域整備課</w:t>
            </w:r>
            <w:r w:rsidR="00A07267" w:rsidRPr="00B13150">
              <w:rPr>
                <w:rFonts w:asciiTheme="minorEastAsia" w:hAnsiTheme="minorEastAsia" w:hint="eastAsia"/>
                <w:b/>
                <w:color w:val="000000" w:themeColor="text1"/>
                <w:sz w:val="24"/>
                <w:szCs w:val="24"/>
              </w:rPr>
              <w:t>、健康福祉課</w:t>
            </w:r>
          </w:p>
          <w:p w14:paraId="79A9EDE6" w14:textId="77777777" w:rsidR="00D42552" w:rsidRPr="003D0071" w:rsidRDefault="00D42552" w:rsidP="00A25459">
            <w:pPr>
              <w:ind w:firstLineChars="100" w:firstLine="24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1 中山間地域における地域防災力の向上が必要</w:t>
            </w:r>
          </w:p>
          <w:p w14:paraId="4E2F41B7" w14:textId="77777777" w:rsidR="00BA680F" w:rsidRPr="005E0E78" w:rsidRDefault="00BA680F" w:rsidP="00BA680F">
            <w:pPr>
              <w:ind w:firstLineChars="100" w:firstLine="241"/>
              <w:rPr>
                <w:rFonts w:asciiTheme="minorEastAsia" w:hAnsiTheme="minorEastAsia"/>
                <w:b/>
                <w:color w:val="FF0000"/>
                <w:sz w:val="24"/>
                <w:szCs w:val="24"/>
              </w:rPr>
            </w:pPr>
            <w:r w:rsidRPr="005E0E78">
              <w:rPr>
                <w:rFonts w:asciiTheme="minorEastAsia" w:hAnsiTheme="minorEastAsia" w:hint="eastAsia"/>
                <w:b/>
                <w:color w:val="FF0000"/>
                <w:sz w:val="24"/>
                <w:szCs w:val="24"/>
              </w:rPr>
              <w:t xml:space="preserve">2 </w:t>
            </w:r>
            <w:r w:rsidRPr="005E0E78">
              <w:rPr>
                <w:rFonts w:asciiTheme="minorEastAsia" w:hAnsiTheme="minorEastAsia"/>
                <w:b/>
                <w:color w:val="FF0000"/>
                <w:sz w:val="24"/>
                <w:szCs w:val="24"/>
              </w:rPr>
              <w:t>中山間地域における上水道施設の耐震化と老朽管更新が必要</w:t>
            </w:r>
          </w:p>
          <w:p w14:paraId="07187EEE" w14:textId="05F8E87F" w:rsidR="00D42552" w:rsidRPr="003D0071" w:rsidRDefault="00BA680F" w:rsidP="00BA680F">
            <w:pPr>
              <w:ind w:firstLineChars="100" w:firstLine="241"/>
              <w:rPr>
                <w:rFonts w:asciiTheme="minorEastAsia" w:hAnsiTheme="minorEastAsia"/>
                <w:b/>
                <w:color w:val="000000" w:themeColor="text1"/>
                <w:sz w:val="24"/>
                <w:szCs w:val="24"/>
              </w:rPr>
            </w:pPr>
            <w:r w:rsidRPr="005E0E78">
              <w:rPr>
                <w:rFonts w:asciiTheme="minorEastAsia" w:hAnsiTheme="minorEastAsia" w:hint="eastAsia"/>
                <w:b/>
                <w:color w:val="FF0000"/>
                <w:sz w:val="24"/>
                <w:szCs w:val="24"/>
              </w:rPr>
              <w:t>3</w:t>
            </w:r>
            <w:r>
              <w:rPr>
                <w:rFonts w:asciiTheme="minorEastAsia" w:hAnsiTheme="minorEastAsia"/>
                <w:b/>
                <w:color w:val="FF0000"/>
                <w:sz w:val="24"/>
                <w:szCs w:val="24"/>
              </w:rPr>
              <w:t xml:space="preserve"> </w:t>
            </w:r>
            <w:r w:rsidR="00D42552" w:rsidRPr="003D0071">
              <w:rPr>
                <w:rFonts w:asciiTheme="minorEastAsia" w:hAnsiTheme="minorEastAsia" w:hint="eastAsia"/>
                <w:b/>
                <w:color w:val="000000" w:themeColor="text1"/>
                <w:sz w:val="24"/>
                <w:szCs w:val="24"/>
              </w:rPr>
              <w:t xml:space="preserve"> 緊急輸送道路の迂回路となる支援道路(既存道路を含む)の整備が必要</w:t>
            </w:r>
          </w:p>
          <w:p w14:paraId="51CA1301" w14:textId="77777777" w:rsidR="00D42552" w:rsidRPr="003D0071" w:rsidRDefault="00D42552" w:rsidP="00D42552">
            <w:pPr>
              <w:ind w:left="463"/>
              <w:rPr>
                <w:rFonts w:asciiTheme="minorEastAsia" w:hAnsiTheme="minorEastAsia"/>
                <w:b/>
                <w:color w:val="000000" w:themeColor="text1"/>
                <w:sz w:val="24"/>
                <w:szCs w:val="24"/>
              </w:rPr>
            </w:pPr>
          </w:p>
          <w:p w14:paraId="5047DD16" w14:textId="77777777" w:rsidR="00D42552" w:rsidRPr="003D0071" w:rsidRDefault="00D42552" w:rsidP="00A25459">
            <w:pPr>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【推進方針】</w:t>
            </w:r>
          </w:p>
          <w:p w14:paraId="6FF97905" w14:textId="77777777" w:rsidR="00D42552" w:rsidRPr="003D0071" w:rsidRDefault="00D400B5" w:rsidP="00A25459">
            <w:pPr>
              <w:ind w:firstLineChars="100" w:firstLine="241"/>
              <w:rPr>
                <w:rFonts w:asciiTheme="minorEastAsia" w:hAnsiTheme="minorEastAsia"/>
                <w:b/>
                <w:color w:val="000000" w:themeColor="text1"/>
                <w:sz w:val="24"/>
                <w:szCs w:val="24"/>
              </w:rPr>
            </w:pPr>
            <w:r w:rsidRPr="003D0071">
              <w:rPr>
                <w:rFonts w:asciiTheme="minorEastAsia" w:hAnsiTheme="minorEastAsia"/>
                <w:b/>
                <w:color w:val="000000" w:themeColor="text1"/>
                <w:sz w:val="24"/>
                <w:szCs w:val="24"/>
              </w:rPr>
              <w:t>1</w:t>
            </w:r>
            <w:r w:rsidR="00D42552" w:rsidRPr="003D0071">
              <w:rPr>
                <w:rFonts w:asciiTheme="minorEastAsia" w:hAnsiTheme="minorEastAsia" w:hint="eastAsia"/>
                <w:b/>
                <w:color w:val="000000" w:themeColor="text1"/>
                <w:sz w:val="24"/>
                <w:szCs w:val="24"/>
              </w:rPr>
              <w:t xml:space="preserve"> 地域の防災力・災害対応力の向上(1-1再掲)</w:t>
            </w:r>
          </w:p>
          <w:p w14:paraId="50A4A176" w14:textId="77777777" w:rsidR="0098551A" w:rsidRDefault="00D42552" w:rsidP="0098551A">
            <w:pPr>
              <w:ind w:leftChars="200" w:left="540" w:hangingChars="50" w:hanging="120"/>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(1)</w:t>
            </w:r>
            <w:r w:rsidR="007B2A17">
              <w:rPr>
                <w:rFonts w:asciiTheme="minorEastAsia" w:hAnsiTheme="minorEastAsia"/>
                <w:b/>
                <w:color w:val="000000" w:themeColor="text1"/>
                <w:sz w:val="24"/>
                <w:szCs w:val="24"/>
              </w:rPr>
              <w:t xml:space="preserve"> </w:t>
            </w:r>
            <w:r w:rsidRPr="003D0071">
              <w:rPr>
                <w:rFonts w:asciiTheme="minorEastAsia" w:hAnsiTheme="minorEastAsia" w:hint="eastAsia"/>
                <w:b/>
                <w:color w:val="000000" w:themeColor="text1"/>
                <w:sz w:val="24"/>
                <w:szCs w:val="24"/>
              </w:rPr>
              <w:t>地域の災害</w:t>
            </w:r>
            <w:r w:rsidR="00DC6310" w:rsidRPr="003D0071">
              <w:rPr>
                <w:rFonts w:asciiTheme="minorEastAsia" w:hAnsiTheme="minorEastAsia" w:hint="eastAsia"/>
                <w:b/>
                <w:color w:val="000000" w:themeColor="text1"/>
                <w:sz w:val="24"/>
                <w:szCs w:val="24"/>
              </w:rPr>
              <w:t>対応力の向上を図るために、防災士の育成を図るとともに、自主防</w:t>
            </w:r>
          </w:p>
          <w:p w14:paraId="56D31464" w14:textId="77777777" w:rsidR="0098551A" w:rsidRDefault="00DC6310" w:rsidP="0098551A">
            <w:pPr>
              <w:ind w:leftChars="200" w:left="420" w:firstLineChars="100" w:firstLine="24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災組織</w:t>
            </w:r>
            <w:r w:rsidR="00D42552" w:rsidRPr="003D0071">
              <w:rPr>
                <w:rFonts w:asciiTheme="minorEastAsia" w:hAnsiTheme="minorEastAsia" w:hint="eastAsia"/>
                <w:b/>
                <w:color w:val="000000" w:themeColor="text1"/>
                <w:sz w:val="24"/>
                <w:szCs w:val="24"/>
              </w:rPr>
              <w:t>の訓練の実施率を高める。</w:t>
            </w:r>
          </w:p>
          <w:p w14:paraId="7AC22913" w14:textId="77777777" w:rsidR="0098551A" w:rsidRDefault="00D42552" w:rsidP="0098551A">
            <w:pPr>
              <w:ind w:leftChars="200" w:left="540" w:hangingChars="50" w:hanging="120"/>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(2) 災害が発生し、又は災害が発生するおそれがある場合に、自ら避難することが</w:t>
            </w:r>
          </w:p>
          <w:p w14:paraId="05AEBB90" w14:textId="77777777" w:rsidR="0098551A" w:rsidRDefault="00D42552" w:rsidP="0098551A">
            <w:pPr>
              <w:ind w:leftChars="200" w:left="420" w:firstLineChars="100" w:firstLine="24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困難な避難行動要支援者については、名簿の作成や個別計画の策定、避難訓練の</w:t>
            </w:r>
          </w:p>
          <w:p w14:paraId="1B5E27F4" w14:textId="77777777" w:rsidR="0098551A" w:rsidRDefault="00D42552" w:rsidP="0098551A">
            <w:pPr>
              <w:ind w:leftChars="200" w:left="420" w:firstLineChars="100" w:firstLine="24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支援等を推進し、地域と連携した避難支援体制を構築する。</w:t>
            </w:r>
          </w:p>
          <w:p w14:paraId="062F8EAA" w14:textId="77777777" w:rsidR="0098551A" w:rsidRDefault="00D42552" w:rsidP="0098551A">
            <w:pPr>
              <w:ind w:leftChars="200" w:left="540" w:hangingChars="50" w:hanging="120"/>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(3) 防火思想の普及、火気器具の取扱い、消火器具の使用方法等について、啓発を</w:t>
            </w:r>
          </w:p>
          <w:p w14:paraId="6980CD1F" w14:textId="77777777" w:rsidR="0098551A" w:rsidRDefault="00D42552" w:rsidP="0098551A">
            <w:pPr>
              <w:ind w:leftChars="200" w:left="420" w:firstLineChars="100" w:firstLine="24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し、地震発生時の出火防止の徹底を推進する。</w:t>
            </w:r>
          </w:p>
          <w:p w14:paraId="0D4A1567" w14:textId="77777777" w:rsidR="00C92A2E" w:rsidRDefault="00D42552" w:rsidP="00BF2D44">
            <w:pPr>
              <w:ind w:leftChars="200" w:left="661" w:hangingChars="100" w:hanging="24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(4) 災害用ドローンの導入等</w:t>
            </w:r>
            <w:r w:rsidR="00BF2D44">
              <w:rPr>
                <w:rFonts w:asciiTheme="minorEastAsia" w:hAnsiTheme="minorEastAsia" w:hint="eastAsia"/>
                <w:b/>
                <w:color w:val="000000" w:themeColor="text1"/>
                <w:sz w:val="24"/>
                <w:szCs w:val="24"/>
              </w:rPr>
              <w:t>やWi-Fiの整備など</w:t>
            </w:r>
            <w:r w:rsidRPr="003D0071">
              <w:rPr>
                <w:rFonts w:asciiTheme="minorEastAsia" w:hAnsiTheme="minorEastAsia" w:hint="eastAsia"/>
                <w:b/>
                <w:color w:val="000000" w:themeColor="text1"/>
                <w:sz w:val="24"/>
                <w:szCs w:val="24"/>
              </w:rPr>
              <w:t>、先進の防災技術を駆使して、複</w:t>
            </w:r>
          </w:p>
          <w:p w14:paraId="6E23BC8C" w14:textId="77777777" w:rsidR="0098551A" w:rsidRDefault="00D42552" w:rsidP="00C92A2E">
            <w:pPr>
              <w:ind w:leftChars="300" w:left="630"/>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雑多様化する災害に対応できる消防体制を構築する。</w:t>
            </w:r>
          </w:p>
          <w:p w14:paraId="6C054689" w14:textId="77777777" w:rsidR="005F2848" w:rsidRPr="00AE605D" w:rsidRDefault="00D42552" w:rsidP="005F2848">
            <w:pPr>
              <w:ind w:leftChars="200" w:left="540" w:hangingChars="50" w:hanging="120"/>
              <w:rPr>
                <w:rFonts w:asciiTheme="minorEastAsia" w:hAnsiTheme="minorEastAsia"/>
                <w:b/>
                <w:sz w:val="24"/>
                <w:szCs w:val="24"/>
              </w:rPr>
            </w:pPr>
            <w:r w:rsidRPr="003D0071">
              <w:rPr>
                <w:rFonts w:asciiTheme="minorEastAsia" w:hAnsiTheme="minorEastAsia" w:hint="eastAsia"/>
                <w:b/>
                <w:color w:val="000000" w:themeColor="text1"/>
                <w:sz w:val="24"/>
                <w:szCs w:val="24"/>
              </w:rPr>
              <w:t>(5)</w:t>
            </w:r>
            <w:r w:rsidR="005F2848" w:rsidRPr="003D0071">
              <w:rPr>
                <w:rFonts w:asciiTheme="minorEastAsia" w:hAnsiTheme="minorEastAsia" w:hint="eastAsia"/>
                <w:b/>
                <w:color w:val="000000" w:themeColor="text1"/>
                <w:sz w:val="24"/>
                <w:szCs w:val="24"/>
              </w:rPr>
              <w:t xml:space="preserve"> </w:t>
            </w:r>
            <w:r w:rsidR="005F2848" w:rsidRPr="00AE605D">
              <w:rPr>
                <w:rFonts w:asciiTheme="minorEastAsia" w:hAnsiTheme="minorEastAsia" w:hint="eastAsia"/>
                <w:b/>
                <w:sz w:val="24"/>
                <w:szCs w:val="24"/>
              </w:rPr>
              <w:t>消防団員に対し定期的な研修と実務講習を実施して災害対応能力を向上させ、</w:t>
            </w:r>
          </w:p>
          <w:p w14:paraId="216FE364" w14:textId="77777777" w:rsidR="005F2848" w:rsidRPr="00E060A8" w:rsidRDefault="005F2848" w:rsidP="005F2848">
            <w:pPr>
              <w:ind w:firstLineChars="250" w:firstLine="602"/>
              <w:rPr>
                <w:rFonts w:asciiTheme="minorEastAsia" w:hAnsiTheme="minorEastAsia"/>
                <w:b/>
                <w:color w:val="FF0000"/>
                <w:sz w:val="24"/>
                <w:szCs w:val="24"/>
              </w:rPr>
            </w:pPr>
            <w:r w:rsidRPr="00AE605D">
              <w:rPr>
                <w:rFonts w:asciiTheme="minorEastAsia" w:hAnsiTheme="minorEastAsia" w:hint="eastAsia"/>
                <w:b/>
                <w:sz w:val="24"/>
                <w:szCs w:val="24"/>
              </w:rPr>
              <w:t>地域住民に対する防災指導力を強化する。</w:t>
            </w:r>
          </w:p>
          <w:p w14:paraId="5C734346" w14:textId="77777777" w:rsidR="0098551A" w:rsidRDefault="00D42552" w:rsidP="0098551A">
            <w:pPr>
              <w:ind w:leftChars="200" w:left="540" w:hangingChars="50" w:hanging="120"/>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 xml:space="preserve">(6) </w:t>
            </w:r>
            <w:r w:rsidR="00CF787A" w:rsidRPr="003D0071">
              <w:rPr>
                <w:rFonts w:asciiTheme="minorEastAsia" w:hAnsiTheme="minorEastAsia" w:hint="eastAsia"/>
                <w:b/>
                <w:color w:val="000000" w:themeColor="text1"/>
                <w:sz w:val="24"/>
                <w:szCs w:val="24"/>
              </w:rPr>
              <w:t>各消防分団に配備している消防ポンプ車は適正な時期に</w:t>
            </w:r>
            <w:r w:rsidRPr="003D0071">
              <w:rPr>
                <w:rFonts w:asciiTheme="minorEastAsia" w:hAnsiTheme="minorEastAsia" w:hint="eastAsia"/>
                <w:b/>
                <w:color w:val="000000" w:themeColor="text1"/>
                <w:sz w:val="24"/>
                <w:szCs w:val="24"/>
              </w:rPr>
              <w:t>更新することにより、</w:t>
            </w:r>
          </w:p>
          <w:p w14:paraId="4CE8CD5D" w14:textId="77777777" w:rsidR="0098551A" w:rsidRDefault="00D42552" w:rsidP="0098551A">
            <w:pPr>
              <w:ind w:leftChars="200" w:left="420" w:firstLineChars="100" w:firstLine="24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地域防災力の充実強化を図る。</w:t>
            </w:r>
          </w:p>
          <w:p w14:paraId="1A1B4912" w14:textId="77777777" w:rsidR="00BF2D44" w:rsidRDefault="00BF2D44" w:rsidP="00BF2D44">
            <w:pPr>
              <w:ind w:leftChars="204" w:left="669" w:hangingChars="100" w:hanging="241"/>
              <w:rPr>
                <w:rFonts w:asciiTheme="minorEastAsia" w:eastAsia="ＭＳ 明朝" w:hAnsiTheme="minorEastAsia"/>
                <w:b/>
                <w:color w:val="000000" w:themeColor="text1"/>
                <w:kern w:val="0"/>
                <w:sz w:val="24"/>
                <w:szCs w:val="24"/>
              </w:rPr>
            </w:pPr>
            <w:r w:rsidRPr="001857B2">
              <w:rPr>
                <w:rFonts w:asciiTheme="minorEastAsia" w:eastAsia="ＭＳ 明朝" w:hAnsiTheme="minorEastAsia"/>
                <w:b/>
                <w:color w:val="000000" w:themeColor="text1"/>
                <w:kern w:val="0"/>
                <w:sz w:val="24"/>
                <w:szCs w:val="24"/>
              </w:rPr>
              <w:t>(7</w:t>
            </w:r>
            <w:r w:rsidRPr="001857B2">
              <w:rPr>
                <w:rFonts w:asciiTheme="minorEastAsia" w:eastAsia="ＭＳ 明朝" w:hAnsiTheme="minorEastAsia" w:hint="eastAsia"/>
                <w:b/>
                <w:color w:val="000000" w:themeColor="text1"/>
                <w:kern w:val="0"/>
                <w:sz w:val="24"/>
                <w:szCs w:val="24"/>
              </w:rPr>
              <w:t>)</w:t>
            </w:r>
            <w:r>
              <w:rPr>
                <w:rFonts w:asciiTheme="minorEastAsia" w:eastAsia="ＭＳ 明朝" w:hAnsiTheme="minorEastAsia"/>
                <w:b/>
                <w:color w:val="000000" w:themeColor="text1"/>
                <w:kern w:val="0"/>
                <w:sz w:val="24"/>
                <w:szCs w:val="24"/>
              </w:rPr>
              <w:t xml:space="preserve"> </w:t>
            </w:r>
            <w:r w:rsidRPr="001857B2">
              <w:rPr>
                <w:rFonts w:asciiTheme="minorEastAsia" w:eastAsia="ＭＳ 明朝" w:hAnsiTheme="minorEastAsia" w:hint="eastAsia"/>
                <w:b/>
                <w:color w:val="000000" w:themeColor="text1"/>
                <w:kern w:val="0"/>
                <w:sz w:val="24"/>
                <w:szCs w:val="24"/>
              </w:rPr>
              <w:t>消防団の新基準に対応した服装や装備品について、順次更新することによ</w:t>
            </w:r>
          </w:p>
          <w:p w14:paraId="23CEFAAD" w14:textId="77777777" w:rsidR="00BF2D44" w:rsidRDefault="00BF2D44" w:rsidP="00BF2D44">
            <w:pPr>
              <w:ind w:leftChars="304" w:left="638"/>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り団員確保や、安全の確立、地域防災力の充実を図る。</w:t>
            </w:r>
          </w:p>
          <w:p w14:paraId="56738F18" w14:textId="77777777" w:rsidR="00BF2D44" w:rsidRDefault="00BF2D44" w:rsidP="00BF2D44">
            <w:pPr>
              <w:ind w:leftChars="204" w:left="669" w:hangingChars="100" w:hanging="241"/>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w:t>
            </w:r>
            <w:r w:rsidRPr="001857B2">
              <w:rPr>
                <w:rFonts w:asciiTheme="minorEastAsia" w:eastAsia="ＭＳ 明朝" w:hAnsiTheme="minorEastAsia"/>
                <w:b/>
                <w:color w:val="000000" w:themeColor="text1"/>
                <w:kern w:val="0"/>
                <w:sz w:val="24"/>
                <w:szCs w:val="24"/>
              </w:rPr>
              <w:t>8</w:t>
            </w:r>
            <w:r w:rsidRPr="001857B2">
              <w:rPr>
                <w:rFonts w:asciiTheme="minorEastAsia" w:eastAsia="ＭＳ 明朝" w:hAnsiTheme="minorEastAsia" w:hint="eastAsia"/>
                <w:b/>
                <w:color w:val="000000" w:themeColor="text1"/>
                <w:kern w:val="0"/>
                <w:sz w:val="24"/>
                <w:szCs w:val="24"/>
              </w:rPr>
              <w:t>)</w:t>
            </w:r>
            <w:r w:rsidRPr="001857B2">
              <w:rPr>
                <w:rFonts w:asciiTheme="minorEastAsia" w:eastAsia="ＭＳ 明朝" w:hAnsiTheme="minorEastAsia"/>
                <w:b/>
                <w:color w:val="000000" w:themeColor="text1"/>
                <w:kern w:val="0"/>
                <w:sz w:val="24"/>
                <w:szCs w:val="24"/>
              </w:rPr>
              <w:t xml:space="preserve"> </w:t>
            </w:r>
            <w:r w:rsidRPr="001857B2">
              <w:rPr>
                <w:rFonts w:asciiTheme="minorEastAsia" w:eastAsia="ＭＳ 明朝" w:hAnsiTheme="minorEastAsia" w:hint="eastAsia"/>
                <w:b/>
                <w:color w:val="000000" w:themeColor="text1"/>
                <w:kern w:val="0"/>
                <w:sz w:val="24"/>
                <w:szCs w:val="24"/>
              </w:rPr>
              <w:t>機能別分団の組織化を検討し、地域の防災力強化につなげる。</w:t>
            </w:r>
          </w:p>
          <w:p w14:paraId="2A457A2A" w14:textId="77777777" w:rsidR="00BF2D44" w:rsidRDefault="00BF2D44" w:rsidP="00BF2D44">
            <w:pPr>
              <w:ind w:leftChars="204" w:left="669" w:hangingChars="100" w:hanging="241"/>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w:t>
            </w:r>
            <w:r w:rsidRPr="001857B2">
              <w:rPr>
                <w:rFonts w:asciiTheme="minorEastAsia" w:eastAsia="ＭＳ 明朝" w:hAnsiTheme="minorEastAsia"/>
                <w:b/>
                <w:color w:val="000000" w:themeColor="text1"/>
                <w:kern w:val="0"/>
                <w:sz w:val="24"/>
                <w:szCs w:val="24"/>
              </w:rPr>
              <w:t>9</w:t>
            </w:r>
            <w:r w:rsidRPr="001857B2">
              <w:rPr>
                <w:rFonts w:asciiTheme="minorEastAsia" w:eastAsia="ＭＳ 明朝" w:hAnsiTheme="minorEastAsia" w:hint="eastAsia"/>
                <w:b/>
                <w:color w:val="000000" w:themeColor="text1"/>
                <w:kern w:val="0"/>
                <w:sz w:val="24"/>
                <w:szCs w:val="24"/>
              </w:rPr>
              <w:t>)</w:t>
            </w:r>
            <w:r>
              <w:rPr>
                <w:rFonts w:asciiTheme="minorEastAsia" w:eastAsia="ＭＳ 明朝" w:hAnsiTheme="minorEastAsia"/>
                <w:b/>
                <w:color w:val="000000" w:themeColor="text1"/>
                <w:kern w:val="0"/>
                <w:sz w:val="24"/>
                <w:szCs w:val="24"/>
              </w:rPr>
              <w:t xml:space="preserve"> </w:t>
            </w:r>
            <w:r w:rsidRPr="001857B2">
              <w:rPr>
                <w:rFonts w:asciiTheme="minorEastAsia" w:eastAsia="ＭＳ 明朝" w:hAnsiTheme="minorEastAsia" w:hint="eastAsia"/>
                <w:b/>
                <w:color w:val="000000" w:themeColor="text1"/>
                <w:kern w:val="0"/>
                <w:sz w:val="24"/>
                <w:szCs w:val="24"/>
              </w:rPr>
              <w:t>災害が発生し、又は災害が発生するおそれがある場合の避難行動要支援者</w:t>
            </w:r>
          </w:p>
          <w:p w14:paraId="466C6D0E" w14:textId="77777777" w:rsidR="00BF2D44" w:rsidRDefault="00BF2D44" w:rsidP="00BF2D44">
            <w:pPr>
              <w:ind w:leftChars="304" w:left="638"/>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に対する支援体制について、自主防災組織や町会等を始めとする地域の共助</w:t>
            </w:r>
          </w:p>
          <w:p w14:paraId="48A09D15" w14:textId="77777777" w:rsidR="00BF2D44" w:rsidRDefault="00BF2D44" w:rsidP="00BF2D44">
            <w:pPr>
              <w:ind w:leftChars="304" w:left="638"/>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による避難支援体制を構築する。</w:t>
            </w:r>
          </w:p>
          <w:p w14:paraId="54B71727" w14:textId="77777777" w:rsidR="00BF2D44" w:rsidRDefault="00BF2D44" w:rsidP="00BF2D44">
            <w:pPr>
              <w:ind w:leftChars="204" w:left="669" w:hangingChars="100" w:hanging="241"/>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w:t>
            </w:r>
            <w:r w:rsidRPr="001857B2">
              <w:rPr>
                <w:rFonts w:asciiTheme="minorEastAsia" w:eastAsia="ＭＳ 明朝" w:hAnsiTheme="minorEastAsia"/>
                <w:b/>
                <w:color w:val="000000" w:themeColor="text1"/>
                <w:kern w:val="0"/>
                <w:sz w:val="24"/>
                <w:szCs w:val="24"/>
              </w:rPr>
              <w:t>10</w:t>
            </w:r>
            <w:r w:rsidRPr="001857B2">
              <w:rPr>
                <w:rFonts w:asciiTheme="minorEastAsia" w:eastAsia="ＭＳ 明朝" w:hAnsiTheme="minorEastAsia" w:hint="eastAsia"/>
                <w:b/>
                <w:color w:val="000000" w:themeColor="text1"/>
                <w:kern w:val="0"/>
                <w:sz w:val="24"/>
                <w:szCs w:val="24"/>
              </w:rPr>
              <w:t>)避難行動要支援者やその避難支援を行う自主防災組織などには、避難情報</w:t>
            </w:r>
          </w:p>
          <w:p w14:paraId="0F001BEC" w14:textId="77777777" w:rsidR="00BF2D44" w:rsidRDefault="00BF2D44" w:rsidP="00BF2D44">
            <w:pPr>
              <w:ind w:leftChars="304" w:left="638"/>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を収集する体制やその後の伝達手段などを構築させる。</w:t>
            </w:r>
          </w:p>
          <w:p w14:paraId="6D651A53" w14:textId="77777777" w:rsidR="00664E79" w:rsidRPr="005E0E78" w:rsidRDefault="00664E79" w:rsidP="00664E79">
            <w:pPr>
              <w:ind w:firstLineChars="77" w:firstLine="186"/>
              <w:rPr>
                <w:rFonts w:asciiTheme="minorEastAsia" w:eastAsia="ＭＳ 明朝" w:hAnsiTheme="minorEastAsia"/>
                <w:b/>
                <w:color w:val="FF0000"/>
                <w:kern w:val="0"/>
                <w:sz w:val="24"/>
                <w:szCs w:val="24"/>
              </w:rPr>
            </w:pPr>
            <w:r w:rsidRPr="005E0E78">
              <w:rPr>
                <w:rFonts w:asciiTheme="minorEastAsia" w:eastAsia="ＭＳ 明朝" w:hAnsiTheme="minorEastAsia"/>
                <w:b/>
                <w:color w:val="FF0000"/>
                <w:kern w:val="0"/>
                <w:sz w:val="24"/>
                <w:szCs w:val="24"/>
              </w:rPr>
              <w:t>2 上水道施設耐震化と老朽管更新</w:t>
            </w:r>
          </w:p>
          <w:p w14:paraId="5AAFDF35" w14:textId="77777777" w:rsidR="00664E79" w:rsidRPr="005E0E78" w:rsidRDefault="00664E79" w:rsidP="00664E79">
            <w:pPr>
              <w:ind w:leftChars="200" w:left="540" w:hangingChars="50" w:hanging="120"/>
              <w:rPr>
                <w:rFonts w:asciiTheme="minorEastAsia" w:hAnsiTheme="minorEastAsia"/>
                <w:b/>
                <w:color w:val="FF0000"/>
                <w:sz w:val="24"/>
                <w:szCs w:val="24"/>
              </w:rPr>
            </w:pPr>
            <w:r w:rsidRPr="005E0E78">
              <w:rPr>
                <w:rFonts w:asciiTheme="minorEastAsia" w:hAnsiTheme="minorEastAsia" w:hint="eastAsia"/>
                <w:b/>
                <w:color w:val="FF0000"/>
                <w:sz w:val="24"/>
                <w:szCs w:val="24"/>
              </w:rPr>
              <w:t>(1)</w:t>
            </w:r>
            <w:r w:rsidRPr="005E0E78">
              <w:rPr>
                <w:rFonts w:asciiTheme="minorEastAsia" w:hAnsiTheme="minorEastAsia"/>
                <w:b/>
                <w:color w:val="FF0000"/>
                <w:sz w:val="24"/>
                <w:szCs w:val="24"/>
              </w:rPr>
              <w:t xml:space="preserve"> 災害が発生し、道路が寸断された場合</w:t>
            </w:r>
            <w:r w:rsidRPr="005E0E78">
              <w:rPr>
                <w:rFonts w:asciiTheme="minorEastAsia" w:hAnsiTheme="minorEastAsia" w:hint="eastAsia"/>
                <w:b/>
                <w:color w:val="FF0000"/>
                <w:sz w:val="24"/>
                <w:szCs w:val="24"/>
              </w:rPr>
              <w:t>でも安定した水の供給が行えるよう施設</w:t>
            </w:r>
          </w:p>
          <w:p w14:paraId="2812D43D" w14:textId="77777777" w:rsidR="00664E79" w:rsidRPr="005E0E78" w:rsidRDefault="00664E79" w:rsidP="00664E79">
            <w:pPr>
              <w:ind w:leftChars="200" w:left="420" w:firstLineChars="100" w:firstLine="241"/>
              <w:rPr>
                <w:rFonts w:asciiTheme="minorEastAsia" w:hAnsiTheme="minorEastAsia"/>
                <w:b/>
                <w:color w:val="FF0000"/>
                <w:sz w:val="24"/>
                <w:szCs w:val="24"/>
              </w:rPr>
            </w:pPr>
            <w:r w:rsidRPr="005E0E78">
              <w:rPr>
                <w:rFonts w:asciiTheme="minorEastAsia" w:hAnsiTheme="minorEastAsia" w:hint="eastAsia"/>
                <w:b/>
                <w:color w:val="FF0000"/>
                <w:sz w:val="24"/>
                <w:szCs w:val="24"/>
              </w:rPr>
              <w:t>の耐震化を進める。</w:t>
            </w:r>
          </w:p>
          <w:p w14:paraId="7564F5C8" w14:textId="77777777" w:rsidR="00664E79" w:rsidRPr="005E0E78" w:rsidRDefault="00664E79" w:rsidP="00664E79">
            <w:pPr>
              <w:ind w:leftChars="200" w:left="540" w:hangingChars="50" w:hanging="120"/>
              <w:rPr>
                <w:rFonts w:asciiTheme="minorEastAsia" w:hAnsiTheme="minorEastAsia"/>
                <w:b/>
                <w:color w:val="FF0000"/>
                <w:sz w:val="24"/>
                <w:szCs w:val="24"/>
              </w:rPr>
            </w:pPr>
            <w:r w:rsidRPr="005E0E78">
              <w:rPr>
                <w:rFonts w:asciiTheme="minorEastAsia" w:hAnsiTheme="minorEastAsia" w:hint="eastAsia"/>
                <w:b/>
                <w:color w:val="FF0000"/>
                <w:sz w:val="24"/>
                <w:szCs w:val="24"/>
              </w:rPr>
              <w:t>(2) 災害が発生し、漏水により配水池の運転管理に支障を及ぼさないよう老朽管の</w:t>
            </w:r>
          </w:p>
          <w:p w14:paraId="68E6FA7F" w14:textId="3D3600C1" w:rsidR="002143D8" w:rsidRPr="00B13150" w:rsidRDefault="00664E79" w:rsidP="00664E79">
            <w:pPr>
              <w:ind w:leftChars="200" w:left="420" w:firstLineChars="100" w:firstLine="241"/>
              <w:rPr>
                <w:rFonts w:asciiTheme="minorEastAsia" w:hAnsiTheme="minorEastAsia"/>
                <w:b/>
                <w:color w:val="000000" w:themeColor="text1"/>
                <w:sz w:val="24"/>
                <w:szCs w:val="24"/>
              </w:rPr>
            </w:pPr>
            <w:r w:rsidRPr="005E0E78">
              <w:rPr>
                <w:rFonts w:asciiTheme="minorEastAsia" w:hAnsiTheme="minorEastAsia" w:hint="eastAsia"/>
                <w:b/>
                <w:color w:val="FF0000"/>
                <w:sz w:val="24"/>
                <w:szCs w:val="24"/>
              </w:rPr>
              <w:t>更新を推進する。</w:t>
            </w:r>
          </w:p>
        </w:tc>
      </w:tr>
    </w:tbl>
    <w:p w14:paraId="3E7E5983" w14:textId="77777777" w:rsidR="00664E79" w:rsidRDefault="00664E79"/>
    <w:tbl>
      <w:tblPr>
        <w:tblW w:w="974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4"/>
      </w:tblGrid>
      <w:tr w:rsidR="00BA680F" w:rsidRPr="00B13150" w14:paraId="4E1E7F12" w14:textId="77777777" w:rsidTr="002143D8">
        <w:trPr>
          <w:trHeight w:val="12963"/>
        </w:trPr>
        <w:tc>
          <w:tcPr>
            <w:tcW w:w="9744" w:type="dxa"/>
          </w:tcPr>
          <w:p w14:paraId="2C8AB181" w14:textId="77777777" w:rsidR="009001CD" w:rsidRDefault="009001CD" w:rsidP="00664E79">
            <w:pPr>
              <w:ind w:firstLineChars="100" w:firstLine="241"/>
              <w:rPr>
                <w:rFonts w:asciiTheme="minorEastAsia" w:hAnsiTheme="minorEastAsia"/>
                <w:b/>
                <w:color w:val="FF0000"/>
                <w:sz w:val="24"/>
                <w:szCs w:val="24"/>
              </w:rPr>
            </w:pPr>
          </w:p>
          <w:p w14:paraId="6031C5E3" w14:textId="22CCF975" w:rsidR="00664E79" w:rsidRDefault="00664E79" w:rsidP="00664E79">
            <w:pPr>
              <w:ind w:firstLineChars="100" w:firstLine="241"/>
              <w:rPr>
                <w:rFonts w:asciiTheme="minorEastAsia" w:hAnsiTheme="minorEastAsia"/>
                <w:b/>
                <w:color w:val="000000" w:themeColor="text1"/>
                <w:sz w:val="24"/>
                <w:szCs w:val="24"/>
              </w:rPr>
            </w:pPr>
            <w:r w:rsidRPr="00664E79">
              <w:rPr>
                <w:rFonts w:asciiTheme="minorEastAsia" w:hAnsiTheme="minorEastAsia"/>
                <w:b/>
                <w:color w:val="FF0000"/>
                <w:sz w:val="24"/>
                <w:szCs w:val="24"/>
              </w:rPr>
              <w:t>3</w:t>
            </w:r>
            <w:r w:rsidRPr="003D0071">
              <w:rPr>
                <w:rFonts w:asciiTheme="minorEastAsia" w:hAnsiTheme="minorEastAsia" w:hint="eastAsia"/>
                <w:b/>
                <w:color w:val="000000" w:themeColor="text1"/>
                <w:sz w:val="24"/>
                <w:szCs w:val="24"/>
              </w:rPr>
              <w:t xml:space="preserve"> 緊急輸送道路の迂回路の確保</w:t>
            </w:r>
          </w:p>
          <w:p w14:paraId="70819225" w14:textId="77777777" w:rsidR="00664E79" w:rsidRDefault="00664E79" w:rsidP="00664E79">
            <w:pPr>
              <w:ind w:leftChars="200" w:left="540" w:hangingChars="50" w:hanging="120"/>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(1) 交通ネットワークの遮断により中山間地域の孤立する集落を防止するため、幹</w:t>
            </w:r>
          </w:p>
          <w:p w14:paraId="35D078DF" w14:textId="77777777" w:rsidR="00664E79" w:rsidRDefault="00664E79" w:rsidP="00664E79">
            <w:pPr>
              <w:ind w:leftChars="200" w:left="420" w:firstLineChars="100" w:firstLine="24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線道路以外の橋梁の耐震化や市道等の狭隘道路の改良等を推進する。</w:t>
            </w:r>
          </w:p>
          <w:p w14:paraId="19B9DE5A" w14:textId="77777777" w:rsidR="00664E79" w:rsidRDefault="00664E79" w:rsidP="00664E79">
            <w:pPr>
              <w:ind w:leftChars="200" w:left="540" w:hangingChars="50" w:hanging="120"/>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(2) 山間部における孤立集落の発生を防止するために、幹線道路以外の迂回路とな</w:t>
            </w:r>
          </w:p>
          <w:p w14:paraId="4AC6BCF4" w14:textId="7DF929AB" w:rsidR="00664E79" w:rsidRDefault="00664E79" w:rsidP="00664E79">
            <w:pPr>
              <w:ind w:left="2" w:firstLineChars="253" w:firstLine="610"/>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り得る市道や林道の整備を推進する。</w:t>
            </w:r>
          </w:p>
          <w:p w14:paraId="5AC08732" w14:textId="77777777" w:rsidR="00664E79" w:rsidRDefault="00664E79" w:rsidP="00664E79">
            <w:pPr>
              <w:ind w:left="2" w:firstLineChars="253" w:firstLine="610"/>
              <w:rPr>
                <w:rFonts w:asciiTheme="minorEastAsia" w:hAnsiTheme="minorEastAsia"/>
                <w:b/>
                <w:color w:val="000000" w:themeColor="text1"/>
                <w:sz w:val="24"/>
                <w:szCs w:val="24"/>
              </w:rPr>
            </w:pPr>
          </w:p>
          <w:p w14:paraId="059013C1" w14:textId="77777777" w:rsidR="00664E79" w:rsidRDefault="00664E79" w:rsidP="00664E79">
            <w:pPr>
              <w:rPr>
                <w:rFonts w:asciiTheme="minorEastAsia" w:hAnsiTheme="minorEastAsia"/>
                <w:b/>
                <w:color w:val="000000" w:themeColor="text1"/>
                <w:sz w:val="24"/>
                <w:szCs w:val="24"/>
              </w:rPr>
            </w:pPr>
          </w:p>
          <w:p w14:paraId="5C7CA889" w14:textId="454BBCA0" w:rsidR="00BA680F" w:rsidRPr="00B13150" w:rsidRDefault="00BA680F" w:rsidP="00664E79">
            <w:pP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【目標指標】</w:t>
            </w:r>
          </w:p>
          <w:p w14:paraId="355A6770" w14:textId="77777777" w:rsidR="00BA680F" w:rsidRPr="00B13150" w:rsidRDefault="00BA680F" w:rsidP="0039310C">
            <w:pPr>
              <w:rPr>
                <w:rFonts w:asciiTheme="minorEastAsia" w:hAnsiTheme="minorEastAsia"/>
                <w:b/>
                <w:color w:val="000000" w:themeColor="text1"/>
                <w:sz w:val="24"/>
                <w:szCs w:val="24"/>
              </w:rPr>
            </w:pPr>
          </w:p>
          <w:tbl>
            <w:tblPr>
              <w:tblStyle w:val="a3"/>
              <w:tblpPr w:leftFromText="142" w:rightFromText="142" w:vertAnchor="text" w:horzAnchor="margin" w:tblpXSpec="center" w:tblpY="183"/>
              <w:tblOverlap w:val="never"/>
              <w:tblW w:w="0" w:type="auto"/>
              <w:tblLook w:val="04A0" w:firstRow="1" w:lastRow="0" w:firstColumn="1" w:lastColumn="0" w:noHBand="0" w:noVBand="1"/>
            </w:tblPr>
            <w:tblGrid>
              <w:gridCol w:w="775"/>
              <w:gridCol w:w="2724"/>
              <w:gridCol w:w="2450"/>
              <w:gridCol w:w="2410"/>
            </w:tblGrid>
            <w:tr w:rsidR="00BA680F" w:rsidRPr="00B13150" w14:paraId="4AF2FC6C" w14:textId="77777777" w:rsidTr="00FF509D">
              <w:trPr>
                <w:trHeight w:val="432"/>
              </w:trPr>
              <w:tc>
                <w:tcPr>
                  <w:tcW w:w="775" w:type="dxa"/>
                  <w:vAlign w:val="center"/>
                </w:tcPr>
                <w:p w14:paraId="683F1218" w14:textId="77777777" w:rsidR="00BA680F" w:rsidRPr="00B13150" w:rsidRDefault="00BA680F" w:rsidP="000C13A3">
                  <w:pPr>
                    <w:jc w:val="center"/>
                    <w:rPr>
                      <w:rFonts w:asciiTheme="minorEastAsia" w:hAnsiTheme="minorEastAsia"/>
                      <w:b/>
                      <w:color w:val="000000" w:themeColor="text1"/>
                      <w:sz w:val="24"/>
                      <w:szCs w:val="24"/>
                    </w:rPr>
                  </w:pPr>
                </w:p>
              </w:tc>
              <w:tc>
                <w:tcPr>
                  <w:tcW w:w="2724" w:type="dxa"/>
                  <w:vAlign w:val="center"/>
                </w:tcPr>
                <w:p w14:paraId="56A61DD3" w14:textId="77777777" w:rsidR="00BA680F" w:rsidRPr="00B13150" w:rsidRDefault="00BA680F" w:rsidP="00CF787A">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目標指標</w:t>
                  </w:r>
                </w:p>
              </w:tc>
              <w:tc>
                <w:tcPr>
                  <w:tcW w:w="2450" w:type="dxa"/>
                  <w:vAlign w:val="center"/>
                </w:tcPr>
                <w:p w14:paraId="3DD31233" w14:textId="77777777" w:rsidR="00BA680F" w:rsidRPr="00B13150" w:rsidRDefault="00BA680F" w:rsidP="00CF787A">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現況</w:t>
                  </w:r>
                </w:p>
              </w:tc>
              <w:tc>
                <w:tcPr>
                  <w:tcW w:w="2410" w:type="dxa"/>
                  <w:vAlign w:val="center"/>
                </w:tcPr>
                <w:p w14:paraId="656E139B" w14:textId="77777777" w:rsidR="00BA680F" w:rsidRPr="00B13150" w:rsidRDefault="00BA680F" w:rsidP="00CF787A">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目標</w:t>
                  </w:r>
                </w:p>
              </w:tc>
            </w:tr>
            <w:tr w:rsidR="00BA680F" w:rsidRPr="00B13150" w14:paraId="58BB3195" w14:textId="77777777" w:rsidTr="00FF509D">
              <w:trPr>
                <w:trHeight w:val="851"/>
              </w:trPr>
              <w:tc>
                <w:tcPr>
                  <w:tcW w:w="775" w:type="dxa"/>
                  <w:vAlign w:val="center"/>
                </w:tcPr>
                <w:p w14:paraId="66CA9047" w14:textId="77777777" w:rsidR="00BA680F" w:rsidRPr="00B13150" w:rsidRDefault="00BA680F" w:rsidP="000C13A3">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w:t>
                  </w:r>
                  <w:r w:rsidRPr="00B13150">
                    <w:rPr>
                      <w:rFonts w:asciiTheme="minorEastAsia" w:hAnsiTheme="minorEastAsia" w:hint="eastAsia"/>
                      <w:b/>
                      <w:color w:val="000000" w:themeColor="text1"/>
                      <w:sz w:val="24"/>
                      <w:szCs w:val="24"/>
                    </w:rPr>
                    <w:t>(1)</w:t>
                  </w:r>
                </w:p>
              </w:tc>
              <w:tc>
                <w:tcPr>
                  <w:tcW w:w="2724" w:type="dxa"/>
                  <w:vAlign w:val="center"/>
                </w:tcPr>
                <w:p w14:paraId="040DD3DB" w14:textId="77777777" w:rsidR="00BA680F" w:rsidRPr="00B13150" w:rsidRDefault="00BA680F" w:rsidP="00CF787A">
                  <w:pP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孤立する確率の高い集落の自主防災組織の結成及び避難訓練</w:t>
                  </w:r>
                </w:p>
                <w:p w14:paraId="218526CB" w14:textId="77777777" w:rsidR="00BA680F" w:rsidRPr="00B13150" w:rsidRDefault="00BA680F" w:rsidP="00CF787A">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対象　5</w:t>
                  </w:r>
                  <w:r w:rsidRPr="00B13150">
                    <w:rPr>
                      <w:rFonts w:asciiTheme="minorEastAsia" w:hAnsiTheme="minorEastAsia" w:hint="eastAsia"/>
                      <w:b/>
                      <w:color w:val="000000" w:themeColor="text1"/>
                      <w:sz w:val="24"/>
                      <w:szCs w:val="24"/>
                    </w:rPr>
                    <w:t>集落</w:t>
                  </w:r>
                </w:p>
              </w:tc>
              <w:tc>
                <w:tcPr>
                  <w:tcW w:w="2450" w:type="dxa"/>
                  <w:vAlign w:val="center"/>
                </w:tcPr>
                <w:p w14:paraId="0C2DEFFF" w14:textId="77777777" w:rsidR="00BA680F" w:rsidRPr="00B13150" w:rsidRDefault="00BA680F" w:rsidP="00FF509D">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なし</w:t>
                  </w:r>
                </w:p>
              </w:tc>
              <w:tc>
                <w:tcPr>
                  <w:tcW w:w="2410" w:type="dxa"/>
                  <w:vAlign w:val="center"/>
                </w:tcPr>
                <w:p w14:paraId="595CD098" w14:textId="77777777" w:rsidR="00BA680F" w:rsidRPr="00B13150" w:rsidRDefault="00BA680F" w:rsidP="00FF509D">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5</w:t>
                  </w:r>
                  <w:r w:rsidRPr="00B13150">
                    <w:rPr>
                      <w:rFonts w:asciiTheme="minorEastAsia" w:hAnsiTheme="minorEastAsia" w:hint="eastAsia"/>
                      <w:b/>
                      <w:color w:val="000000" w:themeColor="text1"/>
                      <w:sz w:val="24"/>
                      <w:szCs w:val="24"/>
                    </w:rPr>
                    <w:t>組織</w:t>
                  </w:r>
                </w:p>
              </w:tc>
            </w:tr>
            <w:tr w:rsidR="00BA680F" w:rsidRPr="00B13150" w14:paraId="1CAD383D" w14:textId="77777777" w:rsidTr="00FF509D">
              <w:trPr>
                <w:trHeight w:val="958"/>
              </w:trPr>
              <w:tc>
                <w:tcPr>
                  <w:tcW w:w="775" w:type="dxa"/>
                  <w:vAlign w:val="center"/>
                </w:tcPr>
                <w:p w14:paraId="2069FD38" w14:textId="77777777" w:rsidR="00BA680F" w:rsidRPr="00B13150" w:rsidRDefault="00BA680F" w:rsidP="000C13A3">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w:t>
                  </w:r>
                  <w:r w:rsidRPr="00B13150">
                    <w:rPr>
                      <w:rFonts w:asciiTheme="minorEastAsia" w:hAnsiTheme="minorEastAsia" w:hint="eastAsia"/>
                      <w:b/>
                      <w:color w:val="000000" w:themeColor="text1"/>
                      <w:sz w:val="24"/>
                      <w:szCs w:val="24"/>
                    </w:rPr>
                    <w:t>(2)</w:t>
                  </w:r>
                </w:p>
              </w:tc>
              <w:tc>
                <w:tcPr>
                  <w:tcW w:w="2724" w:type="dxa"/>
                  <w:vAlign w:val="center"/>
                </w:tcPr>
                <w:p w14:paraId="1D2409E3" w14:textId="77777777" w:rsidR="00BA680F" w:rsidRPr="00B13150" w:rsidRDefault="00BA680F" w:rsidP="00CF787A">
                  <w:pP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避難確保計画及び個別計画の基本様式の作成</w:t>
                  </w:r>
                  <w:r>
                    <w:rPr>
                      <w:rFonts w:asciiTheme="minorEastAsia" w:hAnsiTheme="minorEastAsia" w:hint="eastAsia"/>
                      <w:b/>
                      <w:color w:val="000000" w:themeColor="text1"/>
                      <w:sz w:val="24"/>
                      <w:szCs w:val="24"/>
                    </w:rPr>
                    <w:t>（再掲）</w:t>
                  </w:r>
                </w:p>
              </w:tc>
              <w:tc>
                <w:tcPr>
                  <w:tcW w:w="2450" w:type="dxa"/>
                  <w:vAlign w:val="center"/>
                </w:tcPr>
                <w:p w14:paraId="0A9C1A51" w14:textId="77777777" w:rsidR="00BA680F" w:rsidRPr="00B13150" w:rsidRDefault="00BA680F" w:rsidP="00FF509D">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様式なし</w:t>
                  </w:r>
                </w:p>
              </w:tc>
              <w:tc>
                <w:tcPr>
                  <w:tcW w:w="2410" w:type="dxa"/>
                  <w:vAlign w:val="center"/>
                </w:tcPr>
                <w:p w14:paraId="21AA4887" w14:textId="77777777" w:rsidR="00BA680F" w:rsidRPr="00B13150" w:rsidRDefault="00BA680F" w:rsidP="00FF509D">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w:t>
                  </w:r>
                  <w:r w:rsidRPr="00B13150">
                    <w:rPr>
                      <w:rFonts w:asciiTheme="minorEastAsia" w:hAnsiTheme="minorEastAsia" w:hint="eastAsia"/>
                      <w:b/>
                      <w:color w:val="000000" w:themeColor="text1"/>
                      <w:sz w:val="24"/>
                      <w:szCs w:val="24"/>
                    </w:rPr>
                    <w:t>式</w:t>
                  </w:r>
                </w:p>
              </w:tc>
            </w:tr>
            <w:tr w:rsidR="00BA680F" w:rsidRPr="00B13150" w14:paraId="5D4B1608" w14:textId="77777777" w:rsidTr="00FF509D">
              <w:trPr>
                <w:trHeight w:val="958"/>
              </w:trPr>
              <w:tc>
                <w:tcPr>
                  <w:tcW w:w="775" w:type="dxa"/>
                  <w:vAlign w:val="center"/>
                </w:tcPr>
                <w:p w14:paraId="3C5343CB" w14:textId="77777777" w:rsidR="00BA680F" w:rsidRPr="003F51EA" w:rsidRDefault="00BA680F" w:rsidP="000C13A3">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w:t>
                  </w:r>
                  <w:r w:rsidRPr="003F51EA">
                    <w:rPr>
                      <w:rFonts w:asciiTheme="minorEastAsia" w:hAnsiTheme="minorEastAsia" w:hint="eastAsia"/>
                      <w:b/>
                      <w:color w:val="000000" w:themeColor="text1"/>
                      <w:sz w:val="24"/>
                      <w:szCs w:val="24"/>
                    </w:rPr>
                    <w:t>(4)</w:t>
                  </w:r>
                </w:p>
              </w:tc>
              <w:tc>
                <w:tcPr>
                  <w:tcW w:w="2724" w:type="dxa"/>
                  <w:vAlign w:val="center"/>
                </w:tcPr>
                <w:p w14:paraId="615C8F19" w14:textId="77777777" w:rsidR="00BA680F" w:rsidRPr="003F51EA" w:rsidRDefault="00BA680F" w:rsidP="00CF787A">
                  <w:pPr>
                    <w:rPr>
                      <w:rFonts w:asciiTheme="minorEastAsia" w:hAnsiTheme="minorEastAsia"/>
                      <w:b/>
                      <w:color w:val="000000" w:themeColor="text1"/>
                      <w:sz w:val="24"/>
                      <w:szCs w:val="24"/>
                    </w:rPr>
                  </w:pPr>
                  <w:r w:rsidRPr="003F51EA">
                    <w:rPr>
                      <w:rFonts w:asciiTheme="minorEastAsia" w:hAnsiTheme="minorEastAsia" w:hint="eastAsia"/>
                      <w:b/>
                      <w:color w:val="000000" w:themeColor="text1"/>
                      <w:sz w:val="24"/>
                      <w:szCs w:val="24"/>
                    </w:rPr>
                    <w:t>災害用ドローンの導入</w:t>
                  </w:r>
                </w:p>
              </w:tc>
              <w:tc>
                <w:tcPr>
                  <w:tcW w:w="2450" w:type="dxa"/>
                  <w:vAlign w:val="center"/>
                </w:tcPr>
                <w:p w14:paraId="36EA8F72" w14:textId="77777777" w:rsidR="00BA680F" w:rsidRPr="003F51EA" w:rsidRDefault="00BA680F" w:rsidP="00FF509D">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なし</w:t>
                  </w:r>
                </w:p>
              </w:tc>
              <w:tc>
                <w:tcPr>
                  <w:tcW w:w="2410" w:type="dxa"/>
                  <w:vAlign w:val="center"/>
                </w:tcPr>
                <w:p w14:paraId="5F8DC854" w14:textId="77777777" w:rsidR="00BA680F" w:rsidRPr="003F51EA" w:rsidRDefault="00BA680F" w:rsidP="009D7FDF">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2機</w:t>
                  </w:r>
                </w:p>
              </w:tc>
            </w:tr>
          </w:tbl>
          <w:p w14:paraId="249910BE" w14:textId="77777777" w:rsidR="00BA680F" w:rsidRPr="00B13150" w:rsidRDefault="00BA680F" w:rsidP="0039310C">
            <w:pPr>
              <w:rPr>
                <w:rFonts w:asciiTheme="minorEastAsia" w:hAnsiTheme="minorEastAsia"/>
                <w:b/>
                <w:color w:val="000000" w:themeColor="text1"/>
                <w:sz w:val="24"/>
                <w:szCs w:val="24"/>
              </w:rPr>
            </w:pPr>
          </w:p>
          <w:p w14:paraId="1F2408B7" w14:textId="77777777" w:rsidR="00BA680F" w:rsidRPr="00B13150" w:rsidRDefault="00BA680F" w:rsidP="0039310C">
            <w:pPr>
              <w:ind w:leftChars="189" w:left="397" w:firstLineChars="50" w:firstLine="120"/>
              <w:rPr>
                <w:rFonts w:asciiTheme="minorEastAsia" w:hAnsiTheme="minorEastAsia"/>
                <w:b/>
                <w:color w:val="000000" w:themeColor="text1"/>
                <w:sz w:val="24"/>
                <w:szCs w:val="24"/>
              </w:rPr>
            </w:pPr>
          </w:p>
          <w:p w14:paraId="446F1717" w14:textId="77777777" w:rsidR="00BA680F" w:rsidRPr="00B13150" w:rsidRDefault="00BA680F" w:rsidP="0039310C">
            <w:pPr>
              <w:ind w:left="233" w:firstLineChars="100" w:firstLine="241"/>
              <w:rPr>
                <w:rFonts w:asciiTheme="minorEastAsia" w:hAnsiTheme="minorEastAsia"/>
                <w:b/>
                <w:color w:val="000000" w:themeColor="text1"/>
                <w:sz w:val="24"/>
                <w:szCs w:val="24"/>
              </w:rPr>
            </w:pPr>
          </w:p>
          <w:p w14:paraId="74D5B98D" w14:textId="77777777" w:rsidR="00BA680F" w:rsidRPr="00B13150" w:rsidRDefault="00BA680F" w:rsidP="00D42552">
            <w:pPr>
              <w:ind w:left="463" w:firstLineChars="200" w:firstLine="482"/>
              <w:rPr>
                <w:rFonts w:asciiTheme="minorEastAsia" w:hAnsiTheme="minorEastAsia"/>
                <w:b/>
                <w:color w:val="000000" w:themeColor="text1"/>
                <w:sz w:val="24"/>
                <w:szCs w:val="24"/>
              </w:rPr>
            </w:pPr>
          </w:p>
          <w:p w14:paraId="463C3B27" w14:textId="77777777" w:rsidR="00BA680F" w:rsidRPr="00B13150" w:rsidRDefault="00BA680F" w:rsidP="00D42552">
            <w:pPr>
              <w:ind w:left="463" w:firstLineChars="200" w:firstLine="482"/>
              <w:rPr>
                <w:rFonts w:asciiTheme="minorEastAsia" w:hAnsiTheme="minorEastAsia"/>
                <w:b/>
                <w:color w:val="000000" w:themeColor="text1"/>
                <w:sz w:val="24"/>
                <w:szCs w:val="24"/>
              </w:rPr>
            </w:pPr>
          </w:p>
          <w:p w14:paraId="0FB6146C" w14:textId="77777777" w:rsidR="00BA680F" w:rsidRPr="00B13150" w:rsidRDefault="00BA680F" w:rsidP="00D42552">
            <w:pPr>
              <w:ind w:left="463" w:firstLineChars="200" w:firstLine="482"/>
              <w:rPr>
                <w:rFonts w:asciiTheme="minorEastAsia" w:hAnsiTheme="minorEastAsia"/>
                <w:b/>
                <w:color w:val="000000" w:themeColor="text1"/>
                <w:sz w:val="24"/>
                <w:szCs w:val="24"/>
              </w:rPr>
            </w:pPr>
          </w:p>
          <w:p w14:paraId="573A3120" w14:textId="77777777" w:rsidR="00BA680F" w:rsidRPr="00B13150" w:rsidRDefault="00BA680F" w:rsidP="00D42552">
            <w:pPr>
              <w:ind w:left="463" w:firstLineChars="200" w:firstLine="482"/>
              <w:rPr>
                <w:rFonts w:asciiTheme="minorEastAsia" w:hAnsiTheme="minorEastAsia"/>
                <w:b/>
                <w:color w:val="000000" w:themeColor="text1"/>
                <w:sz w:val="24"/>
                <w:szCs w:val="24"/>
              </w:rPr>
            </w:pPr>
          </w:p>
          <w:p w14:paraId="6E7B73CF" w14:textId="77777777" w:rsidR="00BA680F" w:rsidRPr="00B13150" w:rsidRDefault="00BA680F" w:rsidP="00D42552">
            <w:pPr>
              <w:ind w:left="463" w:firstLineChars="200" w:firstLine="482"/>
              <w:rPr>
                <w:rFonts w:asciiTheme="minorEastAsia" w:hAnsiTheme="minorEastAsia"/>
                <w:b/>
                <w:color w:val="000000" w:themeColor="text1"/>
                <w:sz w:val="24"/>
                <w:szCs w:val="24"/>
              </w:rPr>
            </w:pPr>
          </w:p>
          <w:p w14:paraId="1116CE94" w14:textId="77777777" w:rsidR="00BA680F" w:rsidRPr="00B13150" w:rsidRDefault="00BA680F" w:rsidP="00D42552">
            <w:pPr>
              <w:ind w:left="463" w:firstLineChars="200" w:firstLine="482"/>
              <w:rPr>
                <w:rFonts w:asciiTheme="minorEastAsia" w:hAnsiTheme="minorEastAsia"/>
                <w:b/>
                <w:color w:val="000000" w:themeColor="text1"/>
                <w:sz w:val="24"/>
                <w:szCs w:val="24"/>
              </w:rPr>
            </w:pPr>
          </w:p>
          <w:p w14:paraId="32FFB957" w14:textId="77777777" w:rsidR="00BA680F" w:rsidRDefault="00BA680F" w:rsidP="00D42552">
            <w:pPr>
              <w:ind w:left="463" w:firstLineChars="200" w:firstLine="482"/>
              <w:rPr>
                <w:rFonts w:asciiTheme="minorEastAsia" w:hAnsiTheme="minorEastAsia"/>
                <w:b/>
                <w:color w:val="000000" w:themeColor="text1"/>
                <w:sz w:val="24"/>
                <w:szCs w:val="24"/>
              </w:rPr>
            </w:pPr>
          </w:p>
          <w:p w14:paraId="17761394" w14:textId="77777777" w:rsidR="00BA680F" w:rsidRDefault="00BA680F" w:rsidP="00D42552">
            <w:pPr>
              <w:ind w:left="463" w:firstLineChars="200" w:firstLine="482"/>
              <w:rPr>
                <w:rFonts w:asciiTheme="minorEastAsia" w:hAnsiTheme="minorEastAsia"/>
                <w:b/>
                <w:color w:val="000000" w:themeColor="text1"/>
                <w:sz w:val="24"/>
                <w:szCs w:val="24"/>
              </w:rPr>
            </w:pPr>
          </w:p>
          <w:p w14:paraId="243074C2" w14:textId="77777777" w:rsidR="00BA680F" w:rsidRDefault="00BA680F" w:rsidP="00D42552">
            <w:pPr>
              <w:ind w:left="463" w:firstLineChars="200" w:firstLine="482"/>
              <w:rPr>
                <w:rFonts w:asciiTheme="minorEastAsia" w:hAnsiTheme="minorEastAsia"/>
                <w:b/>
                <w:color w:val="000000" w:themeColor="text1"/>
                <w:sz w:val="24"/>
                <w:szCs w:val="24"/>
              </w:rPr>
            </w:pPr>
          </w:p>
          <w:p w14:paraId="6AE30970" w14:textId="77777777" w:rsidR="00BA680F" w:rsidRPr="00B13150" w:rsidRDefault="00BA680F" w:rsidP="00D42552">
            <w:pPr>
              <w:ind w:left="463" w:firstLineChars="200" w:firstLine="482"/>
              <w:rPr>
                <w:rFonts w:asciiTheme="minorEastAsia" w:hAnsiTheme="minorEastAsia"/>
                <w:b/>
                <w:color w:val="000000" w:themeColor="text1"/>
                <w:sz w:val="24"/>
                <w:szCs w:val="24"/>
              </w:rPr>
            </w:pPr>
          </w:p>
          <w:p w14:paraId="22EDEE46" w14:textId="77777777" w:rsidR="00BA680F" w:rsidRDefault="00BA680F" w:rsidP="00D42552">
            <w:pPr>
              <w:ind w:left="463" w:firstLineChars="200" w:firstLine="482"/>
              <w:rPr>
                <w:rFonts w:asciiTheme="minorEastAsia" w:hAnsiTheme="minorEastAsia"/>
                <w:b/>
                <w:color w:val="000000" w:themeColor="text1"/>
                <w:sz w:val="24"/>
                <w:szCs w:val="24"/>
              </w:rPr>
            </w:pPr>
          </w:p>
          <w:p w14:paraId="1CDAAC27" w14:textId="77777777" w:rsidR="00BA680F" w:rsidRPr="00B13150" w:rsidRDefault="00BA680F" w:rsidP="00D42552">
            <w:pPr>
              <w:ind w:left="463" w:firstLineChars="200" w:firstLine="482"/>
              <w:rPr>
                <w:rFonts w:asciiTheme="minorEastAsia" w:hAnsiTheme="minorEastAsia"/>
                <w:b/>
                <w:color w:val="000000" w:themeColor="text1"/>
                <w:sz w:val="24"/>
                <w:szCs w:val="24"/>
              </w:rPr>
            </w:pPr>
          </w:p>
          <w:p w14:paraId="0C0B1AE7" w14:textId="77777777" w:rsidR="00BA680F" w:rsidRPr="00B13150" w:rsidRDefault="00BA680F" w:rsidP="00D42552">
            <w:pPr>
              <w:ind w:left="463" w:firstLineChars="200" w:firstLine="482"/>
              <w:rPr>
                <w:rFonts w:asciiTheme="minorEastAsia" w:hAnsiTheme="minorEastAsia"/>
                <w:b/>
                <w:color w:val="000000" w:themeColor="text1"/>
                <w:sz w:val="24"/>
                <w:szCs w:val="24"/>
              </w:rPr>
            </w:pPr>
          </w:p>
          <w:p w14:paraId="2113D561" w14:textId="77777777" w:rsidR="00BA680F" w:rsidRDefault="00BA680F" w:rsidP="00D42552">
            <w:pPr>
              <w:ind w:left="463" w:firstLineChars="200" w:firstLine="482"/>
              <w:rPr>
                <w:rFonts w:asciiTheme="minorEastAsia" w:hAnsiTheme="minorEastAsia"/>
                <w:b/>
                <w:color w:val="000000" w:themeColor="text1"/>
                <w:sz w:val="24"/>
                <w:szCs w:val="24"/>
              </w:rPr>
            </w:pPr>
          </w:p>
          <w:p w14:paraId="2096A401" w14:textId="77777777" w:rsidR="00BA680F" w:rsidRPr="00B13150" w:rsidRDefault="00BA680F" w:rsidP="00D42552">
            <w:pPr>
              <w:ind w:left="463" w:firstLineChars="200" w:firstLine="482"/>
              <w:rPr>
                <w:rFonts w:asciiTheme="minorEastAsia" w:hAnsiTheme="minorEastAsia"/>
                <w:b/>
                <w:color w:val="000000" w:themeColor="text1"/>
                <w:sz w:val="24"/>
                <w:szCs w:val="24"/>
              </w:rPr>
            </w:pPr>
          </w:p>
        </w:tc>
      </w:tr>
    </w:tbl>
    <w:p w14:paraId="2A062CF1" w14:textId="77777777" w:rsidR="00BA680F" w:rsidRDefault="00BA680F"/>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B13150" w:rsidRPr="00B13150" w14:paraId="2F717F20" w14:textId="77777777" w:rsidTr="00BA680F">
        <w:trPr>
          <w:trHeight w:val="751"/>
        </w:trPr>
        <w:tc>
          <w:tcPr>
            <w:tcW w:w="9498" w:type="dxa"/>
            <w:tcBorders>
              <w:top w:val="nil"/>
            </w:tcBorders>
            <w:shd w:val="clear" w:color="auto" w:fill="000000" w:themeFill="text1"/>
          </w:tcPr>
          <w:p w14:paraId="1CF0BA49" w14:textId="77777777" w:rsidR="00811555" w:rsidRPr="00F16728" w:rsidRDefault="00A25459" w:rsidP="00811555">
            <w:pPr>
              <w:ind w:left="19"/>
              <w:rPr>
                <w:rFonts w:ascii="HGP明朝E" w:eastAsia="HGP明朝E" w:hAnsi="HGP明朝E"/>
                <w:b/>
                <w:color w:val="FFFFFF" w:themeColor="background1"/>
                <w:sz w:val="24"/>
                <w:szCs w:val="24"/>
              </w:rPr>
            </w:pPr>
            <w:r w:rsidRPr="00F16728">
              <w:rPr>
                <w:rFonts w:ascii="HGP明朝E" w:eastAsia="HGP明朝E" w:hAnsi="HGP明朝E" w:hint="eastAsia"/>
                <w:b/>
                <w:color w:val="FFFFFF" w:themeColor="background1"/>
                <w:sz w:val="24"/>
                <w:szCs w:val="24"/>
              </w:rPr>
              <w:lastRenderedPageBreak/>
              <w:t>２－４</w:t>
            </w:r>
          </w:p>
          <w:p w14:paraId="5A27443B" w14:textId="77777777" w:rsidR="00811555" w:rsidRPr="00B13150" w:rsidRDefault="00811555" w:rsidP="00F16728">
            <w:pPr>
              <w:ind w:left="19" w:firstLineChars="100" w:firstLine="241"/>
              <w:rPr>
                <w:rFonts w:asciiTheme="minorEastAsia" w:hAnsiTheme="minorEastAsia"/>
                <w:b/>
                <w:color w:val="000000" w:themeColor="text1"/>
                <w:sz w:val="24"/>
                <w:szCs w:val="24"/>
              </w:rPr>
            </w:pPr>
            <w:r w:rsidRPr="00F16728">
              <w:rPr>
                <w:rFonts w:ascii="HGP明朝E" w:eastAsia="HGP明朝E" w:hAnsi="HGP明朝E" w:hint="eastAsia"/>
                <w:b/>
                <w:color w:val="FFFFFF" w:themeColor="background1"/>
                <w:sz w:val="24"/>
                <w:szCs w:val="24"/>
              </w:rPr>
              <w:t>食料</w:t>
            </w:r>
            <w:r w:rsidR="00F16728">
              <w:rPr>
                <w:rFonts w:ascii="HGP明朝E" w:eastAsia="HGP明朝E" w:hAnsi="HGP明朝E" w:hint="eastAsia"/>
                <w:b/>
                <w:color w:val="FFFFFF" w:themeColor="background1"/>
                <w:sz w:val="24"/>
                <w:szCs w:val="24"/>
              </w:rPr>
              <w:t>、飲料水等</w:t>
            </w:r>
            <w:r w:rsidRPr="00F16728">
              <w:rPr>
                <w:rFonts w:ascii="HGP明朝E" w:eastAsia="HGP明朝E" w:hAnsi="HGP明朝E" w:hint="eastAsia"/>
                <w:b/>
                <w:color w:val="FFFFFF" w:themeColor="background1"/>
                <w:sz w:val="24"/>
                <w:szCs w:val="24"/>
              </w:rPr>
              <w:t>の</w:t>
            </w:r>
            <w:r w:rsidR="00F16728">
              <w:rPr>
                <w:rFonts w:ascii="HGP明朝E" w:eastAsia="HGP明朝E" w:hAnsi="HGP明朝E" w:hint="eastAsia"/>
                <w:b/>
                <w:color w:val="FFFFFF" w:themeColor="background1"/>
                <w:sz w:val="24"/>
                <w:szCs w:val="24"/>
              </w:rPr>
              <w:t>生命に関わる物資供給の長期</w:t>
            </w:r>
            <w:r w:rsidR="004A48EA">
              <w:rPr>
                <w:rFonts w:ascii="HGP明朝E" w:eastAsia="HGP明朝E" w:hAnsi="HGP明朝E" w:hint="eastAsia"/>
                <w:b/>
                <w:color w:val="FFFFFF" w:themeColor="background1"/>
                <w:sz w:val="24"/>
                <w:szCs w:val="24"/>
              </w:rPr>
              <w:t>停止</w:t>
            </w:r>
          </w:p>
        </w:tc>
      </w:tr>
      <w:tr w:rsidR="00B13150" w:rsidRPr="00B13150" w14:paraId="0DE846FA" w14:textId="77777777" w:rsidTr="00BA680F">
        <w:trPr>
          <w:trHeight w:val="7905"/>
        </w:trPr>
        <w:tc>
          <w:tcPr>
            <w:tcW w:w="9498" w:type="dxa"/>
          </w:tcPr>
          <w:p w14:paraId="3026B37C" w14:textId="77777777" w:rsidR="00D42552" w:rsidRPr="00B13150" w:rsidRDefault="00D42552" w:rsidP="00D42552">
            <w:pPr>
              <w:ind w:left="203"/>
              <w:rPr>
                <w:rFonts w:asciiTheme="minorEastAsia" w:hAnsiTheme="minorEastAsia"/>
                <w:b/>
                <w:color w:val="000000" w:themeColor="text1"/>
                <w:sz w:val="24"/>
                <w:szCs w:val="24"/>
              </w:rPr>
            </w:pPr>
          </w:p>
          <w:p w14:paraId="57C0731D" w14:textId="77777777" w:rsidR="00D42552" w:rsidRPr="00B13150" w:rsidRDefault="00D42552" w:rsidP="00C25D4A">
            <w:pP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【脆弱性の評価】</w:t>
            </w:r>
            <w:r w:rsidR="00197A77" w:rsidRPr="00B13150">
              <w:rPr>
                <w:rFonts w:asciiTheme="minorEastAsia" w:hAnsiTheme="minorEastAsia" w:hint="eastAsia"/>
                <w:b/>
                <w:color w:val="000000" w:themeColor="text1"/>
                <w:sz w:val="24"/>
                <w:szCs w:val="24"/>
              </w:rPr>
              <w:t xml:space="preserve">　　　　　　　　　　　　　　　　　※環境安全課、地域整備課</w:t>
            </w:r>
          </w:p>
          <w:p w14:paraId="0D0CFBED" w14:textId="77777777" w:rsidR="00D42552" w:rsidRPr="003D0071" w:rsidRDefault="00D42552" w:rsidP="00C25D4A">
            <w:pPr>
              <w:ind w:firstLineChars="100" w:firstLine="24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1 避難所や家庭、事業所での防災用品の備蓄</w:t>
            </w:r>
            <w:r w:rsidR="00F52387" w:rsidRPr="003D0071">
              <w:rPr>
                <w:rFonts w:asciiTheme="minorEastAsia" w:hAnsiTheme="minorEastAsia" w:hint="eastAsia"/>
                <w:b/>
                <w:color w:val="000000" w:themeColor="text1"/>
                <w:sz w:val="24"/>
                <w:szCs w:val="24"/>
              </w:rPr>
              <w:t>や応援協定業者との連携</w:t>
            </w:r>
            <w:r w:rsidRPr="003D0071">
              <w:rPr>
                <w:rFonts w:asciiTheme="minorEastAsia" w:hAnsiTheme="minorEastAsia" w:hint="eastAsia"/>
                <w:b/>
                <w:color w:val="000000" w:themeColor="text1"/>
                <w:sz w:val="24"/>
                <w:szCs w:val="24"/>
              </w:rPr>
              <w:t>が必要</w:t>
            </w:r>
          </w:p>
          <w:p w14:paraId="46296526" w14:textId="77777777" w:rsidR="00D42552" w:rsidRPr="003D0071" w:rsidRDefault="00F52387" w:rsidP="00C25D4A">
            <w:pPr>
              <w:ind w:firstLineChars="100" w:firstLine="24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2</w:t>
            </w:r>
            <w:r w:rsidR="00D42552" w:rsidRPr="003D0071">
              <w:rPr>
                <w:rFonts w:asciiTheme="minorEastAsia" w:hAnsiTheme="minorEastAsia" w:hint="eastAsia"/>
                <w:b/>
                <w:color w:val="000000" w:themeColor="text1"/>
                <w:sz w:val="24"/>
                <w:szCs w:val="24"/>
              </w:rPr>
              <w:t xml:space="preserve"> 上水道の応急給水体制の整備が必要</w:t>
            </w:r>
          </w:p>
          <w:p w14:paraId="3D1A4988" w14:textId="77777777" w:rsidR="00D42552" w:rsidRPr="003D0071" w:rsidRDefault="00F52387" w:rsidP="00C25D4A">
            <w:pPr>
              <w:ind w:firstLineChars="100" w:firstLine="24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3</w:t>
            </w:r>
            <w:r w:rsidR="00D42552" w:rsidRPr="003D0071">
              <w:rPr>
                <w:rFonts w:asciiTheme="minorEastAsia" w:hAnsiTheme="minorEastAsia" w:hint="eastAsia"/>
                <w:b/>
                <w:color w:val="000000" w:themeColor="text1"/>
                <w:sz w:val="24"/>
                <w:szCs w:val="24"/>
              </w:rPr>
              <w:t xml:space="preserve"> </w:t>
            </w:r>
            <w:r w:rsidR="00273FCB">
              <w:rPr>
                <w:rFonts w:asciiTheme="minorEastAsia" w:hAnsiTheme="minorEastAsia" w:hint="eastAsia"/>
                <w:b/>
                <w:color w:val="000000" w:themeColor="text1"/>
                <w:sz w:val="24"/>
                <w:szCs w:val="24"/>
              </w:rPr>
              <w:t>物資供給の停止を</w:t>
            </w:r>
            <w:r w:rsidR="00877006">
              <w:rPr>
                <w:rFonts w:asciiTheme="minorEastAsia" w:hAnsiTheme="minorEastAsia" w:hint="eastAsia"/>
                <w:b/>
                <w:color w:val="000000" w:themeColor="text1"/>
                <w:sz w:val="24"/>
                <w:szCs w:val="24"/>
              </w:rPr>
              <w:t>防ぐため</w:t>
            </w:r>
            <w:r w:rsidR="00D42552" w:rsidRPr="003D0071">
              <w:rPr>
                <w:rFonts w:asciiTheme="minorEastAsia" w:hAnsiTheme="minorEastAsia" w:hint="eastAsia"/>
                <w:b/>
                <w:color w:val="000000" w:themeColor="text1"/>
                <w:sz w:val="24"/>
                <w:szCs w:val="24"/>
              </w:rPr>
              <w:t>交通ネットワーク</w:t>
            </w:r>
            <w:r w:rsidR="00877006">
              <w:rPr>
                <w:rFonts w:asciiTheme="minorEastAsia" w:hAnsiTheme="minorEastAsia" w:hint="eastAsia"/>
                <w:b/>
                <w:color w:val="000000" w:themeColor="text1"/>
                <w:sz w:val="24"/>
                <w:szCs w:val="24"/>
              </w:rPr>
              <w:t>の</w:t>
            </w:r>
            <w:r w:rsidR="00D42552" w:rsidRPr="003D0071">
              <w:rPr>
                <w:rFonts w:asciiTheme="minorEastAsia" w:hAnsiTheme="minorEastAsia" w:hint="eastAsia"/>
                <w:b/>
                <w:color w:val="000000" w:themeColor="text1"/>
                <w:sz w:val="24"/>
                <w:szCs w:val="24"/>
              </w:rPr>
              <w:t>災害対応力向上が必要</w:t>
            </w:r>
          </w:p>
          <w:p w14:paraId="3483C15F" w14:textId="77777777" w:rsidR="00D42552" w:rsidRPr="003D0071" w:rsidRDefault="00D42552" w:rsidP="00D42552">
            <w:pPr>
              <w:ind w:left="203"/>
              <w:rPr>
                <w:rFonts w:asciiTheme="minorEastAsia" w:hAnsiTheme="minorEastAsia"/>
                <w:b/>
                <w:color w:val="000000" w:themeColor="text1"/>
                <w:sz w:val="24"/>
                <w:szCs w:val="24"/>
              </w:rPr>
            </w:pPr>
          </w:p>
          <w:p w14:paraId="3D9E209F" w14:textId="77777777" w:rsidR="00D42552" w:rsidRPr="003D0071" w:rsidRDefault="00C25D4A" w:rsidP="00C25D4A">
            <w:pPr>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w:t>
            </w:r>
            <w:r w:rsidR="00D42552" w:rsidRPr="003D0071">
              <w:rPr>
                <w:rFonts w:asciiTheme="minorEastAsia" w:hAnsiTheme="minorEastAsia" w:hint="eastAsia"/>
                <w:b/>
                <w:color w:val="000000" w:themeColor="text1"/>
                <w:sz w:val="24"/>
                <w:szCs w:val="24"/>
              </w:rPr>
              <w:t>推進方針】</w:t>
            </w:r>
          </w:p>
          <w:p w14:paraId="765635B2" w14:textId="77777777" w:rsidR="0098551A" w:rsidRDefault="00D42552" w:rsidP="0098551A">
            <w:pPr>
              <w:ind w:firstLineChars="100" w:firstLine="24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1</w:t>
            </w:r>
            <w:r w:rsidR="004A77B8">
              <w:rPr>
                <w:rFonts w:asciiTheme="minorEastAsia" w:hAnsiTheme="minorEastAsia"/>
                <w:b/>
                <w:color w:val="000000" w:themeColor="text1"/>
                <w:sz w:val="24"/>
                <w:szCs w:val="24"/>
              </w:rPr>
              <w:t xml:space="preserve"> </w:t>
            </w:r>
            <w:r w:rsidRPr="003D0071">
              <w:rPr>
                <w:rFonts w:asciiTheme="minorEastAsia" w:hAnsiTheme="minorEastAsia" w:hint="eastAsia"/>
                <w:b/>
                <w:color w:val="000000" w:themeColor="text1"/>
                <w:sz w:val="24"/>
                <w:szCs w:val="24"/>
              </w:rPr>
              <w:t>関係機関と連携した防災用品の備蓄</w:t>
            </w:r>
            <w:r w:rsidR="00F52387" w:rsidRPr="003D0071">
              <w:rPr>
                <w:rFonts w:asciiTheme="minorEastAsia" w:hAnsiTheme="minorEastAsia" w:hint="eastAsia"/>
                <w:b/>
                <w:color w:val="000000" w:themeColor="text1"/>
                <w:sz w:val="24"/>
                <w:szCs w:val="24"/>
              </w:rPr>
              <w:t>や連携強化</w:t>
            </w:r>
            <w:r w:rsidRPr="003D0071">
              <w:rPr>
                <w:rFonts w:asciiTheme="minorEastAsia" w:hAnsiTheme="minorEastAsia" w:hint="eastAsia"/>
                <w:b/>
                <w:color w:val="000000" w:themeColor="text1"/>
                <w:sz w:val="24"/>
                <w:szCs w:val="24"/>
              </w:rPr>
              <w:t>の推進</w:t>
            </w:r>
          </w:p>
          <w:p w14:paraId="6456E7DF" w14:textId="77777777" w:rsidR="004A48EA" w:rsidRDefault="00D42552" w:rsidP="004A48EA">
            <w:pPr>
              <w:ind w:firstLineChars="150" w:firstLine="36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(1)</w:t>
            </w:r>
            <w:r w:rsidR="007B2A17">
              <w:rPr>
                <w:rFonts w:asciiTheme="minorEastAsia" w:hAnsiTheme="minorEastAsia"/>
                <w:b/>
                <w:color w:val="000000" w:themeColor="text1"/>
                <w:sz w:val="24"/>
                <w:szCs w:val="24"/>
              </w:rPr>
              <w:t xml:space="preserve"> </w:t>
            </w:r>
            <w:r w:rsidR="004A48EA">
              <w:rPr>
                <w:rFonts w:asciiTheme="minorEastAsia" w:hAnsiTheme="minorEastAsia" w:hint="eastAsia"/>
                <w:b/>
                <w:color w:val="000000" w:themeColor="text1"/>
                <w:sz w:val="24"/>
                <w:szCs w:val="24"/>
              </w:rPr>
              <w:t>指定避難所</w:t>
            </w:r>
            <w:r w:rsidRPr="003D0071">
              <w:rPr>
                <w:rFonts w:asciiTheme="minorEastAsia" w:hAnsiTheme="minorEastAsia" w:hint="eastAsia"/>
                <w:b/>
                <w:color w:val="000000" w:themeColor="text1"/>
                <w:sz w:val="24"/>
                <w:szCs w:val="24"/>
              </w:rPr>
              <w:t>への食糧等の備蓄品を充実強化するとともに、家庭や民間事業所で</w:t>
            </w:r>
          </w:p>
          <w:p w14:paraId="750A39BD" w14:textId="77777777" w:rsidR="0098551A" w:rsidRDefault="00D42552" w:rsidP="0098551A">
            <w:pPr>
              <w:ind w:firstLineChars="250" w:firstLine="602"/>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の備蓄を啓発し、県</w:t>
            </w:r>
            <w:r w:rsidR="0098551A">
              <w:rPr>
                <w:rFonts w:asciiTheme="minorEastAsia" w:hAnsiTheme="minorEastAsia" w:hint="eastAsia"/>
                <w:b/>
                <w:color w:val="000000" w:themeColor="text1"/>
                <w:sz w:val="24"/>
                <w:szCs w:val="24"/>
              </w:rPr>
              <w:t>、</w:t>
            </w:r>
            <w:r w:rsidRPr="003D0071">
              <w:rPr>
                <w:rFonts w:asciiTheme="minorEastAsia" w:hAnsiTheme="minorEastAsia" w:hint="eastAsia"/>
                <w:b/>
                <w:color w:val="000000" w:themeColor="text1"/>
                <w:sz w:val="24"/>
                <w:szCs w:val="24"/>
              </w:rPr>
              <w:t>市</w:t>
            </w:r>
            <w:r w:rsidR="0098551A">
              <w:rPr>
                <w:rFonts w:asciiTheme="minorEastAsia" w:hAnsiTheme="minorEastAsia" w:hint="eastAsia"/>
                <w:b/>
                <w:color w:val="000000" w:themeColor="text1"/>
                <w:sz w:val="24"/>
                <w:szCs w:val="24"/>
              </w:rPr>
              <w:t>、</w:t>
            </w:r>
            <w:r w:rsidRPr="003D0071">
              <w:rPr>
                <w:rFonts w:asciiTheme="minorEastAsia" w:hAnsiTheme="minorEastAsia" w:hint="eastAsia"/>
                <w:b/>
                <w:color w:val="000000" w:themeColor="text1"/>
                <w:sz w:val="24"/>
                <w:szCs w:val="24"/>
              </w:rPr>
              <w:t>民間事業者</w:t>
            </w:r>
            <w:r w:rsidR="0098551A">
              <w:rPr>
                <w:rFonts w:asciiTheme="minorEastAsia" w:hAnsiTheme="minorEastAsia" w:hint="eastAsia"/>
                <w:b/>
                <w:color w:val="000000" w:themeColor="text1"/>
                <w:sz w:val="24"/>
                <w:szCs w:val="24"/>
              </w:rPr>
              <w:t>、</w:t>
            </w:r>
            <w:r w:rsidRPr="003D0071">
              <w:rPr>
                <w:rFonts w:asciiTheme="minorEastAsia" w:hAnsiTheme="minorEastAsia" w:hint="eastAsia"/>
                <w:b/>
                <w:color w:val="000000" w:themeColor="text1"/>
                <w:sz w:val="24"/>
                <w:szCs w:val="24"/>
              </w:rPr>
              <w:t>地域団体等と連携して備蓄を推進する。</w:t>
            </w:r>
          </w:p>
          <w:p w14:paraId="2455FECC" w14:textId="77777777" w:rsidR="004A48EA" w:rsidRDefault="00D42552" w:rsidP="004A48EA">
            <w:pPr>
              <w:ind w:firstLineChars="150" w:firstLine="36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w:t>
            </w:r>
            <w:r w:rsidR="00F52387" w:rsidRPr="003D0071">
              <w:rPr>
                <w:rFonts w:asciiTheme="minorEastAsia" w:hAnsiTheme="minorEastAsia" w:hint="eastAsia"/>
                <w:b/>
                <w:color w:val="000000" w:themeColor="text1"/>
                <w:sz w:val="24"/>
                <w:szCs w:val="24"/>
              </w:rPr>
              <w:t>2</w:t>
            </w:r>
            <w:r w:rsidRPr="003D0071">
              <w:rPr>
                <w:rFonts w:asciiTheme="minorEastAsia" w:hAnsiTheme="minorEastAsia" w:hint="eastAsia"/>
                <w:b/>
                <w:color w:val="000000" w:themeColor="text1"/>
                <w:sz w:val="24"/>
                <w:szCs w:val="24"/>
              </w:rPr>
              <w:t>) 生活必需品の調達について、事業者等との応援協定が災害時に機能するよう連</w:t>
            </w:r>
          </w:p>
          <w:p w14:paraId="121CAAC2" w14:textId="77777777" w:rsidR="0098551A" w:rsidRDefault="00D42552" w:rsidP="004A48EA">
            <w:pPr>
              <w:ind w:firstLineChars="250" w:firstLine="602"/>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携をする。</w:t>
            </w:r>
          </w:p>
          <w:p w14:paraId="70CF955D" w14:textId="77777777" w:rsidR="0098551A" w:rsidRDefault="00F52387" w:rsidP="0098551A">
            <w:pPr>
              <w:ind w:firstLineChars="100" w:firstLine="24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2</w:t>
            </w:r>
            <w:r w:rsidR="004A77B8">
              <w:rPr>
                <w:rFonts w:asciiTheme="minorEastAsia" w:hAnsiTheme="minorEastAsia"/>
                <w:b/>
                <w:color w:val="000000" w:themeColor="text1"/>
                <w:sz w:val="24"/>
                <w:szCs w:val="24"/>
              </w:rPr>
              <w:t xml:space="preserve"> </w:t>
            </w:r>
            <w:r w:rsidR="00D42552" w:rsidRPr="003D0071">
              <w:rPr>
                <w:rFonts w:asciiTheme="minorEastAsia" w:hAnsiTheme="minorEastAsia" w:hint="eastAsia"/>
                <w:b/>
                <w:color w:val="000000" w:themeColor="text1"/>
                <w:sz w:val="24"/>
                <w:szCs w:val="24"/>
              </w:rPr>
              <w:t>上水道の応急給水体制の整備促進</w:t>
            </w:r>
          </w:p>
          <w:p w14:paraId="66A1F629" w14:textId="77777777" w:rsidR="0098551A" w:rsidRDefault="00D42552" w:rsidP="0098551A">
            <w:pPr>
              <w:ind w:firstLineChars="150" w:firstLine="36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(1) 上水道施設の各種資機材の整備等による応急給水体制の整備や広域的な応援</w:t>
            </w:r>
          </w:p>
          <w:p w14:paraId="6E6D79F4" w14:textId="77777777" w:rsidR="0098551A" w:rsidRDefault="00D42552" w:rsidP="0098551A">
            <w:pPr>
              <w:ind w:firstLineChars="250" w:firstLine="602"/>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体制の構築を進める。</w:t>
            </w:r>
          </w:p>
          <w:p w14:paraId="78EC7787" w14:textId="77777777" w:rsidR="0098551A" w:rsidRDefault="00F52387" w:rsidP="0098551A">
            <w:pPr>
              <w:ind w:firstLineChars="100" w:firstLine="24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3</w:t>
            </w:r>
            <w:r w:rsidR="00D42552" w:rsidRPr="003D0071">
              <w:rPr>
                <w:rFonts w:asciiTheme="minorEastAsia" w:hAnsiTheme="minorEastAsia" w:hint="eastAsia"/>
                <w:b/>
                <w:color w:val="000000" w:themeColor="text1"/>
                <w:sz w:val="24"/>
                <w:szCs w:val="24"/>
              </w:rPr>
              <w:t xml:space="preserve"> 災害に対応した交通ネットワークの向上</w:t>
            </w:r>
          </w:p>
          <w:p w14:paraId="22B279D8" w14:textId="77777777" w:rsidR="0098551A" w:rsidRDefault="00D42552" w:rsidP="0098551A">
            <w:pPr>
              <w:ind w:firstLineChars="150" w:firstLine="36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(1) 関係行政機関による国道や主要地方道等の基幹的交通ネットワークの災害対</w:t>
            </w:r>
          </w:p>
          <w:p w14:paraId="33F91A6D" w14:textId="77777777" w:rsidR="0098551A" w:rsidRDefault="00D42552" w:rsidP="0098551A">
            <w:pPr>
              <w:ind w:firstLineChars="250" w:firstLine="602"/>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応力の強化を働きかけるとともに、救命活動や支援物資の輸送等を担う緊急輸</w:t>
            </w:r>
          </w:p>
          <w:p w14:paraId="7677A1F5" w14:textId="77777777" w:rsidR="0098551A" w:rsidRDefault="00D42552" w:rsidP="0098551A">
            <w:pPr>
              <w:ind w:firstLineChars="250" w:firstLine="602"/>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送道路の点検や橋梁の耐震化を推進することに</w:t>
            </w:r>
            <w:r w:rsidRPr="00B13150">
              <w:rPr>
                <w:rFonts w:asciiTheme="minorEastAsia" w:hAnsiTheme="minorEastAsia" w:hint="eastAsia"/>
                <w:b/>
                <w:color w:val="000000" w:themeColor="text1"/>
                <w:sz w:val="24"/>
                <w:szCs w:val="24"/>
              </w:rPr>
              <w:t>より、輸送手段の安全確保を図</w:t>
            </w:r>
          </w:p>
          <w:p w14:paraId="668D3674" w14:textId="77777777" w:rsidR="00D42552" w:rsidRPr="00B13150" w:rsidRDefault="00D42552" w:rsidP="0098551A">
            <w:pPr>
              <w:ind w:firstLineChars="250" w:firstLine="602"/>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る。</w:t>
            </w:r>
          </w:p>
          <w:p w14:paraId="526EE31F" w14:textId="5FC87DF3" w:rsidR="00412C82" w:rsidRDefault="00412C82" w:rsidP="00D42552">
            <w:pPr>
              <w:ind w:left="203" w:firstLineChars="200" w:firstLine="482"/>
              <w:rPr>
                <w:rFonts w:asciiTheme="minorEastAsia" w:hAnsiTheme="minorEastAsia"/>
                <w:b/>
                <w:color w:val="000000" w:themeColor="text1"/>
                <w:sz w:val="24"/>
                <w:szCs w:val="24"/>
              </w:rPr>
            </w:pPr>
          </w:p>
          <w:p w14:paraId="2994B62F" w14:textId="77777777" w:rsidR="009001CD" w:rsidRPr="00FF509D" w:rsidRDefault="009001CD" w:rsidP="00D42552">
            <w:pPr>
              <w:ind w:left="203" w:firstLineChars="200" w:firstLine="482"/>
              <w:rPr>
                <w:rFonts w:asciiTheme="minorEastAsia" w:hAnsiTheme="minorEastAsia"/>
                <w:b/>
                <w:color w:val="000000" w:themeColor="text1"/>
                <w:sz w:val="24"/>
                <w:szCs w:val="24"/>
              </w:rPr>
            </w:pPr>
          </w:p>
          <w:p w14:paraId="030BF415" w14:textId="77777777" w:rsidR="0039310C" w:rsidRPr="00B13150" w:rsidRDefault="0039310C" w:rsidP="0039310C">
            <w:pP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【目標指標】</w:t>
            </w:r>
          </w:p>
          <w:tbl>
            <w:tblPr>
              <w:tblStyle w:val="a3"/>
              <w:tblpPr w:leftFromText="142" w:rightFromText="142" w:vertAnchor="text" w:horzAnchor="margin" w:tblpXSpec="center" w:tblpY="428"/>
              <w:tblOverlap w:val="never"/>
              <w:tblW w:w="0" w:type="auto"/>
              <w:tblLook w:val="04A0" w:firstRow="1" w:lastRow="0" w:firstColumn="1" w:lastColumn="0" w:noHBand="0" w:noVBand="1"/>
            </w:tblPr>
            <w:tblGrid>
              <w:gridCol w:w="775"/>
              <w:gridCol w:w="2724"/>
              <w:gridCol w:w="2126"/>
              <w:gridCol w:w="2307"/>
            </w:tblGrid>
            <w:tr w:rsidR="0071442D" w:rsidRPr="00B13150" w14:paraId="61C43AEC" w14:textId="77777777" w:rsidTr="009020AD">
              <w:trPr>
                <w:trHeight w:val="432"/>
              </w:trPr>
              <w:tc>
                <w:tcPr>
                  <w:tcW w:w="775" w:type="dxa"/>
                </w:tcPr>
                <w:p w14:paraId="7C9F789B" w14:textId="77777777" w:rsidR="0071442D" w:rsidRPr="00B13150" w:rsidRDefault="0071442D" w:rsidP="0039310C">
                  <w:pPr>
                    <w:rPr>
                      <w:rFonts w:asciiTheme="minorEastAsia" w:hAnsiTheme="minorEastAsia"/>
                      <w:b/>
                      <w:color w:val="000000" w:themeColor="text1"/>
                      <w:sz w:val="24"/>
                      <w:szCs w:val="24"/>
                    </w:rPr>
                  </w:pPr>
                </w:p>
              </w:tc>
              <w:tc>
                <w:tcPr>
                  <w:tcW w:w="2724" w:type="dxa"/>
                  <w:vAlign w:val="center"/>
                </w:tcPr>
                <w:p w14:paraId="0CE2CE3F" w14:textId="77777777" w:rsidR="0071442D" w:rsidRPr="00B13150" w:rsidRDefault="0071442D" w:rsidP="0039310C">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目標指標</w:t>
                  </w:r>
                </w:p>
              </w:tc>
              <w:tc>
                <w:tcPr>
                  <w:tcW w:w="2126" w:type="dxa"/>
                  <w:vAlign w:val="center"/>
                </w:tcPr>
                <w:p w14:paraId="740EFBB5" w14:textId="77777777" w:rsidR="0071442D" w:rsidRPr="00B13150" w:rsidRDefault="0071442D" w:rsidP="0039310C">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現況</w:t>
                  </w:r>
                </w:p>
              </w:tc>
              <w:tc>
                <w:tcPr>
                  <w:tcW w:w="2307" w:type="dxa"/>
                  <w:vAlign w:val="center"/>
                </w:tcPr>
                <w:p w14:paraId="7DDB5120" w14:textId="77777777" w:rsidR="0071442D" w:rsidRPr="00B13150" w:rsidRDefault="0071442D" w:rsidP="0039310C">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目標</w:t>
                  </w:r>
                </w:p>
              </w:tc>
            </w:tr>
            <w:tr w:rsidR="0071442D" w:rsidRPr="00B13150" w14:paraId="352F374D" w14:textId="77777777" w:rsidTr="00D400B5">
              <w:trPr>
                <w:trHeight w:val="851"/>
              </w:trPr>
              <w:tc>
                <w:tcPr>
                  <w:tcW w:w="775" w:type="dxa"/>
                  <w:vAlign w:val="center"/>
                </w:tcPr>
                <w:p w14:paraId="40156B24" w14:textId="77777777" w:rsidR="0071442D" w:rsidRPr="00B13150" w:rsidRDefault="0071442D" w:rsidP="00D400B5">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w:t>
                  </w:r>
                  <w:r w:rsidRPr="00B13150">
                    <w:rPr>
                      <w:rFonts w:asciiTheme="minorEastAsia" w:hAnsiTheme="minorEastAsia" w:hint="eastAsia"/>
                      <w:b/>
                      <w:color w:val="000000" w:themeColor="text1"/>
                      <w:sz w:val="24"/>
                      <w:szCs w:val="24"/>
                    </w:rPr>
                    <w:t>(1)</w:t>
                  </w:r>
                </w:p>
              </w:tc>
              <w:tc>
                <w:tcPr>
                  <w:tcW w:w="2724" w:type="dxa"/>
                  <w:vAlign w:val="center"/>
                </w:tcPr>
                <w:p w14:paraId="10BC2424" w14:textId="77777777" w:rsidR="0071442D" w:rsidRPr="00B13150" w:rsidRDefault="0071442D" w:rsidP="00D400B5">
                  <w:pPr>
                    <w:jc w:val="left"/>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食料備蓄率</w:t>
                  </w:r>
                </w:p>
                <w:p w14:paraId="1CC32750" w14:textId="77777777" w:rsidR="0071442D" w:rsidRPr="00B13150" w:rsidRDefault="0071442D" w:rsidP="00D400B5">
                  <w:pPr>
                    <w:jc w:val="left"/>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大人</w:t>
                  </w:r>
                </w:p>
                <w:p w14:paraId="05C7DE51" w14:textId="77777777" w:rsidR="0071442D" w:rsidRPr="00B13150" w:rsidRDefault="0071442D" w:rsidP="00D400B5">
                  <w:pPr>
                    <w:jc w:val="left"/>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乳幼児</w:t>
                  </w:r>
                </w:p>
              </w:tc>
              <w:tc>
                <w:tcPr>
                  <w:tcW w:w="2126" w:type="dxa"/>
                  <w:vAlign w:val="center"/>
                </w:tcPr>
                <w:p w14:paraId="5FA86A05" w14:textId="77777777" w:rsidR="0071442D" w:rsidRPr="00B13150" w:rsidRDefault="0071442D" w:rsidP="0071442D">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大人　　67%</w:t>
                  </w:r>
                </w:p>
                <w:p w14:paraId="5AF81C2E" w14:textId="77777777" w:rsidR="0071442D" w:rsidRPr="00B13150" w:rsidRDefault="0071442D" w:rsidP="0071442D">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乳幼児　185%</w:t>
                  </w:r>
                </w:p>
              </w:tc>
              <w:tc>
                <w:tcPr>
                  <w:tcW w:w="2307" w:type="dxa"/>
                  <w:vAlign w:val="center"/>
                </w:tcPr>
                <w:p w14:paraId="7B5DECCB" w14:textId="77777777" w:rsidR="0071442D" w:rsidRPr="00B13150" w:rsidRDefault="0071442D" w:rsidP="0071442D">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大人　100%</w:t>
                  </w:r>
                </w:p>
                <w:p w14:paraId="5D523103" w14:textId="77777777" w:rsidR="0071442D" w:rsidRPr="00B13150" w:rsidRDefault="0071442D" w:rsidP="0071442D">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乳幼児　100％</w:t>
                  </w:r>
                </w:p>
              </w:tc>
            </w:tr>
            <w:tr w:rsidR="002143D8" w:rsidRPr="00B13150" w14:paraId="09A29B8F" w14:textId="77777777" w:rsidTr="00D400B5">
              <w:trPr>
                <w:trHeight w:val="958"/>
              </w:trPr>
              <w:tc>
                <w:tcPr>
                  <w:tcW w:w="775" w:type="dxa"/>
                  <w:vAlign w:val="center"/>
                </w:tcPr>
                <w:p w14:paraId="6F695E6F" w14:textId="77777777" w:rsidR="002143D8" w:rsidRDefault="002143D8" w:rsidP="003F51EA">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2(1)</w:t>
                  </w:r>
                </w:p>
              </w:tc>
              <w:tc>
                <w:tcPr>
                  <w:tcW w:w="2724" w:type="dxa"/>
                  <w:vAlign w:val="center"/>
                </w:tcPr>
                <w:p w14:paraId="3858C3E2" w14:textId="77777777" w:rsidR="002143D8" w:rsidRPr="00B13150" w:rsidRDefault="002143D8" w:rsidP="00D400B5">
                  <w:pPr>
                    <w:jc w:val="left"/>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応急給水袋の備蓄</w:t>
                  </w:r>
                </w:p>
              </w:tc>
              <w:tc>
                <w:tcPr>
                  <w:tcW w:w="2126" w:type="dxa"/>
                  <w:vAlign w:val="center"/>
                </w:tcPr>
                <w:p w14:paraId="405F7CCF" w14:textId="77777777" w:rsidR="002143D8" w:rsidRPr="00B13150" w:rsidRDefault="002143D8" w:rsidP="0080396C">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なし</w:t>
                  </w:r>
                </w:p>
              </w:tc>
              <w:tc>
                <w:tcPr>
                  <w:tcW w:w="2307" w:type="dxa"/>
                  <w:vAlign w:val="center"/>
                </w:tcPr>
                <w:p w14:paraId="2A43E485" w14:textId="77777777" w:rsidR="002143D8" w:rsidRPr="00B13150" w:rsidRDefault="002143D8" w:rsidP="0071442D">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4,500袋</w:t>
                  </w:r>
                </w:p>
              </w:tc>
            </w:tr>
          </w:tbl>
          <w:p w14:paraId="3E367D3D" w14:textId="77777777" w:rsidR="0039310C" w:rsidRDefault="0039310C" w:rsidP="0039310C">
            <w:pPr>
              <w:rPr>
                <w:rFonts w:asciiTheme="minorEastAsia" w:hAnsiTheme="minorEastAsia"/>
                <w:b/>
                <w:color w:val="000000" w:themeColor="text1"/>
                <w:sz w:val="24"/>
                <w:szCs w:val="24"/>
              </w:rPr>
            </w:pPr>
          </w:p>
          <w:p w14:paraId="4B6F6128" w14:textId="77777777" w:rsidR="0071442D" w:rsidRDefault="0071442D" w:rsidP="0039310C">
            <w:pPr>
              <w:rPr>
                <w:rFonts w:asciiTheme="minorEastAsia" w:hAnsiTheme="minorEastAsia"/>
                <w:b/>
                <w:color w:val="000000" w:themeColor="text1"/>
                <w:sz w:val="24"/>
                <w:szCs w:val="24"/>
              </w:rPr>
            </w:pPr>
          </w:p>
          <w:p w14:paraId="0AEF06C3" w14:textId="77777777" w:rsidR="0071442D" w:rsidRDefault="0071442D" w:rsidP="0039310C">
            <w:pPr>
              <w:rPr>
                <w:rFonts w:asciiTheme="minorEastAsia" w:hAnsiTheme="minorEastAsia"/>
                <w:b/>
                <w:color w:val="000000" w:themeColor="text1"/>
                <w:sz w:val="24"/>
                <w:szCs w:val="24"/>
              </w:rPr>
            </w:pPr>
          </w:p>
          <w:p w14:paraId="0EE32868" w14:textId="77777777" w:rsidR="0071442D" w:rsidRDefault="0071442D" w:rsidP="0039310C">
            <w:pPr>
              <w:rPr>
                <w:rFonts w:asciiTheme="minorEastAsia" w:hAnsiTheme="minorEastAsia"/>
                <w:b/>
                <w:color w:val="000000" w:themeColor="text1"/>
                <w:sz w:val="24"/>
                <w:szCs w:val="24"/>
              </w:rPr>
            </w:pPr>
          </w:p>
          <w:p w14:paraId="3B91CEC9" w14:textId="77777777" w:rsidR="0071442D" w:rsidRDefault="0071442D" w:rsidP="0039310C">
            <w:pPr>
              <w:rPr>
                <w:rFonts w:asciiTheme="minorEastAsia" w:hAnsiTheme="minorEastAsia"/>
                <w:b/>
                <w:color w:val="000000" w:themeColor="text1"/>
                <w:sz w:val="24"/>
                <w:szCs w:val="24"/>
              </w:rPr>
            </w:pPr>
          </w:p>
          <w:p w14:paraId="63B6C6EA" w14:textId="77777777" w:rsidR="0071442D" w:rsidRDefault="0071442D" w:rsidP="0039310C">
            <w:pPr>
              <w:rPr>
                <w:rFonts w:asciiTheme="minorEastAsia" w:hAnsiTheme="minorEastAsia"/>
                <w:b/>
                <w:color w:val="000000" w:themeColor="text1"/>
                <w:sz w:val="24"/>
                <w:szCs w:val="24"/>
              </w:rPr>
            </w:pPr>
          </w:p>
          <w:p w14:paraId="75F9ED4D" w14:textId="77777777" w:rsidR="0071442D" w:rsidRDefault="0071442D" w:rsidP="0039310C">
            <w:pPr>
              <w:rPr>
                <w:rFonts w:asciiTheme="minorEastAsia" w:hAnsiTheme="minorEastAsia"/>
                <w:b/>
                <w:color w:val="000000" w:themeColor="text1"/>
                <w:sz w:val="24"/>
                <w:szCs w:val="24"/>
              </w:rPr>
            </w:pPr>
          </w:p>
          <w:p w14:paraId="10118B33" w14:textId="77777777" w:rsidR="0071442D" w:rsidRDefault="0071442D" w:rsidP="0039310C">
            <w:pPr>
              <w:rPr>
                <w:rFonts w:asciiTheme="minorEastAsia" w:hAnsiTheme="minorEastAsia"/>
                <w:b/>
                <w:color w:val="000000" w:themeColor="text1"/>
                <w:sz w:val="24"/>
                <w:szCs w:val="24"/>
              </w:rPr>
            </w:pPr>
          </w:p>
          <w:p w14:paraId="0C15F07B" w14:textId="77777777" w:rsidR="0071442D" w:rsidRPr="00B13150" w:rsidRDefault="0071442D" w:rsidP="0039310C">
            <w:pPr>
              <w:rPr>
                <w:rFonts w:asciiTheme="minorEastAsia" w:hAnsiTheme="minorEastAsia"/>
                <w:b/>
                <w:color w:val="000000" w:themeColor="text1"/>
                <w:sz w:val="24"/>
                <w:szCs w:val="24"/>
              </w:rPr>
            </w:pPr>
          </w:p>
          <w:p w14:paraId="40B76711" w14:textId="77777777" w:rsidR="0039310C" w:rsidRPr="00B13150" w:rsidRDefault="0039310C" w:rsidP="0039310C">
            <w:pPr>
              <w:ind w:leftChars="189" w:left="397" w:firstLineChars="50" w:firstLine="120"/>
              <w:rPr>
                <w:rFonts w:asciiTheme="minorEastAsia" w:hAnsiTheme="minorEastAsia"/>
                <w:b/>
                <w:color w:val="000000" w:themeColor="text1"/>
                <w:sz w:val="24"/>
                <w:szCs w:val="24"/>
              </w:rPr>
            </w:pPr>
          </w:p>
          <w:p w14:paraId="56F9BC7C" w14:textId="77777777" w:rsidR="0039310C" w:rsidRDefault="0039310C" w:rsidP="0039310C">
            <w:pPr>
              <w:ind w:left="233" w:firstLineChars="100" w:firstLine="241"/>
              <w:rPr>
                <w:rFonts w:asciiTheme="minorEastAsia" w:hAnsiTheme="minorEastAsia"/>
                <w:b/>
                <w:color w:val="000000" w:themeColor="text1"/>
                <w:sz w:val="24"/>
                <w:szCs w:val="24"/>
              </w:rPr>
            </w:pPr>
          </w:p>
          <w:p w14:paraId="45C0BB8F" w14:textId="77777777" w:rsidR="00412C82" w:rsidRPr="00B13150" w:rsidRDefault="00412C82" w:rsidP="0071442D">
            <w:pPr>
              <w:rPr>
                <w:rFonts w:asciiTheme="minorEastAsia" w:hAnsiTheme="minorEastAsia"/>
                <w:b/>
                <w:color w:val="000000" w:themeColor="text1"/>
                <w:sz w:val="24"/>
                <w:szCs w:val="24"/>
              </w:rPr>
            </w:pPr>
          </w:p>
        </w:tc>
      </w:tr>
    </w:tbl>
    <w:p w14:paraId="22F7991F" w14:textId="77777777" w:rsidR="00BC0490" w:rsidRPr="00B13150" w:rsidRDefault="00BC0490" w:rsidP="00465CD1">
      <w:pPr>
        <w:rPr>
          <w:rFonts w:asciiTheme="minorEastAsia" w:hAnsiTheme="minorEastAsia"/>
          <w:b/>
          <w:color w:val="000000" w:themeColor="text1"/>
          <w:sz w:val="24"/>
          <w:szCs w:val="24"/>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B13150" w:rsidRPr="00B13150" w14:paraId="2EEA0751" w14:textId="77777777" w:rsidTr="00412C82">
        <w:trPr>
          <w:trHeight w:val="751"/>
        </w:trPr>
        <w:tc>
          <w:tcPr>
            <w:tcW w:w="9498" w:type="dxa"/>
            <w:shd w:val="clear" w:color="auto" w:fill="000000" w:themeFill="text1"/>
          </w:tcPr>
          <w:p w14:paraId="0FBA0BDD" w14:textId="77777777" w:rsidR="00811555" w:rsidRPr="00F16728" w:rsidRDefault="00811555" w:rsidP="00811555">
            <w:pPr>
              <w:ind w:left="80"/>
              <w:rPr>
                <w:rFonts w:ascii="HGP明朝E" w:eastAsia="HGP明朝E" w:hAnsi="HGP明朝E"/>
                <w:b/>
                <w:color w:val="FFFFFF" w:themeColor="background1"/>
                <w:sz w:val="24"/>
                <w:szCs w:val="24"/>
              </w:rPr>
            </w:pPr>
            <w:r w:rsidRPr="00F16728">
              <w:rPr>
                <w:rFonts w:ascii="HGP明朝E" w:eastAsia="HGP明朝E" w:hAnsi="HGP明朝E" w:hint="eastAsia"/>
                <w:b/>
                <w:color w:val="FFFFFF" w:themeColor="background1"/>
                <w:sz w:val="24"/>
                <w:szCs w:val="24"/>
              </w:rPr>
              <w:lastRenderedPageBreak/>
              <w:t>２－５</w:t>
            </w:r>
          </w:p>
          <w:p w14:paraId="6F65C957" w14:textId="77777777" w:rsidR="00811555" w:rsidRPr="00B13150" w:rsidRDefault="00811555" w:rsidP="00F16728">
            <w:pPr>
              <w:ind w:left="80" w:firstLineChars="100" w:firstLine="241"/>
              <w:rPr>
                <w:rFonts w:asciiTheme="minorEastAsia" w:hAnsiTheme="minorEastAsia"/>
                <w:b/>
                <w:color w:val="000000" w:themeColor="text1"/>
                <w:sz w:val="24"/>
                <w:szCs w:val="24"/>
              </w:rPr>
            </w:pPr>
            <w:r w:rsidRPr="00F16728">
              <w:rPr>
                <w:rFonts w:ascii="HGP明朝E" w:eastAsia="HGP明朝E" w:hAnsi="HGP明朝E" w:hint="eastAsia"/>
                <w:b/>
                <w:color w:val="FFFFFF" w:themeColor="background1"/>
                <w:sz w:val="24"/>
                <w:szCs w:val="24"/>
              </w:rPr>
              <w:t>感染症等の大規模発生</w:t>
            </w:r>
          </w:p>
        </w:tc>
      </w:tr>
      <w:tr w:rsidR="00B13150" w:rsidRPr="00B13150" w14:paraId="0ED1BDBB" w14:textId="77777777" w:rsidTr="00237388">
        <w:trPr>
          <w:trHeight w:val="12979"/>
        </w:trPr>
        <w:tc>
          <w:tcPr>
            <w:tcW w:w="9498" w:type="dxa"/>
          </w:tcPr>
          <w:p w14:paraId="632779E0" w14:textId="77777777" w:rsidR="00C25D4A" w:rsidRPr="00B13150" w:rsidRDefault="00C25D4A" w:rsidP="00D42552">
            <w:pPr>
              <w:ind w:left="616"/>
              <w:rPr>
                <w:rFonts w:asciiTheme="minorEastAsia" w:hAnsiTheme="minorEastAsia"/>
                <w:b/>
                <w:color w:val="000000" w:themeColor="text1"/>
                <w:sz w:val="24"/>
                <w:szCs w:val="24"/>
              </w:rPr>
            </w:pPr>
          </w:p>
          <w:p w14:paraId="7C7B8334" w14:textId="77777777" w:rsidR="00D42552" w:rsidRPr="00B13150" w:rsidRDefault="00D42552" w:rsidP="00C25D4A">
            <w:pP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【脆弱性の評価】</w:t>
            </w:r>
            <w:r w:rsidR="00197A77" w:rsidRPr="00B13150">
              <w:rPr>
                <w:rFonts w:asciiTheme="minorEastAsia" w:hAnsiTheme="minorEastAsia" w:hint="eastAsia"/>
                <w:b/>
                <w:color w:val="000000" w:themeColor="text1"/>
                <w:sz w:val="24"/>
                <w:szCs w:val="24"/>
              </w:rPr>
              <w:t xml:space="preserve">　　　　　　　　　　　※健康福祉課、地域整備課</w:t>
            </w:r>
            <w:r w:rsidR="00A07267" w:rsidRPr="00B13150">
              <w:rPr>
                <w:rFonts w:asciiTheme="minorEastAsia" w:hAnsiTheme="minorEastAsia" w:hint="eastAsia"/>
                <w:b/>
                <w:color w:val="000000" w:themeColor="text1"/>
                <w:sz w:val="24"/>
                <w:szCs w:val="24"/>
              </w:rPr>
              <w:t>、環境安全課</w:t>
            </w:r>
            <w:r w:rsidR="0098551A">
              <w:rPr>
                <w:rFonts w:asciiTheme="minorEastAsia" w:hAnsiTheme="minorEastAsia" w:hint="eastAsia"/>
                <w:b/>
                <w:color w:val="000000" w:themeColor="text1"/>
                <w:sz w:val="24"/>
                <w:szCs w:val="24"/>
              </w:rPr>
              <w:t xml:space="preserve">　　</w:t>
            </w:r>
          </w:p>
          <w:p w14:paraId="29655342" w14:textId="77777777" w:rsidR="00D42552" w:rsidRPr="003D0071" w:rsidRDefault="00D42552" w:rsidP="00C25D4A">
            <w:pPr>
              <w:ind w:firstLineChars="100" w:firstLine="24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1 避難所における感染症の予防対策が必要</w:t>
            </w:r>
          </w:p>
          <w:p w14:paraId="2F37DE13" w14:textId="77777777" w:rsidR="00D42552" w:rsidRPr="003D0071" w:rsidRDefault="00D42552" w:rsidP="00C25D4A">
            <w:pPr>
              <w:ind w:firstLineChars="100" w:firstLine="24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2 災害時に適切にし尿を処理する体制整備が必要</w:t>
            </w:r>
          </w:p>
          <w:p w14:paraId="0D4F433E" w14:textId="77777777" w:rsidR="00D42552" w:rsidRPr="003D0071" w:rsidRDefault="00D42552" w:rsidP="00D42552">
            <w:pPr>
              <w:ind w:left="616"/>
              <w:rPr>
                <w:rFonts w:asciiTheme="minorEastAsia" w:hAnsiTheme="minorEastAsia"/>
                <w:b/>
                <w:color w:val="000000" w:themeColor="text1"/>
                <w:sz w:val="24"/>
                <w:szCs w:val="24"/>
              </w:rPr>
            </w:pPr>
          </w:p>
          <w:p w14:paraId="34D347D0" w14:textId="77777777" w:rsidR="00D42552" w:rsidRPr="003D0071" w:rsidRDefault="00D42552" w:rsidP="00C25D4A">
            <w:pPr>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【推進方針】</w:t>
            </w:r>
          </w:p>
          <w:p w14:paraId="2876C96F" w14:textId="77777777" w:rsidR="0098551A" w:rsidRDefault="00D400B5" w:rsidP="0098551A">
            <w:pPr>
              <w:ind w:firstLineChars="100" w:firstLine="241"/>
              <w:rPr>
                <w:rFonts w:asciiTheme="minorEastAsia" w:hAnsiTheme="minorEastAsia"/>
                <w:b/>
                <w:color w:val="000000" w:themeColor="text1"/>
                <w:sz w:val="24"/>
                <w:szCs w:val="24"/>
              </w:rPr>
            </w:pPr>
            <w:r w:rsidRPr="003D0071">
              <w:rPr>
                <w:rFonts w:asciiTheme="minorEastAsia" w:hAnsiTheme="minorEastAsia"/>
                <w:b/>
                <w:color w:val="000000" w:themeColor="text1"/>
                <w:sz w:val="24"/>
                <w:szCs w:val="24"/>
              </w:rPr>
              <w:t>1</w:t>
            </w:r>
            <w:r w:rsidR="00D42552" w:rsidRPr="003D0071">
              <w:rPr>
                <w:rFonts w:asciiTheme="minorEastAsia" w:hAnsiTheme="minorEastAsia" w:hint="eastAsia"/>
                <w:b/>
                <w:color w:val="000000" w:themeColor="text1"/>
                <w:sz w:val="24"/>
                <w:szCs w:val="24"/>
              </w:rPr>
              <w:t xml:space="preserve"> 避難所で</w:t>
            </w:r>
            <w:r w:rsidR="0066486B">
              <w:rPr>
                <w:rFonts w:asciiTheme="minorEastAsia" w:hAnsiTheme="minorEastAsia" w:hint="eastAsia"/>
                <w:b/>
                <w:color w:val="000000" w:themeColor="text1"/>
                <w:sz w:val="24"/>
                <w:szCs w:val="24"/>
              </w:rPr>
              <w:t>の</w:t>
            </w:r>
            <w:r w:rsidR="00D42552" w:rsidRPr="003D0071">
              <w:rPr>
                <w:rFonts w:asciiTheme="minorEastAsia" w:hAnsiTheme="minorEastAsia" w:hint="eastAsia"/>
                <w:b/>
                <w:color w:val="000000" w:themeColor="text1"/>
                <w:sz w:val="24"/>
                <w:szCs w:val="24"/>
              </w:rPr>
              <w:t>感染症対策の推進</w:t>
            </w:r>
          </w:p>
          <w:p w14:paraId="701A7D1D" w14:textId="77777777" w:rsidR="0098551A" w:rsidRDefault="00D42552" w:rsidP="0098551A">
            <w:pPr>
              <w:ind w:firstLineChars="200" w:firstLine="482"/>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(1) 平時からの感染症予防対策(手洗い、うがい等)</w:t>
            </w:r>
            <w:r w:rsidR="0071442D">
              <w:rPr>
                <w:rFonts w:asciiTheme="minorEastAsia" w:hAnsiTheme="minorEastAsia" w:hint="eastAsia"/>
                <w:b/>
                <w:color w:val="000000" w:themeColor="text1"/>
                <w:sz w:val="24"/>
                <w:szCs w:val="24"/>
              </w:rPr>
              <w:t>の啓発や予防接種を推進す</w:t>
            </w:r>
          </w:p>
          <w:p w14:paraId="433EC0EA" w14:textId="77777777" w:rsidR="0098551A" w:rsidRDefault="0071442D" w:rsidP="0098551A">
            <w:pPr>
              <w:ind w:firstLineChars="300" w:firstLine="723"/>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る</w:t>
            </w:r>
            <w:r w:rsidR="00D42552" w:rsidRPr="003D0071">
              <w:rPr>
                <w:rFonts w:asciiTheme="minorEastAsia" w:hAnsiTheme="minorEastAsia" w:hint="eastAsia"/>
                <w:b/>
                <w:color w:val="000000" w:themeColor="text1"/>
                <w:sz w:val="24"/>
                <w:szCs w:val="24"/>
              </w:rPr>
              <w:t>ともに、災害時の避難所における手指消毒剤等の衛生用品の整備に努める。</w:t>
            </w:r>
          </w:p>
          <w:p w14:paraId="597BA2C1" w14:textId="77777777" w:rsidR="0098551A" w:rsidRDefault="00D400B5" w:rsidP="0098551A">
            <w:pPr>
              <w:ind w:firstLineChars="100" w:firstLine="241"/>
              <w:rPr>
                <w:rFonts w:asciiTheme="minorEastAsia" w:hAnsiTheme="minorEastAsia"/>
                <w:b/>
                <w:color w:val="000000" w:themeColor="text1"/>
                <w:sz w:val="24"/>
                <w:szCs w:val="24"/>
              </w:rPr>
            </w:pPr>
            <w:r w:rsidRPr="003D0071">
              <w:rPr>
                <w:rFonts w:asciiTheme="minorEastAsia" w:hAnsiTheme="minorEastAsia"/>
                <w:b/>
                <w:color w:val="000000" w:themeColor="text1"/>
                <w:sz w:val="24"/>
                <w:szCs w:val="24"/>
              </w:rPr>
              <w:t>2</w:t>
            </w:r>
            <w:r w:rsidR="00CF787A" w:rsidRPr="003D0071">
              <w:rPr>
                <w:rFonts w:asciiTheme="minorEastAsia" w:hAnsiTheme="minorEastAsia" w:hint="eastAsia"/>
                <w:b/>
                <w:color w:val="000000" w:themeColor="text1"/>
                <w:sz w:val="24"/>
                <w:szCs w:val="24"/>
              </w:rPr>
              <w:t xml:space="preserve"> 平時からの災害時を想定したトイレの調達手段の確立や災害協定の締結</w:t>
            </w:r>
          </w:p>
          <w:p w14:paraId="771FA678" w14:textId="77777777" w:rsidR="004A48EA" w:rsidRDefault="004A48EA" w:rsidP="004A48EA">
            <w:pPr>
              <w:ind w:firstLineChars="200" w:firstLine="482"/>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w:t>
            </w:r>
            <w:r>
              <w:rPr>
                <w:rFonts w:asciiTheme="minorEastAsia" w:hAnsiTheme="minorEastAsia" w:hint="eastAsia"/>
                <w:b/>
                <w:color w:val="000000" w:themeColor="text1"/>
                <w:sz w:val="24"/>
                <w:szCs w:val="24"/>
              </w:rPr>
              <w:t>1</w:t>
            </w:r>
            <w:r w:rsidRPr="003D0071">
              <w:rPr>
                <w:rFonts w:asciiTheme="minorEastAsia" w:hAnsiTheme="minorEastAsia" w:hint="eastAsia"/>
                <w:b/>
                <w:color w:val="000000" w:themeColor="text1"/>
                <w:sz w:val="24"/>
                <w:szCs w:val="24"/>
              </w:rPr>
              <w:t>) 平時から災害時に起こりうる事態を具体的に想定し、必要なトイレの数を試</w:t>
            </w:r>
          </w:p>
          <w:p w14:paraId="14423A10" w14:textId="77777777" w:rsidR="004A48EA" w:rsidRDefault="004A48EA" w:rsidP="004A48EA">
            <w:pPr>
              <w:ind w:firstLineChars="300" w:firstLine="723"/>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算し、携帯トイレ等の備蓄を推進するとともに、災害時におけるトイレの調達手</w:t>
            </w:r>
          </w:p>
          <w:p w14:paraId="4BBA4404" w14:textId="77777777" w:rsidR="004A48EA" w:rsidRDefault="004A48EA" w:rsidP="004A48EA">
            <w:pPr>
              <w:ind w:firstLineChars="300" w:firstLine="723"/>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段の確立を図る。</w:t>
            </w:r>
          </w:p>
          <w:p w14:paraId="43D01CE1" w14:textId="77777777" w:rsidR="0098551A" w:rsidRDefault="00DE1399" w:rsidP="004A48EA">
            <w:pPr>
              <w:ind w:firstLineChars="200" w:firstLine="482"/>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w:t>
            </w:r>
            <w:r w:rsidR="004A48EA">
              <w:rPr>
                <w:rFonts w:asciiTheme="minorEastAsia" w:hAnsiTheme="minorEastAsia" w:hint="eastAsia"/>
                <w:b/>
                <w:color w:val="000000" w:themeColor="text1"/>
                <w:sz w:val="24"/>
                <w:szCs w:val="24"/>
              </w:rPr>
              <w:t>2</w:t>
            </w:r>
            <w:r w:rsidRPr="003D0071">
              <w:rPr>
                <w:rFonts w:asciiTheme="minorEastAsia" w:hAnsiTheme="minorEastAsia" w:hint="eastAsia"/>
                <w:b/>
                <w:color w:val="000000" w:themeColor="text1"/>
                <w:sz w:val="24"/>
                <w:szCs w:val="24"/>
              </w:rPr>
              <w:t>)</w:t>
            </w:r>
            <w:r w:rsidRPr="003D0071">
              <w:rPr>
                <w:rFonts w:asciiTheme="minorEastAsia" w:hAnsiTheme="minorEastAsia"/>
                <w:b/>
                <w:color w:val="000000" w:themeColor="text1"/>
                <w:sz w:val="24"/>
                <w:szCs w:val="24"/>
              </w:rPr>
              <w:t xml:space="preserve"> </w:t>
            </w:r>
            <w:r w:rsidRPr="003D0071">
              <w:rPr>
                <w:rFonts w:asciiTheme="minorEastAsia" w:hAnsiTheme="minorEastAsia" w:hint="eastAsia"/>
                <w:b/>
                <w:color w:val="000000" w:themeColor="text1"/>
                <w:sz w:val="24"/>
                <w:szCs w:val="24"/>
              </w:rPr>
              <w:t>仮設トイレ等のし尿管理について、適宜、堆積状況を調査するとともに、収</w:t>
            </w:r>
          </w:p>
          <w:p w14:paraId="21F0ABE5" w14:textId="77777777" w:rsidR="0098551A" w:rsidRDefault="00DE1399" w:rsidP="0098551A">
            <w:pPr>
              <w:ind w:firstLineChars="300" w:firstLine="723"/>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集業者と回収の調整を図る。</w:t>
            </w:r>
          </w:p>
          <w:p w14:paraId="28FF46F6" w14:textId="77777777" w:rsidR="0098551A" w:rsidRDefault="0071442D" w:rsidP="0098551A">
            <w:pPr>
              <w:ind w:firstLineChars="200" w:firstLine="482"/>
              <w:rPr>
                <w:rFonts w:asciiTheme="minorEastAsia" w:hAnsiTheme="minorEastAsia"/>
                <w:b/>
                <w:color w:val="000000" w:themeColor="text1"/>
                <w:sz w:val="24"/>
                <w:szCs w:val="24"/>
              </w:rPr>
            </w:pPr>
            <w:r w:rsidRPr="00355231">
              <w:rPr>
                <w:rFonts w:asciiTheme="minorEastAsia" w:hAnsiTheme="minorEastAsia" w:hint="eastAsia"/>
                <w:b/>
                <w:color w:val="000000" w:themeColor="text1"/>
                <w:sz w:val="24"/>
                <w:szCs w:val="24"/>
              </w:rPr>
              <w:t>(3)</w:t>
            </w:r>
            <w:r w:rsidRPr="00355231">
              <w:rPr>
                <w:rFonts w:asciiTheme="minorEastAsia" w:hAnsiTheme="minorEastAsia"/>
                <w:b/>
                <w:color w:val="000000" w:themeColor="text1"/>
                <w:sz w:val="24"/>
                <w:szCs w:val="24"/>
              </w:rPr>
              <w:t xml:space="preserve"> </w:t>
            </w:r>
            <w:r w:rsidRPr="00355231">
              <w:rPr>
                <w:rFonts w:asciiTheme="minorEastAsia" w:hAnsiTheme="minorEastAsia" w:hint="eastAsia"/>
                <w:b/>
                <w:color w:val="000000" w:themeColor="text1"/>
                <w:sz w:val="24"/>
                <w:szCs w:val="24"/>
              </w:rPr>
              <w:t>災害時応援協定による仮設トイレ数の把握や、避難所のトイレ管理におい</w:t>
            </w:r>
          </w:p>
          <w:p w14:paraId="64520BE1" w14:textId="77777777" w:rsidR="00430D86" w:rsidRDefault="0071442D" w:rsidP="0098551A">
            <w:pPr>
              <w:ind w:firstLineChars="300" w:firstLine="723"/>
              <w:rPr>
                <w:rFonts w:asciiTheme="minorEastAsia" w:hAnsiTheme="minorEastAsia"/>
                <w:b/>
                <w:color w:val="000000" w:themeColor="text1"/>
                <w:sz w:val="24"/>
                <w:szCs w:val="24"/>
              </w:rPr>
            </w:pPr>
            <w:r w:rsidRPr="00355231">
              <w:rPr>
                <w:rFonts w:asciiTheme="minorEastAsia" w:hAnsiTheme="minorEastAsia" w:hint="eastAsia"/>
                <w:b/>
                <w:color w:val="000000" w:themeColor="text1"/>
                <w:sz w:val="24"/>
                <w:szCs w:val="24"/>
              </w:rPr>
              <w:t>て、し尿処理業者との災害応援協定の締結を進める。</w:t>
            </w:r>
          </w:p>
          <w:p w14:paraId="3A9E9FA3" w14:textId="77777777" w:rsidR="0098551A" w:rsidRPr="003D0071" w:rsidRDefault="0098551A" w:rsidP="0071442D">
            <w:pPr>
              <w:ind w:leftChars="200" w:left="781" w:hangingChars="150" w:hanging="361"/>
              <w:rPr>
                <w:rFonts w:asciiTheme="minorEastAsia" w:hAnsiTheme="minorEastAsia"/>
                <w:b/>
                <w:color w:val="000000" w:themeColor="text1"/>
                <w:sz w:val="24"/>
                <w:szCs w:val="24"/>
              </w:rPr>
            </w:pPr>
          </w:p>
          <w:p w14:paraId="725F1571" w14:textId="77777777" w:rsidR="0039310C" w:rsidRDefault="0039310C" w:rsidP="0039310C">
            <w:pP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【目標指標】</w:t>
            </w:r>
          </w:p>
          <w:p w14:paraId="44C6791A" w14:textId="77777777" w:rsidR="0080396C" w:rsidRPr="00B13150" w:rsidRDefault="0080396C" w:rsidP="0039310C">
            <w:pPr>
              <w:rPr>
                <w:rFonts w:asciiTheme="minorEastAsia" w:hAnsiTheme="minorEastAsia"/>
                <w:b/>
                <w:color w:val="000000" w:themeColor="text1"/>
                <w:sz w:val="24"/>
                <w:szCs w:val="24"/>
              </w:rPr>
            </w:pPr>
          </w:p>
          <w:tbl>
            <w:tblPr>
              <w:tblStyle w:val="a3"/>
              <w:tblpPr w:leftFromText="142" w:rightFromText="142" w:vertAnchor="text" w:horzAnchor="margin" w:tblpXSpec="center" w:tblpY="74"/>
              <w:tblOverlap w:val="never"/>
              <w:tblW w:w="0" w:type="auto"/>
              <w:tblLook w:val="04A0" w:firstRow="1" w:lastRow="0" w:firstColumn="1" w:lastColumn="0" w:noHBand="0" w:noVBand="1"/>
            </w:tblPr>
            <w:tblGrid>
              <w:gridCol w:w="775"/>
              <w:gridCol w:w="2724"/>
              <w:gridCol w:w="2308"/>
              <w:gridCol w:w="2410"/>
            </w:tblGrid>
            <w:tr w:rsidR="00430D86" w:rsidRPr="00B13150" w14:paraId="122029D5" w14:textId="77777777" w:rsidTr="00430D86">
              <w:trPr>
                <w:trHeight w:val="432"/>
              </w:trPr>
              <w:tc>
                <w:tcPr>
                  <w:tcW w:w="775" w:type="dxa"/>
                </w:tcPr>
                <w:p w14:paraId="0D20A766" w14:textId="77777777" w:rsidR="00430D86" w:rsidRPr="00B13150" w:rsidRDefault="00430D86" w:rsidP="00CF787A">
                  <w:pPr>
                    <w:rPr>
                      <w:rFonts w:asciiTheme="minorEastAsia" w:hAnsiTheme="minorEastAsia"/>
                      <w:b/>
                      <w:color w:val="000000" w:themeColor="text1"/>
                      <w:sz w:val="24"/>
                      <w:szCs w:val="24"/>
                    </w:rPr>
                  </w:pPr>
                </w:p>
              </w:tc>
              <w:tc>
                <w:tcPr>
                  <w:tcW w:w="2724" w:type="dxa"/>
                  <w:vAlign w:val="center"/>
                </w:tcPr>
                <w:p w14:paraId="38C2BC70" w14:textId="77777777" w:rsidR="00430D86" w:rsidRPr="00B13150" w:rsidRDefault="00430D86" w:rsidP="00CF787A">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目標指標</w:t>
                  </w:r>
                </w:p>
              </w:tc>
              <w:tc>
                <w:tcPr>
                  <w:tcW w:w="2308" w:type="dxa"/>
                  <w:vAlign w:val="center"/>
                </w:tcPr>
                <w:p w14:paraId="21C3DA00" w14:textId="77777777" w:rsidR="00430D86" w:rsidRPr="00B13150" w:rsidRDefault="00430D86" w:rsidP="00CF787A">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現況</w:t>
                  </w:r>
                </w:p>
              </w:tc>
              <w:tc>
                <w:tcPr>
                  <w:tcW w:w="2410" w:type="dxa"/>
                  <w:vAlign w:val="center"/>
                </w:tcPr>
                <w:p w14:paraId="718EE626" w14:textId="77777777" w:rsidR="00430D86" w:rsidRPr="00B13150" w:rsidRDefault="00430D86" w:rsidP="00CF787A">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目標</w:t>
                  </w:r>
                </w:p>
              </w:tc>
            </w:tr>
            <w:tr w:rsidR="004E3753" w:rsidRPr="00B13150" w14:paraId="0484FDB4" w14:textId="77777777" w:rsidTr="00430D86">
              <w:trPr>
                <w:trHeight w:val="432"/>
              </w:trPr>
              <w:tc>
                <w:tcPr>
                  <w:tcW w:w="775" w:type="dxa"/>
                </w:tcPr>
                <w:p w14:paraId="76F184C0" w14:textId="77777777" w:rsidR="004E3753" w:rsidRPr="00BB35CE" w:rsidRDefault="004E3753" w:rsidP="004E3753">
                  <w:pPr>
                    <w:jc w:val="center"/>
                    <w:rPr>
                      <w:rFonts w:asciiTheme="minorEastAsia" w:hAnsiTheme="minorEastAsia"/>
                      <w:b/>
                      <w:color w:val="000000" w:themeColor="text1"/>
                      <w:sz w:val="24"/>
                      <w:szCs w:val="24"/>
                    </w:rPr>
                  </w:pPr>
                  <w:r w:rsidRPr="00BB35CE">
                    <w:rPr>
                      <w:rFonts w:asciiTheme="minorEastAsia" w:hAnsiTheme="minorEastAsia" w:hint="eastAsia"/>
                      <w:b/>
                      <w:color w:val="000000" w:themeColor="text1"/>
                      <w:sz w:val="24"/>
                      <w:szCs w:val="24"/>
                    </w:rPr>
                    <w:t>1(1)</w:t>
                  </w:r>
                </w:p>
              </w:tc>
              <w:tc>
                <w:tcPr>
                  <w:tcW w:w="2724" w:type="dxa"/>
                  <w:vAlign w:val="center"/>
                </w:tcPr>
                <w:p w14:paraId="2A7EB8AE" w14:textId="77777777" w:rsidR="004E3753" w:rsidRPr="00BB35CE" w:rsidRDefault="00BB35CE" w:rsidP="008529A5">
                  <w:pPr>
                    <w:jc w:val="left"/>
                    <w:rPr>
                      <w:rFonts w:asciiTheme="minorEastAsia" w:hAnsiTheme="minorEastAsia"/>
                      <w:b/>
                      <w:color w:val="000000" w:themeColor="text1"/>
                      <w:sz w:val="24"/>
                      <w:szCs w:val="24"/>
                    </w:rPr>
                  </w:pPr>
                  <w:r w:rsidRPr="00BB35CE">
                    <w:rPr>
                      <w:rFonts w:asciiTheme="minorEastAsia" w:hAnsiTheme="minorEastAsia" w:hint="eastAsia"/>
                      <w:b/>
                      <w:color w:val="000000" w:themeColor="text1"/>
                      <w:sz w:val="24"/>
                      <w:szCs w:val="24"/>
                    </w:rPr>
                    <w:t>手指</w:t>
                  </w:r>
                  <w:r w:rsidR="004E3753" w:rsidRPr="00BB35CE">
                    <w:rPr>
                      <w:rFonts w:asciiTheme="minorEastAsia" w:hAnsiTheme="minorEastAsia" w:hint="eastAsia"/>
                      <w:b/>
                      <w:color w:val="000000" w:themeColor="text1"/>
                      <w:sz w:val="24"/>
                      <w:szCs w:val="24"/>
                    </w:rPr>
                    <w:t>消毒液</w:t>
                  </w:r>
                  <w:r w:rsidRPr="00BB35CE">
                    <w:rPr>
                      <w:rFonts w:asciiTheme="minorEastAsia" w:hAnsiTheme="minorEastAsia" w:hint="eastAsia"/>
                      <w:b/>
                      <w:color w:val="000000" w:themeColor="text1"/>
                      <w:sz w:val="24"/>
                      <w:szCs w:val="24"/>
                    </w:rPr>
                    <w:t>の</w:t>
                  </w:r>
                  <w:r w:rsidR="004E3753" w:rsidRPr="00BB35CE">
                    <w:rPr>
                      <w:rFonts w:asciiTheme="minorEastAsia" w:hAnsiTheme="minorEastAsia" w:hint="eastAsia"/>
                      <w:b/>
                      <w:color w:val="000000" w:themeColor="text1"/>
                      <w:sz w:val="24"/>
                      <w:szCs w:val="24"/>
                    </w:rPr>
                    <w:t>備蓄</w:t>
                  </w:r>
                  <w:r w:rsidR="00CF441D">
                    <w:rPr>
                      <w:rFonts w:asciiTheme="minorEastAsia" w:hAnsiTheme="minorEastAsia" w:hint="eastAsia"/>
                      <w:b/>
                      <w:color w:val="000000" w:themeColor="text1"/>
                      <w:sz w:val="24"/>
                      <w:szCs w:val="24"/>
                    </w:rPr>
                    <w:t>量</w:t>
                  </w:r>
                </w:p>
              </w:tc>
              <w:tc>
                <w:tcPr>
                  <w:tcW w:w="2308" w:type="dxa"/>
                  <w:vAlign w:val="center"/>
                </w:tcPr>
                <w:p w14:paraId="5A7FB9A9" w14:textId="77777777" w:rsidR="004E3753" w:rsidRPr="00BB35CE" w:rsidRDefault="00BB35CE" w:rsidP="00CF787A">
                  <w:pPr>
                    <w:jc w:val="center"/>
                    <w:rPr>
                      <w:rFonts w:asciiTheme="minorEastAsia" w:hAnsiTheme="minorEastAsia"/>
                      <w:b/>
                      <w:color w:val="000000" w:themeColor="text1"/>
                      <w:sz w:val="24"/>
                      <w:szCs w:val="24"/>
                    </w:rPr>
                  </w:pPr>
                  <w:r w:rsidRPr="00BB35CE">
                    <w:rPr>
                      <w:rFonts w:asciiTheme="minorEastAsia" w:hAnsiTheme="minorEastAsia" w:hint="eastAsia"/>
                      <w:b/>
                      <w:color w:val="000000" w:themeColor="text1"/>
                      <w:sz w:val="24"/>
                      <w:szCs w:val="24"/>
                    </w:rPr>
                    <w:t>3Ｌ</w:t>
                  </w:r>
                </w:p>
              </w:tc>
              <w:tc>
                <w:tcPr>
                  <w:tcW w:w="2410" w:type="dxa"/>
                  <w:vAlign w:val="center"/>
                </w:tcPr>
                <w:p w14:paraId="7102690D" w14:textId="77777777" w:rsidR="00BB35CE" w:rsidRPr="00BB35CE" w:rsidRDefault="00BB35CE" w:rsidP="00BB35CE">
                  <w:pPr>
                    <w:jc w:val="center"/>
                    <w:rPr>
                      <w:rFonts w:asciiTheme="minorEastAsia" w:hAnsiTheme="minorEastAsia"/>
                      <w:b/>
                      <w:color w:val="000000" w:themeColor="text1"/>
                      <w:sz w:val="24"/>
                      <w:szCs w:val="24"/>
                    </w:rPr>
                  </w:pPr>
                  <w:r w:rsidRPr="00BB35CE">
                    <w:rPr>
                      <w:rFonts w:asciiTheme="minorEastAsia" w:hAnsiTheme="minorEastAsia" w:hint="eastAsia"/>
                      <w:b/>
                      <w:color w:val="000000" w:themeColor="text1"/>
                      <w:sz w:val="24"/>
                      <w:szCs w:val="24"/>
                    </w:rPr>
                    <w:t>50Ｌ</w:t>
                  </w:r>
                </w:p>
              </w:tc>
            </w:tr>
            <w:tr w:rsidR="004E3753" w:rsidRPr="00B13150" w14:paraId="450C8588" w14:textId="77777777" w:rsidTr="00BB35CE">
              <w:trPr>
                <w:trHeight w:val="432"/>
              </w:trPr>
              <w:tc>
                <w:tcPr>
                  <w:tcW w:w="775" w:type="dxa"/>
                  <w:vAlign w:val="center"/>
                </w:tcPr>
                <w:p w14:paraId="7D059E1B" w14:textId="77777777" w:rsidR="004E3753" w:rsidRPr="00BB35CE" w:rsidRDefault="004E3753" w:rsidP="004E3753">
                  <w:pPr>
                    <w:jc w:val="center"/>
                    <w:rPr>
                      <w:rFonts w:asciiTheme="minorEastAsia" w:hAnsiTheme="minorEastAsia"/>
                      <w:b/>
                      <w:color w:val="000000" w:themeColor="text1"/>
                      <w:sz w:val="24"/>
                      <w:szCs w:val="24"/>
                    </w:rPr>
                  </w:pPr>
                  <w:r w:rsidRPr="00BB35CE">
                    <w:rPr>
                      <w:rFonts w:asciiTheme="minorEastAsia" w:hAnsiTheme="minorEastAsia" w:hint="eastAsia"/>
                      <w:b/>
                      <w:color w:val="000000" w:themeColor="text1"/>
                      <w:sz w:val="24"/>
                      <w:szCs w:val="24"/>
                    </w:rPr>
                    <w:t>1(1)</w:t>
                  </w:r>
                </w:p>
              </w:tc>
              <w:tc>
                <w:tcPr>
                  <w:tcW w:w="2724" w:type="dxa"/>
                  <w:vAlign w:val="center"/>
                </w:tcPr>
                <w:p w14:paraId="5B8F6918" w14:textId="77777777" w:rsidR="004E3753" w:rsidRPr="00BB35CE" w:rsidRDefault="00BB35CE" w:rsidP="00BB35CE">
                  <w:pPr>
                    <w:jc w:val="left"/>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サージカル</w:t>
                  </w:r>
                  <w:r w:rsidR="004E3753" w:rsidRPr="00BB35CE">
                    <w:rPr>
                      <w:rFonts w:asciiTheme="minorEastAsia" w:hAnsiTheme="minorEastAsia" w:hint="eastAsia"/>
                      <w:b/>
                      <w:color w:val="000000" w:themeColor="text1"/>
                      <w:sz w:val="24"/>
                      <w:szCs w:val="24"/>
                    </w:rPr>
                    <w:t>マスク</w:t>
                  </w:r>
                  <w:r w:rsidRPr="00BB35CE">
                    <w:rPr>
                      <w:rFonts w:asciiTheme="minorEastAsia" w:hAnsiTheme="minorEastAsia" w:hint="eastAsia"/>
                      <w:b/>
                      <w:color w:val="000000" w:themeColor="text1"/>
                      <w:sz w:val="24"/>
                      <w:szCs w:val="24"/>
                    </w:rPr>
                    <w:t>の</w:t>
                  </w:r>
                  <w:r w:rsidR="004E3753" w:rsidRPr="00BB35CE">
                    <w:rPr>
                      <w:rFonts w:asciiTheme="minorEastAsia" w:hAnsiTheme="minorEastAsia" w:hint="eastAsia"/>
                      <w:b/>
                      <w:color w:val="000000" w:themeColor="text1"/>
                      <w:sz w:val="24"/>
                      <w:szCs w:val="24"/>
                    </w:rPr>
                    <w:t>備蓄</w:t>
                  </w:r>
                  <w:r w:rsidR="00CF441D">
                    <w:rPr>
                      <w:rFonts w:asciiTheme="minorEastAsia" w:hAnsiTheme="minorEastAsia" w:hint="eastAsia"/>
                      <w:b/>
                      <w:color w:val="000000" w:themeColor="text1"/>
                      <w:sz w:val="24"/>
                      <w:szCs w:val="24"/>
                    </w:rPr>
                    <w:t>数</w:t>
                  </w:r>
                </w:p>
              </w:tc>
              <w:tc>
                <w:tcPr>
                  <w:tcW w:w="2308" w:type="dxa"/>
                  <w:vAlign w:val="center"/>
                </w:tcPr>
                <w:p w14:paraId="27BF9E27" w14:textId="77777777" w:rsidR="004E3753" w:rsidRPr="00BB35CE" w:rsidRDefault="00BB35CE" w:rsidP="00CF787A">
                  <w:pPr>
                    <w:jc w:val="center"/>
                    <w:rPr>
                      <w:rFonts w:asciiTheme="minorEastAsia" w:hAnsiTheme="minorEastAsia"/>
                      <w:b/>
                      <w:color w:val="000000" w:themeColor="text1"/>
                      <w:sz w:val="24"/>
                      <w:szCs w:val="24"/>
                    </w:rPr>
                  </w:pPr>
                  <w:r w:rsidRPr="00BB35CE">
                    <w:rPr>
                      <w:rFonts w:asciiTheme="minorEastAsia" w:hAnsiTheme="minorEastAsia" w:hint="eastAsia"/>
                      <w:b/>
                      <w:color w:val="000000" w:themeColor="text1"/>
                      <w:sz w:val="24"/>
                      <w:szCs w:val="24"/>
                    </w:rPr>
                    <w:t>0</w:t>
                  </w:r>
                </w:p>
              </w:tc>
              <w:tc>
                <w:tcPr>
                  <w:tcW w:w="2410" w:type="dxa"/>
                  <w:vAlign w:val="center"/>
                </w:tcPr>
                <w:p w14:paraId="7D230F3D" w14:textId="77777777" w:rsidR="004E3753" w:rsidRPr="00BB35CE" w:rsidRDefault="00BB35CE" w:rsidP="00CF787A">
                  <w:pPr>
                    <w:jc w:val="center"/>
                    <w:rPr>
                      <w:rFonts w:asciiTheme="minorEastAsia" w:hAnsiTheme="minorEastAsia"/>
                      <w:b/>
                      <w:color w:val="000000" w:themeColor="text1"/>
                      <w:sz w:val="24"/>
                      <w:szCs w:val="24"/>
                    </w:rPr>
                  </w:pPr>
                  <w:r w:rsidRPr="00BB35CE">
                    <w:rPr>
                      <w:rFonts w:asciiTheme="minorEastAsia" w:hAnsiTheme="minorEastAsia" w:hint="eastAsia"/>
                      <w:b/>
                      <w:color w:val="000000" w:themeColor="text1"/>
                      <w:sz w:val="24"/>
                      <w:szCs w:val="24"/>
                    </w:rPr>
                    <w:t>50,000枚</w:t>
                  </w:r>
                </w:p>
              </w:tc>
            </w:tr>
            <w:tr w:rsidR="00430D86" w:rsidRPr="00B13150" w14:paraId="69C8C039" w14:textId="77777777" w:rsidTr="006C1511">
              <w:trPr>
                <w:trHeight w:val="1247"/>
              </w:trPr>
              <w:tc>
                <w:tcPr>
                  <w:tcW w:w="775" w:type="dxa"/>
                  <w:vAlign w:val="center"/>
                </w:tcPr>
                <w:p w14:paraId="0C6B7B51" w14:textId="77777777" w:rsidR="00430D86" w:rsidRPr="00B13150" w:rsidRDefault="00430D86" w:rsidP="00323E44">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1(1)</w:t>
                  </w:r>
                </w:p>
                <w:p w14:paraId="12667BCA" w14:textId="77777777" w:rsidR="00430D86" w:rsidRPr="00B13150" w:rsidRDefault="00430D86" w:rsidP="00323E44">
                  <w:pPr>
                    <w:jc w:val="center"/>
                    <w:rPr>
                      <w:rFonts w:asciiTheme="minorEastAsia" w:hAnsiTheme="minorEastAsia"/>
                      <w:b/>
                      <w:color w:val="000000" w:themeColor="text1"/>
                      <w:sz w:val="24"/>
                      <w:szCs w:val="24"/>
                    </w:rPr>
                  </w:pPr>
                </w:p>
              </w:tc>
              <w:tc>
                <w:tcPr>
                  <w:tcW w:w="2724" w:type="dxa"/>
                  <w:vAlign w:val="center"/>
                </w:tcPr>
                <w:p w14:paraId="00A7B20E" w14:textId="77777777" w:rsidR="00430D86" w:rsidRPr="00B13150" w:rsidRDefault="00430D86" w:rsidP="002143D8">
                  <w:pP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予防接種法に基づく予防接種ワクチンの接種率</w:t>
                  </w:r>
                  <w:r w:rsidR="006C1511">
                    <w:rPr>
                      <w:rFonts w:asciiTheme="minorEastAsia" w:hAnsiTheme="minorEastAsia" w:hint="eastAsia"/>
                      <w:b/>
                      <w:color w:val="000000" w:themeColor="text1"/>
                      <w:sz w:val="24"/>
                      <w:szCs w:val="24"/>
                    </w:rPr>
                    <w:t>（</w:t>
                  </w:r>
                  <w:r w:rsidR="002143D8">
                    <w:rPr>
                      <w:rFonts w:asciiTheme="minorEastAsia" w:hAnsiTheme="minorEastAsia" w:hint="eastAsia"/>
                      <w:b/>
                      <w:color w:val="000000" w:themeColor="text1"/>
                      <w:sz w:val="24"/>
                      <w:szCs w:val="24"/>
                    </w:rPr>
                    <w:t>MR</w:t>
                  </w:r>
                  <w:r w:rsidR="006C1511">
                    <w:rPr>
                      <w:rFonts w:asciiTheme="minorEastAsia" w:hAnsiTheme="minorEastAsia" w:hint="eastAsia"/>
                      <w:b/>
                      <w:color w:val="000000" w:themeColor="text1"/>
                      <w:sz w:val="24"/>
                      <w:szCs w:val="24"/>
                    </w:rPr>
                    <w:t>）</w:t>
                  </w:r>
                </w:p>
              </w:tc>
              <w:tc>
                <w:tcPr>
                  <w:tcW w:w="2308" w:type="dxa"/>
                  <w:vAlign w:val="center"/>
                </w:tcPr>
                <w:p w14:paraId="3C666302" w14:textId="77777777" w:rsidR="00430D86" w:rsidRPr="00B13150" w:rsidRDefault="00430D86" w:rsidP="00430D86">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第1期　97.4％</w:t>
                  </w:r>
                </w:p>
                <w:p w14:paraId="3EF105BD" w14:textId="77777777" w:rsidR="00430D86" w:rsidRDefault="00430D86" w:rsidP="00430D86">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第2期　92.1％</w:t>
                  </w:r>
                </w:p>
                <w:p w14:paraId="3F7609F0" w14:textId="77777777" w:rsidR="006C1511" w:rsidRPr="00B13150" w:rsidRDefault="006C1511" w:rsidP="00430D86">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 xml:space="preserve">　　　　(H30)</w:t>
                  </w:r>
                </w:p>
              </w:tc>
              <w:tc>
                <w:tcPr>
                  <w:tcW w:w="2410" w:type="dxa"/>
                  <w:vAlign w:val="center"/>
                </w:tcPr>
                <w:p w14:paraId="2E6813B5" w14:textId="77777777" w:rsidR="00430D86" w:rsidRPr="00B13150" w:rsidRDefault="00430D86" w:rsidP="00430D86">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毎年度　95％以上</w:t>
                  </w:r>
                </w:p>
              </w:tc>
            </w:tr>
            <w:tr w:rsidR="00430D86" w:rsidRPr="00B13150" w14:paraId="64029A24" w14:textId="77777777" w:rsidTr="00430D86">
              <w:trPr>
                <w:trHeight w:val="679"/>
              </w:trPr>
              <w:tc>
                <w:tcPr>
                  <w:tcW w:w="775" w:type="dxa"/>
                  <w:vAlign w:val="center"/>
                </w:tcPr>
                <w:p w14:paraId="558330C2" w14:textId="77777777" w:rsidR="00430D86" w:rsidRPr="00B13150" w:rsidRDefault="00430D86" w:rsidP="00323E44">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2</w:t>
                  </w:r>
                  <w:r w:rsidRPr="00B13150">
                    <w:rPr>
                      <w:rFonts w:asciiTheme="minorEastAsia" w:hAnsiTheme="minorEastAsia" w:hint="eastAsia"/>
                      <w:b/>
                      <w:color w:val="000000" w:themeColor="text1"/>
                      <w:sz w:val="24"/>
                      <w:szCs w:val="24"/>
                    </w:rPr>
                    <w:t>(1)</w:t>
                  </w:r>
                </w:p>
              </w:tc>
              <w:tc>
                <w:tcPr>
                  <w:tcW w:w="2724" w:type="dxa"/>
                  <w:vAlign w:val="center"/>
                </w:tcPr>
                <w:p w14:paraId="24F26B74" w14:textId="77777777" w:rsidR="00430D86" w:rsidRPr="00B13150" w:rsidRDefault="00430D86" w:rsidP="00323E44">
                  <w:pP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携帯トイレの備蓄数</w:t>
                  </w:r>
                </w:p>
              </w:tc>
              <w:tc>
                <w:tcPr>
                  <w:tcW w:w="2308" w:type="dxa"/>
                  <w:vAlign w:val="center"/>
                </w:tcPr>
                <w:p w14:paraId="031106FA" w14:textId="77777777" w:rsidR="00430D86" w:rsidRPr="00B13150" w:rsidRDefault="002143D8" w:rsidP="00430D86">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なし</w:t>
                  </w:r>
                </w:p>
              </w:tc>
              <w:tc>
                <w:tcPr>
                  <w:tcW w:w="2410" w:type="dxa"/>
                  <w:vAlign w:val="center"/>
                </w:tcPr>
                <w:p w14:paraId="3F456363" w14:textId="77777777" w:rsidR="00430D86" w:rsidRPr="00B13150" w:rsidRDefault="00430D86" w:rsidP="00430D86">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17,850セット</w:t>
                  </w:r>
                </w:p>
              </w:tc>
            </w:tr>
            <w:tr w:rsidR="00430D86" w:rsidRPr="00B13150" w14:paraId="0F9E9207" w14:textId="77777777" w:rsidTr="00430D86">
              <w:trPr>
                <w:trHeight w:val="846"/>
              </w:trPr>
              <w:tc>
                <w:tcPr>
                  <w:tcW w:w="775" w:type="dxa"/>
                  <w:vAlign w:val="center"/>
                </w:tcPr>
                <w:p w14:paraId="52E04B5E" w14:textId="77777777" w:rsidR="00430D86" w:rsidRPr="00B13150" w:rsidRDefault="00430D86" w:rsidP="00323E44">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2(</w:t>
                  </w:r>
                  <w:r w:rsidRPr="00B13150">
                    <w:rPr>
                      <w:rFonts w:asciiTheme="minorEastAsia" w:hAnsiTheme="minorEastAsia" w:hint="eastAsia"/>
                      <w:b/>
                      <w:color w:val="000000" w:themeColor="text1"/>
                      <w:sz w:val="24"/>
                      <w:szCs w:val="24"/>
                    </w:rPr>
                    <w:t>1)</w:t>
                  </w:r>
                </w:p>
              </w:tc>
              <w:tc>
                <w:tcPr>
                  <w:tcW w:w="2724" w:type="dxa"/>
                  <w:vAlign w:val="center"/>
                </w:tcPr>
                <w:p w14:paraId="01B82B65" w14:textId="77777777" w:rsidR="00430D86" w:rsidRPr="00B13150" w:rsidRDefault="00430D86" w:rsidP="00323E44">
                  <w:pP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簡易トイレの備蓄数</w:t>
                  </w:r>
                </w:p>
                <w:p w14:paraId="116577CB" w14:textId="77777777" w:rsidR="00430D86" w:rsidRPr="00B13150" w:rsidRDefault="002143D8" w:rsidP="00323E44">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w:t>
                  </w:r>
                  <w:r w:rsidR="00430D86" w:rsidRPr="00B13150">
                    <w:rPr>
                      <w:rFonts w:asciiTheme="minorEastAsia" w:hAnsiTheme="minorEastAsia" w:hint="eastAsia"/>
                      <w:b/>
                      <w:color w:val="000000" w:themeColor="text1"/>
                      <w:sz w:val="24"/>
                      <w:szCs w:val="24"/>
                    </w:rPr>
                    <w:t>基は放射線防護施設</w:t>
                  </w:r>
                </w:p>
              </w:tc>
              <w:tc>
                <w:tcPr>
                  <w:tcW w:w="2308" w:type="dxa"/>
                  <w:vAlign w:val="center"/>
                </w:tcPr>
                <w:p w14:paraId="7CB15FC4" w14:textId="77777777" w:rsidR="00430D86" w:rsidRPr="00B13150" w:rsidRDefault="002143D8" w:rsidP="00430D86">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5</w:t>
                  </w:r>
                  <w:r w:rsidR="00430D86" w:rsidRPr="00B13150">
                    <w:rPr>
                      <w:rFonts w:asciiTheme="minorEastAsia" w:hAnsiTheme="minorEastAsia" w:hint="eastAsia"/>
                      <w:b/>
                      <w:color w:val="000000" w:themeColor="text1"/>
                      <w:sz w:val="24"/>
                      <w:szCs w:val="24"/>
                    </w:rPr>
                    <w:t>基</w:t>
                  </w:r>
                </w:p>
              </w:tc>
              <w:tc>
                <w:tcPr>
                  <w:tcW w:w="2410" w:type="dxa"/>
                  <w:vAlign w:val="center"/>
                </w:tcPr>
                <w:p w14:paraId="3BB3DBD0" w14:textId="77777777" w:rsidR="00430D86" w:rsidRPr="00B13150" w:rsidRDefault="00430D86" w:rsidP="00430D86">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66基</w:t>
                  </w:r>
                </w:p>
                <w:p w14:paraId="7E048CE8" w14:textId="77777777" w:rsidR="00430D86" w:rsidRPr="00B13150" w:rsidRDefault="00430D86" w:rsidP="00430D86">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各公民館×6基</w:t>
                  </w:r>
                </w:p>
              </w:tc>
            </w:tr>
            <w:tr w:rsidR="00430D86" w:rsidRPr="00B13150" w14:paraId="5982D598" w14:textId="77777777" w:rsidTr="00430D86">
              <w:trPr>
                <w:trHeight w:val="851"/>
              </w:trPr>
              <w:tc>
                <w:tcPr>
                  <w:tcW w:w="775" w:type="dxa"/>
                  <w:vAlign w:val="center"/>
                </w:tcPr>
                <w:p w14:paraId="5154BFD4" w14:textId="77777777" w:rsidR="00430D86" w:rsidRPr="00B13150" w:rsidRDefault="00430D86" w:rsidP="00323E44">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2(3)</w:t>
                  </w:r>
                </w:p>
              </w:tc>
              <w:tc>
                <w:tcPr>
                  <w:tcW w:w="2724" w:type="dxa"/>
                  <w:vAlign w:val="center"/>
                </w:tcPr>
                <w:p w14:paraId="3B500514" w14:textId="77777777" w:rsidR="00430D86" w:rsidRPr="00B13150" w:rsidRDefault="00430D86" w:rsidP="00323E44">
                  <w:pP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し尿処理業者との災害協定締結</w:t>
                  </w:r>
                </w:p>
              </w:tc>
              <w:tc>
                <w:tcPr>
                  <w:tcW w:w="2308" w:type="dxa"/>
                  <w:vAlign w:val="center"/>
                </w:tcPr>
                <w:p w14:paraId="07DF9AAC" w14:textId="77777777" w:rsidR="00430D86" w:rsidRPr="00B13150" w:rsidRDefault="002143D8" w:rsidP="00430D86">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なし</w:t>
                  </w:r>
                </w:p>
              </w:tc>
              <w:tc>
                <w:tcPr>
                  <w:tcW w:w="2410" w:type="dxa"/>
                  <w:vAlign w:val="center"/>
                </w:tcPr>
                <w:p w14:paraId="283D7A20" w14:textId="77777777" w:rsidR="00430D86" w:rsidRPr="00B13150" w:rsidRDefault="002143D8" w:rsidP="00430D86">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w:t>
                  </w:r>
                  <w:r w:rsidR="00430D86" w:rsidRPr="00B13150">
                    <w:rPr>
                      <w:rFonts w:asciiTheme="minorEastAsia" w:hAnsiTheme="minorEastAsia" w:hint="eastAsia"/>
                      <w:b/>
                      <w:color w:val="000000" w:themeColor="text1"/>
                      <w:sz w:val="24"/>
                      <w:szCs w:val="24"/>
                    </w:rPr>
                    <w:t>者</w:t>
                  </w:r>
                </w:p>
              </w:tc>
            </w:tr>
          </w:tbl>
          <w:p w14:paraId="0B491C5C" w14:textId="77777777" w:rsidR="00923C7D" w:rsidRPr="00B13150" w:rsidRDefault="00923C7D" w:rsidP="00C25D4A">
            <w:pPr>
              <w:ind w:firstLineChars="200" w:firstLine="482"/>
              <w:rPr>
                <w:rFonts w:asciiTheme="minorEastAsia" w:hAnsiTheme="minorEastAsia"/>
                <w:b/>
                <w:color w:val="000000" w:themeColor="text1"/>
                <w:sz w:val="24"/>
                <w:szCs w:val="24"/>
              </w:rPr>
            </w:pPr>
          </w:p>
        </w:tc>
      </w:tr>
      <w:tr w:rsidR="00B13150" w:rsidRPr="00B13150" w14:paraId="7EAA5075" w14:textId="77777777" w:rsidTr="00412C82">
        <w:trPr>
          <w:trHeight w:val="873"/>
        </w:trPr>
        <w:tc>
          <w:tcPr>
            <w:tcW w:w="9498" w:type="dxa"/>
            <w:shd w:val="clear" w:color="auto" w:fill="000000" w:themeFill="text1"/>
          </w:tcPr>
          <w:p w14:paraId="1F686D47" w14:textId="77777777" w:rsidR="00811555" w:rsidRPr="00F16728" w:rsidRDefault="00811555" w:rsidP="00D42552">
            <w:pPr>
              <w:ind w:left="65"/>
              <w:rPr>
                <w:rFonts w:ascii="HGP明朝E" w:eastAsia="HGP明朝E" w:hAnsi="HGP明朝E"/>
                <w:b/>
                <w:color w:val="FFFFFF" w:themeColor="background1"/>
                <w:sz w:val="24"/>
                <w:szCs w:val="24"/>
              </w:rPr>
            </w:pPr>
            <w:r w:rsidRPr="00F16728">
              <w:rPr>
                <w:rFonts w:ascii="HGP明朝E" w:eastAsia="HGP明朝E" w:hAnsi="HGP明朝E" w:hint="eastAsia"/>
                <w:b/>
                <w:color w:val="FFFFFF" w:themeColor="background1"/>
                <w:sz w:val="24"/>
                <w:szCs w:val="24"/>
              </w:rPr>
              <w:lastRenderedPageBreak/>
              <w:t>２－６</w:t>
            </w:r>
          </w:p>
          <w:p w14:paraId="0434F511" w14:textId="77777777" w:rsidR="00811555" w:rsidRPr="00B13150" w:rsidRDefault="00811555" w:rsidP="00F16728">
            <w:pPr>
              <w:ind w:left="65" w:firstLineChars="100" w:firstLine="241"/>
              <w:rPr>
                <w:rFonts w:asciiTheme="minorEastAsia" w:hAnsiTheme="minorEastAsia"/>
                <w:b/>
                <w:color w:val="000000" w:themeColor="text1"/>
                <w:sz w:val="24"/>
                <w:szCs w:val="24"/>
              </w:rPr>
            </w:pPr>
            <w:r w:rsidRPr="00F16728">
              <w:rPr>
                <w:rFonts w:ascii="HGP明朝E" w:eastAsia="HGP明朝E" w:hAnsi="HGP明朝E" w:hint="eastAsia"/>
                <w:b/>
                <w:color w:val="FFFFFF" w:themeColor="background1"/>
                <w:sz w:val="24"/>
                <w:szCs w:val="24"/>
              </w:rPr>
              <w:t>多数の避難者により避難所・福祉避難所での避難生活が困難となる事態</w:t>
            </w:r>
          </w:p>
        </w:tc>
      </w:tr>
      <w:tr w:rsidR="00B13150" w:rsidRPr="00B13150" w14:paraId="0087D4FA" w14:textId="77777777" w:rsidTr="00412C82">
        <w:trPr>
          <w:trHeight w:val="9314"/>
        </w:trPr>
        <w:tc>
          <w:tcPr>
            <w:tcW w:w="9498" w:type="dxa"/>
          </w:tcPr>
          <w:p w14:paraId="66DD9D0D" w14:textId="77777777" w:rsidR="00D42552" w:rsidRPr="00B13150" w:rsidRDefault="00D42552" w:rsidP="00D42552">
            <w:pPr>
              <w:ind w:left="666"/>
              <w:rPr>
                <w:rFonts w:asciiTheme="minorEastAsia" w:hAnsiTheme="minorEastAsia"/>
                <w:b/>
                <w:color w:val="000000" w:themeColor="text1"/>
                <w:sz w:val="24"/>
                <w:szCs w:val="24"/>
              </w:rPr>
            </w:pPr>
          </w:p>
          <w:p w14:paraId="5EDEE200" w14:textId="77777777" w:rsidR="0098551A" w:rsidRDefault="00D42552" w:rsidP="00C25D4A">
            <w:pP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【脆弱性の評価】</w:t>
            </w:r>
            <w:r w:rsidR="00197A77" w:rsidRPr="00B13150">
              <w:rPr>
                <w:rFonts w:asciiTheme="minorEastAsia" w:hAnsiTheme="minorEastAsia" w:hint="eastAsia"/>
                <w:b/>
                <w:color w:val="000000" w:themeColor="text1"/>
                <w:sz w:val="24"/>
                <w:szCs w:val="24"/>
              </w:rPr>
              <w:t xml:space="preserve">　※健康福祉課</w:t>
            </w:r>
            <w:r w:rsidR="00A07267" w:rsidRPr="00B13150">
              <w:rPr>
                <w:rFonts w:asciiTheme="minorEastAsia" w:hAnsiTheme="minorEastAsia" w:hint="eastAsia"/>
                <w:b/>
                <w:color w:val="000000" w:themeColor="text1"/>
                <w:sz w:val="24"/>
                <w:szCs w:val="24"/>
              </w:rPr>
              <w:t>、商工観光課、生涯学習課、学校教育課、</w:t>
            </w:r>
          </w:p>
          <w:p w14:paraId="2790F185" w14:textId="77777777" w:rsidR="00A07267" w:rsidRPr="003D0071" w:rsidRDefault="00A07267" w:rsidP="0098551A">
            <w:pPr>
              <w:ind w:firstLineChars="1000" w:firstLine="2409"/>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環境安全課</w:t>
            </w:r>
            <w:r w:rsidR="0098551A">
              <w:rPr>
                <w:rFonts w:asciiTheme="minorEastAsia" w:hAnsiTheme="minorEastAsia" w:hint="eastAsia"/>
                <w:b/>
                <w:color w:val="000000" w:themeColor="text1"/>
                <w:sz w:val="24"/>
                <w:szCs w:val="24"/>
              </w:rPr>
              <w:t>、</w:t>
            </w:r>
            <w:r w:rsidRPr="003D0071">
              <w:rPr>
                <w:rFonts w:asciiTheme="minorEastAsia" w:hAnsiTheme="minorEastAsia" w:hint="eastAsia"/>
                <w:b/>
                <w:color w:val="000000" w:themeColor="text1"/>
                <w:sz w:val="24"/>
                <w:szCs w:val="24"/>
              </w:rPr>
              <w:t>税務課</w:t>
            </w:r>
          </w:p>
          <w:p w14:paraId="7E8E34C8" w14:textId="77777777" w:rsidR="00D42552" w:rsidRPr="003D0071" w:rsidRDefault="00D42552" w:rsidP="00C25D4A">
            <w:pPr>
              <w:ind w:firstLineChars="100" w:firstLine="24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1 迅速な避難所の開設や運営体制の構築</w:t>
            </w:r>
            <w:r w:rsidR="00DE1399" w:rsidRPr="003D0071">
              <w:rPr>
                <w:rFonts w:asciiTheme="minorEastAsia" w:hAnsiTheme="minorEastAsia" w:hint="eastAsia"/>
                <w:b/>
                <w:color w:val="000000" w:themeColor="text1"/>
                <w:sz w:val="24"/>
                <w:szCs w:val="24"/>
              </w:rPr>
              <w:t>や</w:t>
            </w:r>
            <w:r w:rsidRPr="003D0071">
              <w:rPr>
                <w:rFonts w:asciiTheme="minorEastAsia" w:hAnsiTheme="minorEastAsia" w:hint="eastAsia"/>
                <w:b/>
                <w:color w:val="000000" w:themeColor="text1"/>
                <w:sz w:val="24"/>
                <w:szCs w:val="24"/>
              </w:rPr>
              <w:t>防災</w:t>
            </w:r>
            <w:r w:rsidR="00DE1399" w:rsidRPr="003D0071">
              <w:rPr>
                <w:rFonts w:asciiTheme="minorEastAsia" w:hAnsiTheme="minorEastAsia" w:hint="eastAsia"/>
                <w:b/>
                <w:color w:val="000000" w:themeColor="text1"/>
                <w:sz w:val="24"/>
                <w:szCs w:val="24"/>
              </w:rPr>
              <w:t>備蓄品等</w:t>
            </w:r>
            <w:r w:rsidRPr="003D0071">
              <w:rPr>
                <w:rFonts w:asciiTheme="minorEastAsia" w:hAnsiTheme="minorEastAsia" w:hint="eastAsia"/>
                <w:b/>
                <w:color w:val="000000" w:themeColor="text1"/>
                <w:sz w:val="24"/>
                <w:szCs w:val="24"/>
              </w:rPr>
              <w:t>の充実強化が必要</w:t>
            </w:r>
          </w:p>
          <w:p w14:paraId="308BE913" w14:textId="77777777" w:rsidR="00D42552" w:rsidRPr="003D0071" w:rsidRDefault="00DE1399" w:rsidP="00C25D4A">
            <w:pPr>
              <w:ind w:firstLineChars="100" w:firstLine="24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2</w:t>
            </w:r>
            <w:r w:rsidR="00D42552" w:rsidRPr="003D0071">
              <w:rPr>
                <w:rFonts w:asciiTheme="minorEastAsia" w:hAnsiTheme="minorEastAsia" w:hint="eastAsia"/>
                <w:b/>
                <w:color w:val="000000" w:themeColor="text1"/>
                <w:sz w:val="24"/>
                <w:szCs w:val="24"/>
              </w:rPr>
              <w:t xml:space="preserve"> 避難生活の長期化に向けた支援体制</w:t>
            </w:r>
            <w:r w:rsidR="00FB555A" w:rsidRPr="003D0071">
              <w:rPr>
                <w:rFonts w:asciiTheme="minorEastAsia" w:hAnsiTheme="minorEastAsia" w:hint="eastAsia"/>
                <w:b/>
                <w:color w:val="000000" w:themeColor="text1"/>
                <w:sz w:val="24"/>
                <w:szCs w:val="24"/>
              </w:rPr>
              <w:t>や生活</w:t>
            </w:r>
            <w:r w:rsidR="00D42552" w:rsidRPr="003D0071">
              <w:rPr>
                <w:rFonts w:asciiTheme="minorEastAsia" w:hAnsiTheme="minorEastAsia" w:hint="eastAsia"/>
                <w:b/>
                <w:color w:val="000000" w:themeColor="text1"/>
                <w:sz w:val="24"/>
                <w:szCs w:val="24"/>
              </w:rPr>
              <w:t>再建を支援する体制の構築が必要</w:t>
            </w:r>
          </w:p>
          <w:p w14:paraId="027940AB" w14:textId="77777777" w:rsidR="00FB555A" w:rsidRPr="003D0071" w:rsidRDefault="00FB555A" w:rsidP="00C25D4A">
            <w:pPr>
              <w:rPr>
                <w:rFonts w:asciiTheme="minorEastAsia" w:hAnsiTheme="minorEastAsia"/>
                <w:b/>
                <w:color w:val="000000" w:themeColor="text1"/>
                <w:sz w:val="24"/>
                <w:szCs w:val="24"/>
              </w:rPr>
            </w:pPr>
          </w:p>
          <w:p w14:paraId="00B28D88" w14:textId="77777777" w:rsidR="00D42552" w:rsidRPr="003D0071" w:rsidRDefault="00D42552" w:rsidP="00C25D4A">
            <w:pPr>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【推進方針】</w:t>
            </w:r>
          </w:p>
          <w:p w14:paraId="5CEC50BB" w14:textId="77777777" w:rsidR="0098551A" w:rsidRDefault="00D42552" w:rsidP="0098551A">
            <w:pPr>
              <w:ind w:firstLineChars="100" w:firstLine="24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1 迅速な避難所の開設及び運営</w:t>
            </w:r>
          </w:p>
          <w:p w14:paraId="70E1FADA" w14:textId="77777777" w:rsidR="0098551A" w:rsidRDefault="00D42552" w:rsidP="0098551A">
            <w:pPr>
              <w:ind w:firstLineChars="150" w:firstLine="36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(1) 市職員や施設管理者、自主防災組織との連携により、避難所の開設・運営が</w:t>
            </w:r>
          </w:p>
          <w:p w14:paraId="286183FE" w14:textId="77777777" w:rsidR="0098551A" w:rsidRDefault="00D42552" w:rsidP="0098551A">
            <w:pPr>
              <w:ind w:firstLineChars="250" w:firstLine="602"/>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迅速にできる協力体制を構築する。</w:t>
            </w:r>
          </w:p>
          <w:p w14:paraId="4011786C" w14:textId="77777777" w:rsidR="0098551A" w:rsidRDefault="00D42552" w:rsidP="0098551A">
            <w:pPr>
              <w:ind w:firstLineChars="150" w:firstLine="36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w:t>
            </w:r>
            <w:r w:rsidR="00DE1399" w:rsidRPr="003D0071">
              <w:rPr>
                <w:rFonts w:asciiTheme="minorEastAsia" w:hAnsiTheme="minorEastAsia" w:hint="eastAsia"/>
                <w:b/>
                <w:color w:val="000000" w:themeColor="text1"/>
                <w:sz w:val="24"/>
                <w:szCs w:val="24"/>
              </w:rPr>
              <w:t>2</w:t>
            </w:r>
            <w:r w:rsidRPr="003D0071">
              <w:rPr>
                <w:rFonts w:asciiTheme="minorEastAsia" w:hAnsiTheme="minorEastAsia" w:hint="eastAsia"/>
                <w:b/>
                <w:color w:val="000000" w:themeColor="text1"/>
                <w:sz w:val="24"/>
                <w:szCs w:val="24"/>
              </w:rPr>
              <w:t>) 指定避難所の災害用備蓄品や防災資機材の充実を図り、避難所施設の機能向</w:t>
            </w:r>
          </w:p>
          <w:p w14:paraId="79459635" w14:textId="77777777" w:rsidR="0098551A" w:rsidRDefault="00D42552" w:rsidP="0098551A">
            <w:pPr>
              <w:ind w:firstLineChars="250" w:firstLine="602"/>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上を推進する。</w:t>
            </w:r>
          </w:p>
          <w:p w14:paraId="7DA05A53" w14:textId="77777777" w:rsidR="0098551A" w:rsidRDefault="00D42552" w:rsidP="0098551A">
            <w:pPr>
              <w:ind w:firstLineChars="150" w:firstLine="36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w:t>
            </w:r>
            <w:r w:rsidR="00DE1399" w:rsidRPr="003D0071">
              <w:rPr>
                <w:rFonts w:asciiTheme="minorEastAsia" w:hAnsiTheme="minorEastAsia" w:hint="eastAsia"/>
                <w:b/>
                <w:color w:val="000000" w:themeColor="text1"/>
                <w:sz w:val="24"/>
                <w:szCs w:val="24"/>
              </w:rPr>
              <w:t>3</w:t>
            </w:r>
            <w:r w:rsidRPr="003D0071">
              <w:rPr>
                <w:rFonts w:asciiTheme="minorEastAsia" w:hAnsiTheme="minorEastAsia" w:hint="eastAsia"/>
                <w:b/>
                <w:color w:val="000000" w:themeColor="text1"/>
                <w:sz w:val="24"/>
                <w:szCs w:val="24"/>
              </w:rPr>
              <w:t>) 観光客や外国人をはじめ、地理に不慣れな人に対する避難所への誘導体制を</w:t>
            </w:r>
          </w:p>
          <w:p w14:paraId="0BB611B9" w14:textId="77777777" w:rsidR="0098551A" w:rsidRDefault="00D42552" w:rsidP="0098551A">
            <w:pPr>
              <w:ind w:firstLineChars="250" w:firstLine="602"/>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図る。</w:t>
            </w:r>
          </w:p>
          <w:p w14:paraId="62D2AB84" w14:textId="77777777" w:rsidR="0098551A" w:rsidRDefault="00D42552" w:rsidP="0098551A">
            <w:pPr>
              <w:ind w:firstLineChars="150" w:firstLine="36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w:t>
            </w:r>
            <w:r w:rsidR="00DE1399" w:rsidRPr="003D0071">
              <w:rPr>
                <w:rFonts w:asciiTheme="minorEastAsia" w:hAnsiTheme="minorEastAsia" w:hint="eastAsia"/>
                <w:b/>
                <w:color w:val="000000" w:themeColor="text1"/>
                <w:sz w:val="24"/>
                <w:szCs w:val="24"/>
              </w:rPr>
              <w:t>4</w:t>
            </w:r>
            <w:r w:rsidRPr="003D0071">
              <w:rPr>
                <w:rFonts w:asciiTheme="minorEastAsia" w:hAnsiTheme="minorEastAsia" w:hint="eastAsia"/>
                <w:b/>
                <w:color w:val="000000" w:themeColor="text1"/>
                <w:sz w:val="24"/>
                <w:szCs w:val="24"/>
              </w:rPr>
              <w:t>) 避難行動要支援者の受け入れ強化を図るため、福祉避難所としての設備や機</w:t>
            </w:r>
          </w:p>
          <w:p w14:paraId="470AC177" w14:textId="77777777" w:rsidR="0098551A" w:rsidRDefault="00D42552" w:rsidP="0098551A">
            <w:pPr>
              <w:ind w:firstLineChars="250" w:firstLine="602"/>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能を兼ね備えた施設との協定を推進する。</w:t>
            </w:r>
          </w:p>
          <w:p w14:paraId="02ACDC42" w14:textId="77777777" w:rsidR="0098551A" w:rsidRDefault="002B7D5C" w:rsidP="0098551A">
            <w:pPr>
              <w:ind w:firstLineChars="100" w:firstLine="241"/>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2</w:t>
            </w:r>
            <w:r w:rsidR="00D42552" w:rsidRPr="003D0071">
              <w:rPr>
                <w:rFonts w:asciiTheme="minorEastAsia" w:hAnsiTheme="minorEastAsia"/>
                <w:b/>
                <w:color w:val="000000" w:themeColor="text1"/>
                <w:sz w:val="24"/>
                <w:szCs w:val="24"/>
              </w:rPr>
              <w:t xml:space="preserve"> </w:t>
            </w:r>
            <w:r w:rsidR="00D42552" w:rsidRPr="003D0071">
              <w:rPr>
                <w:rFonts w:asciiTheme="minorEastAsia" w:hAnsiTheme="minorEastAsia" w:hint="eastAsia"/>
                <w:b/>
                <w:color w:val="000000" w:themeColor="text1"/>
                <w:sz w:val="24"/>
                <w:szCs w:val="24"/>
              </w:rPr>
              <w:t>避難生活の長期化に対する支援体制の整備</w:t>
            </w:r>
          </w:p>
          <w:p w14:paraId="3C8A8447" w14:textId="77777777" w:rsidR="0098551A" w:rsidRDefault="00D42552" w:rsidP="0098551A">
            <w:pPr>
              <w:ind w:firstLineChars="150" w:firstLine="36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(1) 多様な避難所でのニーズや要支援者の特性を考慮し、避難者が安心して生活</w:t>
            </w:r>
          </w:p>
          <w:p w14:paraId="29016965" w14:textId="77777777" w:rsidR="0098551A" w:rsidRDefault="00D42552" w:rsidP="0098551A">
            <w:pPr>
              <w:ind w:firstLineChars="250" w:firstLine="602"/>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できる場を提供するとともに、福祉サービスや保健医療サービスの提供や衛生</w:t>
            </w:r>
          </w:p>
          <w:p w14:paraId="36350AC1" w14:textId="77777777" w:rsidR="0098551A" w:rsidRDefault="00D42552" w:rsidP="0098551A">
            <w:pPr>
              <w:ind w:firstLineChars="250" w:firstLine="602"/>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的な生活環境の維持、災害情報や安否確認等の情報支援、専</w:t>
            </w:r>
            <w:r w:rsidRPr="00B13150">
              <w:rPr>
                <w:rFonts w:asciiTheme="minorEastAsia" w:hAnsiTheme="minorEastAsia" w:hint="eastAsia"/>
                <w:b/>
                <w:color w:val="000000" w:themeColor="text1"/>
                <w:sz w:val="24"/>
                <w:szCs w:val="24"/>
              </w:rPr>
              <w:t>門家による心のケ</w:t>
            </w:r>
          </w:p>
          <w:p w14:paraId="2BEA5765" w14:textId="77777777" w:rsidR="0098551A" w:rsidRDefault="00D42552" w:rsidP="0098551A">
            <w:pPr>
              <w:ind w:firstLineChars="250" w:firstLine="602"/>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ア等、関係</w:t>
            </w:r>
            <w:r w:rsidR="0039310C" w:rsidRPr="00B13150">
              <w:rPr>
                <w:rFonts w:asciiTheme="minorEastAsia" w:hAnsiTheme="minorEastAsia" w:hint="eastAsia"/>
                <w:b/>
                <w:color w:val="000000" w:themeColor="text1"/>
                <w:sz w:val="24"/>
                <w:szCs w:val="24"/>
              </w:rPr>
              <w:t>部局・機関と連携を図り、避難者の支援体制を整備</w:t>
            </w:r>
            <w:r w:rsidR="00CB1404">
              <w:rPr>
                <w:rFonts w:asciiTheme="minorEastAsia" w:hAnsiTheme="minorEastAsia" w:hint="eastAsia"/>
                <w:b/>
                <w:color w:val="000000" w:themeColor="text1"/>
                <w:sz w:val="24"/>
                <w:szCs w:val="24"/>
              </w:rPr>
              <w:t>する。</w:t>
            </w:r>
          </w:p>
          <w:p w14:paraId="582789E4" w14:textId="77777777" w:rsidR="0098551A" w:rsidRDefault="00D42552" w:rsidP="0098551A">
            <w:pPr>
              <w:ind w:firstLineChars="150" w:firstLine="361"/>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w:t>
            </w:r>
            <w:r w:rsidR="00FB555A">
              <w:rPr>
                <w:rFonts w:asciiTheme="minorEastAsia" w:hAnsiTheme="minorEastAsia" w:hint="eastAsia"/>
                <w:b/>
                <w:color w:val="000000" w:themeColor="text1"/>
                <w:sz w:val="24"/>
                <w:szCs w:val="24"/>
              </w:rPr>
              <w:t>2</w:t>
            </w:r>
            <w:r w:rsidRPr="00B13150">
              <w:rPr>
                <w:rFonts w:asciiTheme="minorEastAsia" w:hAnsiTheme="minorEastAsia" w:hint="eastAsia"/>
                <w:b/>
                <w:color w:val="000000" w:themeColor="text1"/>
                <w:sz w:val="24"/>
                <w:szCs w:val="24"/>
              </w:rPr>
              <w:t>) 被災者の早期の生活再建を支援するため、り災証明発行、ライフラインの復</w:t>
            </w:r>
          </w:p>
          <w:p w14:paraId="7FE1E59D" w14:textId="77777777" w:rsidR="0098551A" w:rsidRDefault="00D42552" w:rsidP="0098551A">
            <w:pPr>
              <w:ind w:firstLineChars="250" w:firstLine="602"/>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旧、応急仮設住宅や復興住宅の供給等を早期に実行するための体制を整備する。</w:t>
            </w:r>
          </w:p>
          <w:p w14:paraId="1832A68F" w14:textId="77777777" w:rsidR="0098551A" w:rsidRDefault="009938D8" w:rsidP="0098551A">
            <w:pPr>
              <w:ind w:firstLineChars="150" w:firstLine="361"/>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w:t>
            </w:r>
            <w:r w:rsidR="00FB555A">
              <w:rPr>
                <w:rFonts w:asciiTheme="minorEastAsia" w:hAnsiTheme="minorEastAsia"/>
                <w:b/>
                <w:color w:val="000000" w:themeColor="text1"/>
                <w:sz w:val="24"/>
                <w:szCs w:val="24"/>
              </w:rPr>
              <w:t>3</w:t>
            </w:r>
            <w:r w:rsidRPr="00B13150">
              <w:rPr>
                <w:rFonts w:asciiTheme="minorEastAsia" w:hAnsiTheme="minorEastAsia" w:hint="eastAsia"/>
                <w:b/>
                <w:color w:val="000000" w:themeColor="text1"/>
                <w:sz w:val="24"/>
                <w:szCs w:val="24"/>
              </w:rPr>
              <w:t>)</w:t>
            </w:r>
            <w:r w:rsidRPr="00B13150">
              <w:rPr>
                <w:rFonts w:asciiTheme="minorEastAsia" w:hAnsiTheme="minorEastAsia"/>
                <w:b/>
                <w:color w:val="000000" w:themeColor="text1"/>
                <w:sz w:val="24"/>
                <w:szCs w:val="24"/>
              </w:rPr>
              <w:t xml:space="preserve"> </w:t>
            </w:r>
            <w:r w:rsidRPr="00B13150">
              <w:rPr>
                <w:rFonts w:asciiTheme="minorEastAsia" w:hAnsiTheme="minorEastAsia" w:hint="eastAsia"/>
                <w:b/>
                <w:color w:val="000000" w:themeColor="text1"/>
                <w:sz w:val="24"/>
                <w:szCs w:val="24"/>
              </w:rPr>
              <w:t>避難施設に再生可能エネルギー設備を整備し、災害時にエネルギー供給機能</w:t>
            </w:r>
          </w:p>
          <w:p w14:paraId="6A2C6C6D" w14:textId="77777777" w:rsidR="0098551A" w:rsidRDefault="009938D8" w:rsidP="0098551A">
            <w:pPr>
              <w:ind w:firstLineChars="250" w:firstLine="602"/>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を強化する。</w:t>
            </w:r>
          </w:p>
          <w:p w14:paraId="45487F71" w14:textId="77777777" w:rsidR="0098551A" w:rsidRDefault="009938D8" w:rsidP="0098551A">
            <w:pPr>
              <w:ind w:firstLineChars="150" w:firstLine="361"/>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w:t>
            </w:r>
            <w:r w:rsidR="00FB555A">
              <w:rPr>
                <w:rFonts w:asciiTheme="minorEastAsia" w:hAnsiTheme="minorEastAsia" w:hint="eastAsia"/>
                <w:b/>
                <w:color w:val="000000" w:themeColor="text1"/>
                <w:sz w:val="24"/>
                <w:szCs w:val="24"/>
              </w:rPr>
              <w:t>4</w:t>
            </w:r>
            <w:r w:rsidRPr="00B13150">
              <w:rPr>
                <w:rFonts w:asciiTheme="minorEastAsia" w:hAnsiTheme="minorEastAsia" w:hint="eastAsia"/>
                <w:b/>
                <w:color w:val="000000" w:themeColor="text1"/>
                <w:sz w:val="24"/>
                <w:szCs w:val="24"/>
              </w:rPr>
              <w:t>)</w:t>
            </w:r>
            <w:r w:rsidRPr="00B13150">
              <w:rPr>
                <w:rFonts w:asciiTheme="minorEastAsia" w:hAnsiTheme="minorEastAsia"/>
                <w:b/>
                <w:color w:val="000000" w:themeColor="text1"/>
                <w:sz w:val="24"/>
                <w:szCs w:val="24"/>
              </w:rPr>
              <w:t xml:space="preserve"> </w:t>
            </w:r>
            <w:r w:rsidRPr="00B13150">
              <w:rPr>
                <w:rFonts w:asciiTheme="minorEastAsia" w:hAnsiTheme="minorEastAsia" w:hint="eastAsia"/>
                <w:b/>
                <w:color w:val="000000" w:themeColor="text1"/>
                <w:sz w:val="24"/>
                <w:szCs w:val="24"/>
              </w:rPr>
              <w:t>避難施設のトイレを和式から洋式に改修し、だれもが使用しやすい避難所と</w:t>
            </w:r>
          </w:p>
          <w:p w14:paraId="094DF6D5" w14:textId="77777777" w:rsidR="009938D8" w:rsidRPr="00B13150" w:rsidRDefault="009938D8" w:rsidP="0098551A">
            <w:pPr>
              <w:ind w:firstLineChars="250" w:firstLine="602"/>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して防災機能強化を図る。</w:t>
            </w:r>
          </w:p>
          <w:p w14:paraId="0F03089F" w14:textId="77777777" w:rsidR="009938D8" w:rsidRDefault="009938D8" w:rsidP="009938D8">
            <w:pPr>
              <w:rPr>
                <w:rFonts w:asciiTheme="minorEastAsia" w:hAnsiTheme="minorEastAsia"/>
                <w:b/>
                <w:color w:val="000000" w:themeColor="text1"/>
                <w:sz w:val="24"/>
                <w:szCs w:val="24"/>
              </w:rPr>
            </w:pPr>
          </w:p>
          <w:p w14:paraId="026E7AEE" w14:textId="77777777" w:rsidR="00FB555A" w:rsidRDefault="00FB555A" w:rsidP="009938D8">
            <w:pPr>
              <w:rPr>
                <w:rFonts w:asciiTheme="minorEastAsia" w:hAnsiTheme="minorEastAsia"/>
                <w:b/>
                <w:color w:val="000000" w:themeColor="text1"/>
                <w:sz w:val="24"/>
                <w:szCs w:val="24"/>
              </w:rPr>
            </w:pPr>
          </w:p>
          <w:p w14:paraId="636EB4A8" w14:textId="77777777" w:rsidR="00FB555A" w:rsidRDefault="00FB555A" w:rsidP="009938D8">
            <w:pPr>
              <w:rPr>
                <w:rFonts w:asciiTheme="minorEastAsia" w:hAnsiTheme="minorEastAsia"/>
                <w:b/>
                <w:color w:val="000000" w:themeColor="text1"/>
                <w:sz w:val="24"/>
                <w:szCs w:val="24"/>
              </w:rPr>
            </w:pPr>
          </w:p>
          <w:p w14:paraId="291573B7" w14:textId="77777777" w:rsidR="00FB555A" w:rsidRDefault="00FB555A" w:rsidP="009938D8">
            <w:pPr>
              <w:rPr>
                <w:rFonts w:asciiTheme="minorEastAsia" w:hAnsiTheme="minorEastAsia"/>
                <w:b/>
                <w:color w:val="000000" w:themeColor="text1"/>
                <w:sz w:val="24"/>
                <w:szCs w:val="24"/>
              </w:rPr>
            </w:pPr>
          </w:p>
          <w:p w14:paraId="3705066D" w14:textId="77777777" w:rsidR="00FB555A" w:rsidRDefault="00FB555A" w:rsidP="009938D8">
            <w:pPr>
              <w:rPr>
                <w:rFonts w:asciiTheme="minorEastAsia" w:hAnsiTheme="minorEastAsia"/>
                <w:b/>
                <w:color w:val="000000" w:themeColor="text1"/>
                <w:sz w:val="24"/>
                <w:szCs w:val="24"/>
              </w:rPr>
            </w:pPr>
          </w:p>
          <w:p w14:paraId="56D4605C" w14:textId="77777777" w:rsidR="00FB555A" w:rsidRPr="00B13150" w:rsidRDefault="00FB555A" w:rsidP="009938D8">
            <w:pPr>
              <w:rPr>
                <w:rFonts w:asciiTheme="minorEastAsia" w:hAnsiTheme="minorEastAsia"/>
                <w:b/>
                <w:color w:val="000000" w:themeColor="text1"/>
                <w:sz w:val="24"/>
                <w:szCs w:val="24"/>
              </w:rPr>
            </w:pPr>
          </w:p>
          <w:p w14:paraId="2C817E51" w14:textId="77777777" w:rsidR="0039310C" w:rsidRDefault="0039310C" w:rsidP="0039310C">
            <w:pPr>
              <w:rPr>
                <w:rFonts w:asciiTheme="minorEastAsia" w:hAnsiTheme="minorEastAsia"/>
                <w:b/>
                <w:color w:val="000000" w:themeColor="text1"/>
                <w:sz w:val="24"/>
                <w:szCs w:val="24"/>
              </w:rPr>
            </w:pPr>
          </w:p>
          <w:p w14:paraId="7ED7BB8B" w14:textId="77777777" w:rsidR="00323E44" w:rsidRPr="00B13150" w:rsidRDefault="00323E44" w:rsidP="0039310C">
            <w:pPr>
              <w:rPr>
                <w:rFonts w:asciiTheme="minorEastAsia" w:hAnsiTheme="minorEastAsia"/>
                <w:b/>
                <w:color w:val="000000" w:themeColor="text1"/>
                <w:sz w:val="24"/>
                <w:szCs w:val="24"/>
              </w:rPr>
            </w:pPr>
          </w:p>
          <w:p w14:paraId="3542C6B2" w14:textId="77777777" w:rsidR="00430D86" w:rsidRDefault="00430D86" w:rsidP="0039310C">
            <w:pPr>
              <w:rPr>
                <w:rFonts w:asciiTheme="minorEastAsia" w:hAnsiTheme="minorEastAsia"/>
                <w:b/>
                <w:color w:val="000000" w:themeColor="text1"/>
                <w:sz w:val="24"/>
                <w:szCs w:val="24"/>
              </w:rPr>
            </w:pPr>
          </w:p>
          <w:p w14:paraId="5DCD7699" w14:textId="77777777" w:rsidR="0098551A" w:rsidRDefault="0098551A" w:rsidP="0039310C">
            <w:pPr>
              <w:rPr>
                <w:rFonts w:asciiTheme="minorEastAsia" w:hAnsiTheme="minorEastAsia"/>
                <w:b/>
                <w:color w:val="000000" w:themeColor="text1"/>
                <w:sz w:val="24"/>
                <w:szCs w:val="24"/>
              </w:rPr>
            </w:pPr>
          </w:p>
          <w:p w14:paraId="2E4BC6EA" w14:textId="77777777" w:rsidR="0039310C" w:rsidRPr="00B13150" w:rsidRDefault="0039310C" w:rsidP="0039310C">
            <w:pP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【目標指標】</w:t>
            </w:r>
          </w:p>
          <w:p w14:paraId="2C1AD819" w14:textId="77777777" w:rsidR="00867921" w:rsidRPr="00430D86" w:rsidRDefault="00867921" w:rsidP="0039310C">
            <w:pPr>
              <w:rPr>
                <w:rFonts w:asciiTheme="minorEastAsia" w:hAnsiTheme="minorEastAsia"/>
                <w:b/>
                <w:color w:val="000000" w:themeColor="text1"/>
                <w:sz w:val="24"/>
                <w:szCs w:val="24"/>
              </w:rPr>
            </w:pPr>
          </w:p>
          <w:tbl>
            <w:tblPr>
              <w:tblStyle w:val="a3"/>
              <w:tblpPr w:leftFromText="142" w:rightFromText="142" w:vertAnchor="text" w:horzAnchor="margin" w:tblpXSpec="center" w:tblpY="198"/>
              <w:tblOverlap w:val="never"/>
              <w:tblW w:w="0" w:type="auto"/>
              <w:tblLook w:val="04A0" w:firstRow="1" w:lastRow="0" w:firstColumn="1" w:lastColumn="0" w:noHBand="0" w:noVBand="1"/>
            </w:tblPr>
            <w:tblGrid>
              <w:gridCol w:w="775"/>
              <w:gridCol w:w="2724"/>
              <w:gridCol w:w="2308"/>
              <w:gridCol w:w="2410"/>
            </w:tblGrid>
            <w:tr w:rsidR="00430D86" w:rsidRPr="00B13150" w14:paraId="11F58074" w14:textId="77777777" w:rsidTr="00430D86">
              <w:trPr>
                <w:trHeight w:val="432"/>
              </w:trPr>
              <w:tc>
                <w:tcPr>
                  <w:tcW w:w="775" w:type="dxa"/>
                </w:tcPr>
                <w:p w14:paraId="1CE10FCD" w14:textId="77777777" w:rsidR="00430D86" w:rsidRPr="00B13150" w:rsidRDefault="00430D86" w:rsidP="00867921">
                  <w:pPr>
                    <w:rPr>
                      <w:rFonts w:asciiTheme="minorEastAsia" w:hAnsiTheme="minorEastAsia"/>
                      <w:b/>
                      <w:color w:val="000000" w:themeColor="text1"/>
                      <w:sz w:val="24"/>
                      <w:szCs w:val="24"/>
                    </w:rPr>
                  </w:pPr>
                </w:p>
              </w:tc>
              <w:tc>
                <w:tcPr>
                  <w:tcW w:w="2724" w:type="dxa"/>
                  <w:vAlign w:val="center"/>
                </w:tcPr>
                <w:p w14:paraId="0127E15A" w14:textId="77777777" w:rsidR="00430D86" w:rsidRPr="00B13150" w:rsidRDefault="00430D86" w:rsidP="00867921">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目標指標</w:t>
                  </w:r>
                </w:p>
              </w:tc>
              <w:tc>
                <w:tcPr>
                  <w:tcW w:w="2308" w:type="dxa"/>
                  <w:vAlign w:val="center"/>
                </w:tcPr>
                <w:p w14:paraId="71FCDDCF" w14:textId="77777777" w:rsidR="00430D86" w:rsidRPr="00B13150" w:rsidRDefault="00430D86" w:rsidP="00867921">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現況</w:t>
                  </w:r>
                </w:p>
              </w:tc>
              <w:tc>
                <w:tcPr>
                  <w:tcW w:w="2410" w:type="dxa"/>
                  <w:vAlign w:val="center"/>
                </w:tcPr>
                <w:p w14:paraId="0CD63D2C" w14:textId="77777777" w:rsidR="00430D86" w:rsidRPr="00B13150" w:rsidRDefault="00430D86" w:rsidP="00867921">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目標</w:t>
                  </w:r>
                </w:p>
              </w:tc>
            </w:tr>
            <w:tr w:rsidR="00430D86" w:rsidRPr="00B13150" w14:paraId="1D3D3F48" w14:textId="77777777" w:rsidTr="004E3753">
              <w:trPr>
                <w:trHeight w:val="815"/>
              </w:trPr>
              <w:tc>
                <w:tcPr>
                  <w:tcW w:w="775" w:type="dxa"/>
                  <w:vAlign w:val="center"/>
                </w:tcPr>
                <w:p w14:paraId="124D8FDA" w14:textId="77777777" w:rsidR="00430D86" w:rsidRPr="00B13150" w:rsidRDefault="00430D86" w:rsidP="00413F5B">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w:t>
                  </w:r>
                  <w:r w:rsidRPr="00B13150">
                    <w:rPr>
                      <w:rFonts w:asciiTheme="minorEastAsia" w:hAnsiTheme="minorEastAsia" w:hint="eastAsia"/>
                      <w:b/>
                      <w:color w:val="000000" w:themeColor="text1"/>
                      <w:sz w:val="24"/>
                      <w:szCs w:val="24"/>
                    </w:rPr>
                    <w:t>(1)</w:t>
                  </w:r>
                </w:p>
              </w:tc>
              <w:tc>
                <w:tcPr>
                  <w:tcW w:w="2724" w:type="dxa"/>
                  <w:vAlign w:val="center"/>
                </w:tcPr>
                <w:p w14:paraId="44944A07" w14:textId="77777777" w:rsidR="00430D86" w:rsidRPr="00B13150" w:rsidRDefault="00430D86" w:rsidP="00413F5B">
                  <w:pPr>
                    <w:jc w:val="left"/>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自主防災組織等に対する防災講座</w:t>
                  </w:r>
                </w:p>
              </w:tc>
              <w:tc>
                <w:tcPr>
                  <w:tcW w:w="2308" w:type="dxa"/>
                  <w:vAlign w:val="center"/>
                </w:tcPr>
                <w:p w14:paraId="07E8D25A" w14:textId="77777777" w:rsidR="00430D86" w:rsidRPr="00B13150" w:rsidRDefault="00430D86" w:rsidP="0080396C">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5</w:t>
                  </w:r>
                  <w:r>
                    <w:rPr>
                      <w:rFonts w:asciiTheme="minorEastAsia" w:hAnsiTheme="minorEastAsia" w:hint="eastAsia"/>
                      <w:b/>
                      <w:color w:val="000000" w:themeColor="text1"/>
                      <w:sz w:val="24"/>
                      <w:szCs w:val="24"/>
                    </w:rPr>
                    <w:t>回/年</w:t>
                  </w:r>
                </w:p>
              </w:tc>
              <w:tc>
                <w:tcPr>
                  <w:tcW w:w="2410" w:type="dxa"/>
                  <w:vAlign w:val="center"/>
                </w:tcPr>
                <w:p w14:paraId="09DA7814" w14:textId="77777777" w:rsidR="00430D86" w:rsidRPr="00B13150" w:rsidRDefault="00430D86" w:rsidP="0080396C">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10</w:t>
                  </w:r>
                  <w:r>
                    <w:rPr>
                      <w:rFonts w:asciiTheme="minorEastAsia" w:hAnsiTheme="minorEastAsia" w:hint="eastAsia"/>
                      <w:b/>
                      <w:color w:val="000000" w:themeColor="text1"/>
                      <w:sz w:val="24"/>
                      <w:szCs w:val="24"/>
                    </w:rPr>
                    <w:t>回/年</w:t>
                  </w:r>
                </w:p>
              </w:tc>
            </w:tr>
            <w:tr w:rsidR="00430D86" w:rsidRPr="00B13150" w14:paraId="3803B238" w14:textId="77777777" w:rsidTr="004E3753">
              <w:trPr>
                <w:trHeight w:val="844"/>
              </w:trPr>
              <w:tc>
                <w:tcPr>
                  <w:tcW w:w="775" w:type="dxa"/>
                  <w:vAlign w:val="center"/>
                </w:tcPr>
                <w:p w14:paraId="51B1607B" w14:textId="77777777" w:rsidR="00430D86" w:rsidRDefault="00430D86" w:rsidP="00413F5B">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1(1)</w:t>
                  </w:r>
                </w:p>
              </w:tc>
              <w:tc>
                <w:tcPr>
                  <w:tcW w:w="2724" w:type="dxa"/>
                  <w:vAlign w:val="center"/>
                </w:tcPr>
                <w:p w14:paraId="1CCF38C9" w14:textId="77777777" w:rsidR="00430D86" w:rsidRPr="00B13150" w:rsidRDefault="00430D86" w:rsidP="00413F5B">
                  <w:pPr>
                    <w:jc w:val="left"/>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避難所開設運営体制の確立</w:t>
                  </w:r>
                </w:p>
              </w:tc>
              <w:tc>
                <w:tcPr>
                  <w:tcW w:w="2308" w:type="dxa"/>
                  <w:vAlign w:val="center"/>
                </w:tcPr>
                <w:p w14:paraId="54C23249" w14:textId="77777777" w:rsidR="00430D86" w:rsidRPr="00B13150" w:rsidRDefault="006B1A27" w:rsidP="0080396C">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R</w:t>
                  </w:r>
                  <w:r w:rsidR="00430D86">
                    <w:rPr>
                      <w:rFonts w:asciiTheme="minorEastAsia" w:hAnsiTheme="minorEastAsia" w:hint="eastAsia"/>
                      <w:b/>
                      <w:color w:val="000000" w:themeColor="text1"/>
                      <w:sz w:val="24"/>
                      <w:szCs w:val="24"/>
                    </w:rPr>
                    <w:t>1.7月作成</w:t>
                  </w:r>
                  <w:r w:rsidR="006C1511">
                    <w:rPr>
                      <w:rFonts w:asciiTheme="minorEastAsia" w:hAnsiTheme="minorEastAsia" w:hint="eastAsia"/>
                      <w:b/>
                      <w:color w:val="000000" w:themeColor="text1"/>
                      <w:sz w:val="24"/>
                      <w:szCs w:val="24"/>
                    </w:rPr>
                    <w:t>済</w:t>
                  </w:r>
                </w:p>
              </w:tc>
              <w:tc>
                <w:tcPr>
                  <w:tcW w:w="2410" w:type="dxa"/>
                  <w:vAlign w:val="center"/>
                </w:tcPr>
                <w:p w14:paraId="39100E5C" w14:textId="77777777" w:rsidR="00430D86" w:rsidRPr="00B13150" w:rsidRDefault="00430D86" w:rsidP="0080396C">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毎年更新</w:t>
                  </w:r>
                </w:p>
              </w:tc>
            </w:tr>
            <w:tr w:rsidR="00430D86" w:rsidRPr="00B13150" w14:paraId="4F925716" w14:textId="77777777" w:rsidTr="004E3753">
              <w:trPr>
                <w:trHeight w:val="716"/>
              </w:trPr>
              <w:tc>
                <w:tcPr>
                  <w:tcW w:w="775" w:type="dxa"/>
                  <w:vAlign w:val="center"/>
                </w:tcPr>
                <w:p w14:paraId="00D8DD2C" w14:textId="77777777" w:rsidR="00430D86" w:rsidRPr="00B13150" w:rsidRDefault="00430D86" w:rsidP="00EA1EE3">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w:t>
                  </w:r>
                  <w:r w:rsidRPr="00B13150">
                    <w:rPr>
                      <w:rFonts w:asciiTheme="minorEastAsia" w:hAnsiTheme="minorEastAsia" w:hint="eastAsia"/>
                      <w:b/>
                      <w:color w:val="000000" w:themeColor="text1"/>
                      <w:sz w:val="24"/>
                      <w:szCs w:val="24"/>
                    </w:rPr>
                    <w:t>(</w:t>
                  </w:r>
                  <w:r w:rsidR="00EA1EE3">
                    <w:rPr>
                      <w:rFonts w:asciiTheme="minorEastAsia" w:hAnsiTheme="minorEastAsia" w:hint="eastAsia"/>
                      <w:b/>
                      <w:color w:val="000000" w:themeColor="text1"/>
                      <w:sz w:val="24"/>
                      <w:szCs w:val="24"/>
                    </w:rPr>
                    <w:t>3</w:t>
                  </w:r>
                  <w:r w:rsidRPr="00B13150">
                    <w:rPr>
                      <w:rFonts w:asciiTheme="minorEastAsia" w:hAnsiTheme="minorEastAsia" w:hint="eastAsia"/>
                      <w:b/>
                      <w:color w:val="000000" w:themeColor="text1"/>
                      <w:sz w:val="24"/>
                      <w:szCs w:val="24"/>
                    </w:rPr>
                    <w:t>)</w:t>
                  </w:r>
                </w:p>
              </w:tc>
              <w:tc>
                <w:tcPr>
                  <w:tcW w:w="2724" w:type="dxa"/>
                  <w:vAlign w:val="center"/>
                </w:tcPr>
                <w:p w14:paraId="1AA997C2" w14:textId="77777777" w:rsidR="00430D86" w:rsidRPr="00B13150" w:rsidRDefault="00430D86" w:rsidP="00413F5B">
                  <w:pPr>
                    <w:jc w:val="left"/>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避難所誘導看板の整備</w:t>
                  </w:r>
                </w:p>
              </w:tc>
              <w:tc>
                <w:tcPr>
                  <w:tcW w:w="2308" w:type="dxa"/>
                  <w:vAlign w:val="center"/>
                </w:tcPr>
                <w:p w14:paraId="772FBED9" w14:textId="77777777" w:rsidR="00430D86" w:rsidRPr="00B13150" w:rsidRDefault="006B1A27" w:rsidP="0080396C">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2</w:t>
                  </w:r>
                  <w:r w:rsidR="00430D86">
                    <w:rPr>
                      <w:rFonts w:asciiTheme="minorEastAsia" w:hAnsiTheme="minorEastAsia" w:hint="eastAsia"/>
                      <w:b/>
                      <w:color w:val="000000" w:themeColor="text1"/>
                      <w:sz w:val="24"/>
                      <w:szCs w:val="24"/>
                    </w:rPr>
                    <w:t>地区</w:t>
                  </w:r>
                </w:p>
              </w:tc>
              <w:tc>
                <w:tcPr>
                  <w:tcW w:w="2410" w:type="dxa"/>
                  <w:vAlign w:val="center"/>
                </w:tcPr>
                <w:p w14:paraId="7DB97A36" w14:textId="77777777" w:rsidR="00430D86" w:rsidRPr="00B13150" w:rsidRDefault="00430D86" w:rsidP="0080396C">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11地区</w:t>
                  </w:r>
                </w:p>
              </w:tc>
            </w:tr>
            <w:tr w:rsidR="00430D86" w:rsidRPr="00B13150" w14:paraId="1F1DA52E" w14:textId="77777777" w:rsidTr="00430D86">
              <w:trPr>
                <w:trHeight w:val="1184"/>
              </w:trPr>
              <w:tc>
                <w:tcPr>
                  <w:tcW w:w="775" w:type="dxa"/>
                  <w:vAlign w:val="center"/>
                </w:tcPr>
                <w:p w14:paraId="3C23CF5E" w14:textId="77777777" w:rsidR="00430D86" w:rsidRPr="00B13150" w:rsidRDefault="00430D86" w:rsidP="00F16728">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w:t>
                  </w:r>
                  <w:r w:rsidRPr="00B13150">
                    <w:rPr>
                      <w:rFonts w:asciiTheme="minorEastAsia" w:hAnsiTheme="minorEastAsia" w:hint="eastAsia"/>
                      <w:b/>
                      <w:color w:val="000000" w:themeColor="text1"/>
                      <w:sz w:val="24"/>
                      <w:szCs w:val="24"/>
                    </w:rPr>
                    <w:t>(</w:t>
                  </w:r>
                  <w:r w:rsidR="00F16728">
                    <w:rPr>
                      <w:rFonts w:asciiTheme="minorEastAsia" w:hAnsiTheme="minorEastAsia" w:hint="eastAsia"/>
                      <w:b/>
                      <w:color w:val="000000" w:themeColor="text1"/>
                      <w:sz w:val="24"/>
                      <w:szCs w:val="24"/>
                    </w:rPr>
                    <w:t>4</w:t>
                  </w:r>
                  <w:r w:rsidRPr="00B13150">
                    <w:rPr>
                      <w:rFonts w:asciiTheme="minorEastAsia" w:hAnsiTheme="minorEastAsia" w:hint="eastAsia"/>
                      <w:b/>
                      <w:color w:val="000000" w:themeColor="text1"/>
                      <w:sz w:val="24"/>
                      <w:szCs w:val="24"/>
                    </w:rPr>
                    <w:t>)</w:t>
                  </w:r>
                </w:p>
              </w:tc>
              <w:tc>
                <w:tcPr>
                  <w:tcW w:w="2724" w:type="dxa"/>
                  <w:vAlign w:val="center"/>
                </w:tcPr>
                <w:p w14:paraId="44D723F6" w14:textId="77777777" w:rsidR="00430D86" w:rsidRPr="00B13150" w:rsidRDefault="00430D86" w:rsidP="00413F5B">
                  <w:pPr>
                    <w:jc w:val="left"/>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災害協定を締結する福祉避難所との受け入れ訓練</w:t>
                  </w:r>
                </w:p>
              </w:tc>
              <w:tc>
                <w:tcPr>
                  <w:tcW w:w="2308" w:type="dxa"/>
                  <w:vAlign w:val="center"/>
                </w:tcPr>
                <w:p w14:paraId="0C8B73E7" w14:textId="77777777" w:rsidR="00430D86" w:rsidRPr="00B13150" w:rsidRDefault="006B1A27" w:rsidP="003E1876">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w:t>
                  </w:r>
                  <w:r w:rsidR="003E1876">
                    <w:rPr>
                      <w:rFonts w:asciiTheme="minorEastAsia" w:hAnsiTheme="minorEastAsia" w:hint="eastAsia"/>
                      <w:b/>
                      <w:color w:val="000000" w:themeColor="text1"/>
                      <w:sz w:val="24"/>
                      <w:szCs w:val="24"/>
                    </w:rPr>
                    <w:t>箇所</w:t>
                  </w:r>
                  <w:r w:rsidR="00430D86">
                    <w:rPr>
                      <w:rFonts w:asciiTheme="minorEastAsia" w:hAnsiTheme="minorEastAsia" w:hint="eastAsia"/>
                      <w:b/>
                      <w:color w:val="000000" w:themeColor="text1"/>
                      <w:sz w:val="24"/>
                      <w:szCs w:val="24"/>
                    </w:rPr>
                    <w:t>/年</w:t>
                  </w:r>
                </w:p>
              </w:tc>
              <w:tc>
                <w:tcPr>
                  <w:tcW w:w="2410" w:type="dxa"/>
                  <w:vAlign w:val="center"/>
                </w:tcPr>
                <w:p w14:paraId="5CEA2F18" w14:textId="77777777" w:rsidR="00430D86" w:rsidRPr="00B13150" w:rsidRDefault="006B1A27" w:rsidP="003E1876">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2</w:t>
                  </w:r>
                  <w:r w:rsidR="003E1876">
                    <w:rPr>
                      <w:rFonts w:asciiTheme="minorEastAsia" w:hAnsiTheme="minorEastAsia" w:hint="eastAsia"/>
                      <w:b/>
                      <w:color w:val="000000" w:themeColor="text1"/>
                      <w:sz w:val="24"/>
                      <w:szCs w:val="24"/>
                    </w:rPr>
                    <w:t>箇所</w:t>
                  </w:r>
                  <w:r w:rsidR="00430D86">
                    <w:rPr>
                      <w:rFonts w:asciiTheme="minorEastAsia" w:hAnsiTheme="minorEastAsia" w:hint="eastAsia"/>
                      <w:b/>
                      <w:color w:val="000000" w:themeColor="text1"/>
                      <w:sz w:val="24"/>
                      <w:szCs w:val="24"/>
                    </w:rPr>
                    <w:t>/年</w:t>
                  </w:r>
                </w:p>
              </w:tc>
            </w:tr>
            <w:tr w:rsidR="00430D86" w:rsidRPr="00B13150" w14:paraId="4889E8E9" w14:textId="77777777" w:rsidTr="00A60ED5">
              <w:trPr>
                <w:trHeight w:val="625"/>
              </w:trPr>
              <w:tc>
                <w:tcPr>
                  <w:tcW w:w="775" w:type="dxa"/>
                  <w:vAlign w:val="center"/>
                </w:tcPr>
                <w:p w14:paraId="4F569A0C" w14:textId="77777777" w:rsidR="00430D86" w:rsidRPr="00B13150" w:rsidRDefault="00430D86" w:rsidP="00F16728">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w:t>
                  </w:r>
                  <w:r w:rsidRPr="00B13150">
                    <w:rPr>
                      <w:rFonts w:asciiTheme="minorEastAsia" w:hAnsiTheme="minorEastAsia" w:hint="eastAsia"/>
                      <w:b/>
                      <w:color w:val="000000" w:themeColor="text1"/>
                      <w:sz w:val="24"/>
                      <w:szCs w:val="24"/>
                    </w:rPr>
                    <w:t>(</w:t>
                  </w:r>
                  <w:r w:rsidR="00F16728">
                    <w:rPr>
                      <w:rFonts w:asciiTheme="minorEastAsia" w:hAnsiTheme="minorEastAsia" w:hint="eastAsia"/>
                      <w:b/>
                      <w:color w:val="000000" w:themeColor="text1"/>
                      <w:sz w:val="24"/>
                      <w:szCs w:val="24"/>
                    </w:rPr>
                    <w:t>4</w:t>
                  </w:r>
                  <w:r w:rsidRPr="00B13150">
                    <w:rPr>
                      <w:rFonts w:asciiTheme="minorEastAsia" w:hAnsiTheme="minorEastAsia" w:hint="eastAsia"/>
                      <w:b/>
                      <w:color w:val="000000" w:themeColor="text1"/>
                      <w:sz w:val="24"/>
                      <w:szCs w:val="24"/>
                    </w:rPr>
                    <w:t>)</w:t>
                  </w:r>
                </w:p>
              </w:tc>
              <w:tc>
                <w:tcPr>
                  <w:tcW w:w="2724" w:type="dxa"/>
                  <w:vAlign w:val="center"/>
                </w:tcPr>
                <w:p w14:paraId="48608B03" w14:textId="77777777" w:rsidR="00430D86" w:rsidRPr="00B13150" w:rsidRDefault="00430D86" w:rsidP="00413F5B">
                  <w:pPr>
                    <w:jc w:val="left"/>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福祉避難所としての災害協定数</w:t>
                  </w:r>
                </w:p>
              </w:tc>
              <w:tc>
                <w:tcPr>
                  <w:tcW w:w="2308" w:type="dxa"/>
                  <w:vAlign w:val="center"/>
                </w:tcPr>
                <w:p w14:paraId="3AC1C4F6" w14:textId="77777777" w:rsidR="00430D86" w:rsidRPr="00B13150" w:rsidRDefault="006B1A27" w:rsidP="006B1A27">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9件</w:t>
                  </w:r>
                </w:p>
              </w:tc>
              <w:tc>
                <w:tcPr>
                  <w:tcW w:w="2410" w:type="dxa"/>
                  <w:vAlign w:val="center"/>
                </w:tcPr>
                <w:p w14:paraId="36ADE729" w14:textId="77777777" w:rsidR="00430D86" w:rsidRPr="00B13150" w:rsidRDefault="006B1A27" w:rsidP="006B1A27">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9件</w:t>
                  </w:r>
                </w:p>
              </w:tc>
            </w:tr>
            <w:tr w:rsidR="00430D86" w:rsidRPr="00B13150" w14:paraId="26A23BBC" w14:textId="77777777" w:rsidTr="004E3753">
              <w:trPr>
                <w:trHeight w:val="699"/>
              </w:trPr>
              <w:tc>
                <w:tcPr>
                  <w:tcW w:w="775" w:type="dxa"/>
                  <w:vAlign w:val="center"/>
                </w:tcPr>
                <w:p w14:paraId="6DB90464" w14:textId="77777777" w:rsidR="00430D86" w:rsidRPr="00B13150" w:rsidRDefault="00430D86" w:rsidP="00413F5B">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1</w:t>
                  </w:r>
                  <w:r>
                    <w:rPr>
                      <w:rFonts w:asciiTheme="minorEastAsia" w:hAnsiTheme="minorEastAsia" w:hint="eastAsia"/>
                      <w:b/>
                      <w:color w:val="000000" w:themeColor="text1"/>
                      <w:sz w:val="24"/>
                      <w:szCs w:val="24"/>
                    </w:rPr>
                    <w:t>(4)</w:t>
                  </w:r>
                </w:p>
              </w:tc>
              <w:tc>
                <w:tcPr>
                  <w:tcW w:w="2724" w:type="dxa"/>
                  <w:vAlign w:val="center"/>
                </w:tcPr>
                <w:p w14:paraId="6DEA50AF" w14:textId="77777777" w:rsidR="00430D86" w:rsidRPr="00B13150" w:rsidRDefault="00430D86" w:rsidP="00413F5B">
                  <w:pPr>
                    <w:jc w:val="left"/>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福祉避難所の設置数</w:t>
                  </w:r>
                </w:p>
              </w:tc>
              <w:tc>
                <w:tcPr>
                  <w:tcW w:w="2308" w:type="dxa"/>
                  <w:vAlign w:val="center"/>
                </w:tcPr>
                <w:p w14:paraId="51263A31" w14:textId="77777777" w:rsidR="00430D86" w:rsidRPr="00B13150" w:rsidRDefault="00430D86" w:rsidP="003E1876">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10</w:t>
                  </w:r>
                  <w:r w:rsidR="003E1876">
                    <w:rPr>
                      <w:rFonts w:asciiTheme="minorEastAsia" w:hAnsiTheme="minorEastAsia" w:hint="eastAsia"/>
                      <w:b/>
                      <w:color w:val="000000" w:themeColor="text1"/>
                      <w:sz w:val="24"/>
                      <w:szCs w:val="24"/>
                    </w:rPr>
                    <w:t>箇所</w:t>
                  </w:r>
                </w:p>
              </w:tc>
              <w:tc>
                <w:tcPr>
                  <w:tcW w:w="2410" w:type="dxa"/>
                  <w:vAlign w:val="center"/>
                </w:tcPr>
                <w:p w14:paraId="429343F1" w14:textId="77777777" w:rsidR="00430D86" w:rsidRPr="00B13150" w:rsidRDefault="00430D86" w:rsidP="003E1876">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15</w:t>
                  </w:r>
                  <w:r w:rsidR="003E1876">
                    <w:rPr>
                      <w:rFonts w:asciiTheme="minorEastAsia" w:hAnsiTheme="minorEastAsia" w:hint="eastAsia"/>
                      <w:b/>
                      <w:color w:val="000000" w:themeColor="text1"/>
                      <w:sz w:val="24"/>
                      <w:szCs w:val="24"/>
                    </w:rPr>
                    <w:t>箇所</w:t>
                  </w:r>
                </w:p>
              </w:tc>
            </w:tr>
            <w:tr w:rsidR="00430D86" w:rsidRPr="00B13150" w14:paraId="13B0E408" w14:textId="77777777" w:rsidTr="00A60ED5">
              <w:trPr>
                <w:trHeight w:val="744"/>
              </w:trPr>
              <w:tc>
                <w:tcPr>
                  <w:tcW w:w="775" w:type="dxa"/>
                  <w:vAlign w:val="center"/>
                </w:tcPr>
                <w:p w14:paraId="38DA6434" w14:textId="77777777" w:rsidR="00430D86" w:rsidRPr="00B13150" w:rsidRDefault="00430D86" w:rsidP="00B35C6C">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2(1)</w:t>
                  </w:r>
                </w:p>
              </w:tc>
              <w:tc>
                <w:tcPr>
                  <w:tcW w:w="2724" w:type="dxa"/>
                  <w:vAlign w:val="center"/>
                </w:tcPr>
                <w:p w14:paraId="2D42EE9E" w14:textId="77777777" w:rsidR="00430D86" w:rsidRPr="00B13150" w:rsidRDefault="00EA1EE3" w:rsidP="006B1A27">
                  <w:pPr>
                    <w:jc w:val="left"/>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要配慮者のための防災行動マニュアル作成</w:t>
                  </w:r>
                </w:p>
              </w:tc>
              <w:tc>
                <w:tcPr>
                  <w:tcW w:w="2308" w:type="dxa"/>
                  <w:vAlign w:val="center"/>
                </w:tcPr>
                <w:p w14:paraId="7BC8E110" w14:textId="77777777" w:rsidR="00430D86" w:rsidRPr="00B13150" w:rsidRDefault="00430D86" w:rsidP="0080396C">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なし</w:t>
                  </w:r>
                </w:p>
              </w:tc>
              <w:tc>
                <w:tcPr>
                  <w:tcW w:w="2410" w:type="dxa"/>
                  <w:vAlign w:val="center"/>
                </w:tcPr>
                <w:p w14:paraId="646F0F75" w14:textId="77777777" w:rsidR="00430D86" w:rsidRPr="00B13150" w:rsidRDefault="00EA1EE3" w:rsidP="00B50C42">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R6までに</w:t>
                  </w:r>
                  <w:r w:rsidR="006B1A27">
                    <w:rPr>
                      <w:rFonts w:asciiTheme="minorEastAsia" w:hAnsiTheme="minorEastAsia" w:hint="eastAsia"/>
                      <w:b/>
                      <w:color w:val="000000" w:themeColor="text1"/>
                      <w:sz w:val="24"/>
                      <w:szCs w:val="24"/>
                    </w:rPr>
                    <w:t>作成</w:t>
                  </w:r>
                </w:p>
              </w:tc>
            </w:tr>
            <w:tr w:rsidR="00430D86" w:rsidRPr="00B13150" w14:paraId="3CD95123" w14:textId="77777777" w:rsidTr="00A60ED5">
              <w:trPr>
                <w:trHeight w:val="745"/>
              </w:trPr>
              <w:tc>
                <w:tcPr>
                  <w:tcW w:w="775" w:type="dxa"/>
                  <w:vAlign w:val="center"/>
                </w:tcPr>
                <w:p w14:paraId="0428C94C" w14:textId="77777777" w:rsidR="00430D86" w:rsidRPr="00323E44" w:rsidRDefault="00430D86" w:rsidP="006B1A27">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2(3)</w:t>
                  </w:r>
                </w:p>
              </w:tc>
              <w:tc>
                <w:tcPr>
                  <w:tcW w:w="2724" w:type="dxa"/>
                  <w:vAlign w:val="center"/>
                </w:tcPr>
                <w:p w14:paraId="2BBF198A" w14:textId="77777777" w:rsidR="00430D86" w:rsidRPr="00B13150" w:rsidRDefault="00430D86" w:rsidP="007B2A17">
                  <w:pP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再生可能エネルギー設備数</w:t>
                  </w:r>
                </w:p>
              </w:tc>
              <w:tc>
                <w:tcPr>
                  <w:tcW w:w="2308" w:type="dxa"/>
                  <w:vAlign w:val="center"/>
                </w:tcPr>
                <w:p w14:paraId="5D438E0F" w14:textId="77777777" w:rsidR="00430D86" w:rsidRPr="00B13150" w:rsidRDefault="00AF1153" w:rsidP="003E1876">
                  <w:pPr>
                    <w:jc w:val="center"/>
                    <w:rPr>
                      <w:rFonts w:asciiTheme="minorEastAsia" w:hAnsiTheme="minorEastAsia"/>
                      <w:b/>
                      <w:color w:val="000000" w:themeColor="text1"/>
                      <w:sz w:val="24"/>
                      <w:szCs w:val="24"/>
                    </w:rPr>
                  </w:pPr>
                  <w:r w:rsidRPr="00F03B04">
                    <w:rPr>
                      <w:rFonts w:asciiTheme="minorEastAsia" w:hAnsiTheme="minorEastAsia" w:hint="eastAsia"/>
                      <w:b/>
                      <w:sz w:val="24"/>
                      <w:szCs w:val="24"/>
                    </w:rPr>
                    <w:t>5</w:t>
                  </w:r>
                  <w:r w:rsidR="003E1876">
                    <w:rPr>
                      <w:rFonts w:asciiTheme="minorEastAsia" w:hAnsiTheme="minorEastAsia" w:hint="eastAsia"/>
                      <w:b/>
                      <w:color w:val="000000" w:themeColor="text1"/>
                      <w:sz w:val="24"/>
                      <w:szCs w:val="24"/>
                    </w:rPr>
                    <w:t>箇所</w:t>
                  </w:r>
                </w:p>
              </w:tc>
              <w:tc>
                <w:tcPr>
                  <w:tcW w:w="2410" w:type="dxa"/>
                  <w:vAlign w:val="center"/>
                </w:tcPr>
                <w:p w14:paraId="03ADC7DE" w14:textId="77777777" w:rsidR="00430D86" w:rsidRPr="00B13150" w:rsidRDefault="006B1A27" w:rsidP="003E1876">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4</w:t>
                  </w:r>
                  <w:r w:rsidR="003E1876">
                    <w:rPr>
                      <w:rFonts w:asciiTheme="minorEastAsia" w:hAnsiTheme="minorEastAsia" w:hint="eastAsia"/>
                      <w:b/>
                      <w:color w:val="000000" w:themeColor="text1"/>
                      <w:sz w:val="24"/>
                      <w:szCs w:val="24"/>
                    </w:rPr>
                    <w:t>箇所</w:t>
                  </w:r>
                </w:p>
              </w:tc>
            </w:tr>
            <w:tr w:rsidR="004E3753" w:rsidRPr="00B13150" w14:paraId="623D7948" w14:textId="77777777" w:rsidTr="007B2A17">
              <w:trPr>
                <w:trHeight w:val="947"/>
              </w:trPr>
              <w:tc>
                <w:tcPr>
                  <w:tcW w:w="775" w:type="dxa"/>
                  <w:vAlign w:val="center"/>
                </w:tcPr>
                <w:p w14:paraId="780A7C1C" w14:textId="77777777" w:rsidR="004E3753" w:rsidRPr="00B13150" w:rsidRDefault="004E3753" w:rsidP="00A60ED5">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2</w:t>
                  </w:r>
                  <w:r w:rsidRPr="00B13150">
                    <w:rPr>
                      <w:rFonts w:asciiTheme="minorEastAsia" w:hAnsiTheme="minorEastAsia" w:hint="eastAsia"/>
                      <w:b/>
                      <w:color w:val="000000" w:themeColor="text1"/>
                      <w:sz w:val="24"/>
                      <w:szCs w:val="24"/>
                    </w:rPr>
                    <w:t>(</w:t>
                  </w:r>
                  <w:r w:rsidR="00A60ED5">
                    <w:rPr>
                      <w:rFonts w:asciiTheme="minorEastAsia" w:hAnsiTheme="minorEastAsia" w:hint="eastAsia"/>
                      <w:b/>
                      <w:color w:val="000000" w:themeColor="text1"/>
                      <w:sz w:val="24"/>
                      <w:szCs w:val="24"/>
                    </w:rPr>
                    <w:t>3</w:t>
                  </w:r>
                  <w:r w:rsidRPr="00B13150">
                    <w:rPr>
                      <w:rFonts w:asciiTheme="minorEastAsia" w:hAnsiTheme="minorEastAsia" w:hint="eastAsia"/>
                      <w:b/>
                      <w:color w:val="000000" w:themeColor="text1"/>
                      <w:sz w:val="24"/>
                      <w:szCs w:val="24"/>
                    </w:rPr>
                    <w:t>)</w:t>
                  </w:r>
                </w:p>
              </w:tc>
              <w:tc>
                <w:tcPr>
                  <w:tcW w:w="2724" w:type="dxa"/>
                  <w:vAlign w:val="center"/>
                </w:tcPr>
                <w:p w14:paraId="45483A8E" w14:textId="77777777" w:rsidR="004E3753" w:rsidRPr="00B13150" w:rsidRDefault="004E3753" w:rsidP="004E3753">
                  <w:pPr>
                    <w:jc w:val="left"/>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ポータブル非常用発電機の</w:t>
                  </w:r>
                  <w:r>
                    <w:rPr>
                      <w:rFonts w:asciiTheme="minorEastAsia" w:hAnsiTheme="minorEastAsia" w:hint="eastAsia"/>
                      <w:b/>
                      <w:color w:val="000000" w:themeColor="text1"/>
                      <w:sz w:val="24"/>
                      <w:szCs w:val="24"/>
                    </w:rPr>
                    <w:t>避難所への</w:t>
                  </w:r>
                  <w:r w:rsidRPr="00B13150">
                    <w:rPr>
                      <w:rFonts w:asciiTheme="minorEastAsia" w:hAnsiTheme="minorEastAsia" w:hint="eastAsia"/>
                      <w:b/>
                      <w:color w:val="000000" w:themeColor="text1"/>
                      <w:sz w:val="24"/>
                      <w:szCs w:val="24"/>
                    </w:rPr>
                    <w:t>整備</w:t>
                  </w:r>
                </w:p>
              </w:tc>
              <w:tc>
                <w:tcPr>
                  <w:tcW w:w="2308" w:type="dxa"/>
                  <w:vAlign w:val="center"/>
                </w:tcPr>
                <w:p w14:paraId="7EFB2124" w14:textId="77777777" w:rsidR="004E3753" w:rsidRPr="00B13150" w:rsidRDefault="004E3753" w:rsidP="004E3753">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なし</w:t>
                  </w:r>
                </w:p>
              </w:tc>
              <w:tc>
                <w:tcPr>
                  <w:tcW w:w="2410" w:type="dxa"/>
                  <w:vAlign w:val="center"/>
                </w:tcPr>
                <w:p w14:paraId="03334DD4" w14:textId="77777777" w:rsidR="004E3753" w:rsidRPr="00B13150" w:rsidRDefault="004E3753" w:rsidP="004E3753">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11</w:t>
                  </w:r>
                  <w:r w:rsidRPr="00B13150">
                    <w:rPr>
                      <w:rFonts w:asciiTheme="minorEastAsia" w:hAnsiTheme="minorEastAsia" w:hint="eastAsia"/>
                      <w:b/>
                      <w:color w:val="000000" w:themeColor="text1"/>
                      <w:sz w:val="24"/>
                      <w:szCs w:val="24"/>
                    </w:rPr>
                    <w:t>施設</w:t>
                  </w:r>
                </w:p>
              </w:tc>
            </w:tr>
            <w:tr w:rsidR="004E3753" w:rsidRPr="00B13150" w14:paraId="6F49EB2B" w14:textId="77777777" w:rsidTr="00A60ED5">
              <w:trPr>
                <w:trHeight w:val="747"/>
              </w:trPr>
              <w:tc>
                <w:tcPr>
                  <w:tcW w:w="775" w:type="dxa"/>
                  <w:vAlign w:val="center"/>
                </w:tcPr>
                <w:p w14:paraId="6B62B2FF" w14:textId="77777777" w:rsidR="004E3753" w:rsidRPr="00B13150" w:rsidRDefault="004E3753" w:rsidP="00A60ED5">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2</w:t>
                  </w:r>
                  <w:r w:rsidRPr="00B13150">
                    <w:rPr>
                      <w:rFonts w:asciiTheme="minorEastAsia" w:hAnsiTheme="minorEastAsia" w:hint="eastAsia"/>
                      <w:b/>
                      <w:color w:val="000000" w:themeColor="text1"/>
                      <w:sz w:val="24"/>
                      <w:szCs w:val="24"/>
                    </w:rPr>
                    <w:t>(</w:t>
                  </w:r>
                  <w:r w:rsidR="00A60ED5">
                    <w:rPr>
                      <w:rFonts w:asciiTheme="minorEastAsia" w:hAnsiTheme="minorEastAsia" w:hint="eastAsia"/>
                      <w:b/>
                      <w:color w:val="000000" w:themeColor="text1"/>
                      <w:sz w:val="24"/>
                      <w:szCs w:val="24"/>
                    </w:rPr>
                    <w:t>3</w:t>
                  </w:r>
                  <w:r w:rsidRPr="00B13150">
                    <w:rPr>
                      <w:rFonts w:asciiTheme="minorEastAsia" w:hAnsiTheme="minorEastAsia" w:hint="eastAsia"/>
                      <w:b/>
                      <w:color w:val="000000" w:themeColor="text1"/>
                      <w:sz w:val="24"/>
                      <w:szCs w:val="24"/>
                    </w:rPr>
                    <w:t>)</w:t>
                  </w:r>
                </w:p>
              </w:tc>
              <w:tc>
                <w:tcPr>
                  <w:tcW w:w="2724" w:type="dxa"/>
                  <w:vAlign w:val="center"/>
                </w:tcPr>
                <w:p w14:paraId="4479CA6F" w14:textId="77777777" w:rsidR="004E3753" w:rsidRPr="00B13150" w:rsidRDefault="004E3753" w:rsidP="004E3753">
                  <w:pPr>
                    <w:jc w:val="left"/>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電気自動車を利用した避難所の給電設備を整備</w:t>
                  </w:r>
                </w:p>
              </w:tc>
              <w:tc>
                <w:tcPr>
                  <w:tcW w:w="2308" w:type="dxa"/>
                  <w:vAlign w:val="center"/>
                </w:tcPr>
                <w:p w14:paraId="0F57F073" w14:textId="77777777" w:rsidR="004E3753" w:rsidRPr="00B13150" w:rsidRDefault="004E3753" w:rsidP="004E3753">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0</w:t>
                  </w:r>
                  <w:r w:rsidRPr="00B13150">
                    <w:rPr>
                      <w:rFonts w:asciiTheme="minorEastAsia" w:hAnsiTheme="minorEastAsia" w:hint="eastAsia"/>
                      <w:b/>
                      <w:color w:val="000000" w:themeColor="text1"/>
                      <w:sz w:val="24"/>
                      <w:szCs w:val="24"/>
                    </w:rPr>
                    <w:t>施設</w:t>
                  </w:r>
                </w:p>
              </w:tc>
              <w:tc>
                <w:tcPr>
                  <w:tcW w:w="2410" w:type="dxa"/>
                  <w:vAlign w:val="center"/>
                </w:tcPr>
                <w:p w14:paraId="3BB02360" w14:textId="77777777" w:rsidR="004E3753" w:rsidRPr="00B13150" w:rsidRDefault="004E3753" w:rsidP="004E3753">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2施設</w:t>
                  </w:r>
                </w:p>
              </w:tc>
            </w:tr>
            <w:tr w:rsidR="004E3753" w:rsidRPr="00B13150" w14:paraId="1717A663" w14:textId="77777777" w:rsidTr="00A60ED5">
              <w:trPr>
                <w:trHeight w:val="635"/>
              </w:trPr>
              <w:tc>
                <w:tcPr>
                  <w:tcW w:w="775" w:type="dxa"/>
                  <w:vAlign w:val="center"/>
                </w:tcPr>
                <w:p w14:paraId="01CFD3E6" w14:textId="77777777" w:rsidR="004E3753" w:rsidRPr="00B13150" w:rsidRDefault="004E3753" w:rsidP="00A60ED5">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2</w:t>
                  </w:r>
                  <w:r w:rsidRPr="00B13150">
                    <w:rPr>
                      <w:rFonts w:asciiTheme="minorEastAsia" w:hAnsiTheme="minorEastAsia" w:hint="eastAsia"/>
                      <w:b/>
                      <w:color w:val="000000" w:themeColor="text1"/>
                      <w:sz w:val="24"/>
                      <w:szCs w:val="24"/>
                    </w:rPr>
                    <w:t>(</w:t>
                  </w:r>
                  <w:r w:rsidR="00A60ED5">
                    <w:rPr>
                      <w:rFonts w:asciiTheme="minorEastAsia" w:hAnsiTheme="minorEastAsia" w:hint="eastAsia"/>
                      <w:b/>
                      <w:color w:val="000000" w:themeColor="text1"/>
                      <w:sz w:val="24"/>
                      <w:szCs w:val="24"/>
                    </w:rPr>
                    <w:t>3</w:t>
                  </w:r>
                  <w:r w:rsidRPr="00B13150">
                    <w:rPr>
                      <w:rFonts w:asciiTheme="minorEastAsia" w:hAnsiTheme="minorEastAsia" w:hint="eastAsia"/>
                      <w:b/>
                      <w:color w:val="000000" w:themeColor="text1"/>
                      <w:sz w:val="24"/>
                      <w:szCs w:val="24"/>
                    </w:rPr>
                    <w:t>)</w:t>
                  </w:r>
                </w:p>
              </w:tc>
              <w:tc>
                <w:tcPr>
                  <w:tcW w:w="2724" w:type="dxa"/>
                  <w:vAlign w:val="center"/>
                </w:tcPr>
                <w:p w14:paraId="1D00DB06" w14:textId="77777777" w:rsidR="004E3753" w:rsidRPr="00B13150" w:rsidRDefault="004E3753" w:rsidP="004E3753">
                  <w:pPr>
                    <w:jc w:val="left"/>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電気自動車を利用したポータブル給電設備を購入</w:t>
                  </w:r>
                </w:p>
              </w:tc>
              <w:tc>
                <w:tcPr>
                  <w:tcW w:w="2308" w:type="dxa"/>
                  <w:vAlign w:val="center"/>
                </w:tcPr>
                <w:p w14:paraId="44DF3F10" w14:textId="77777777" w:rsidR="004E3753" w:rsidRPr="00B13150" w:rsidRDefault="004E3753" w:rsidP="004E3753">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なし</w:t>
                  </w:r>
                </w:p>
              </w:tc>
              <w:tc>
                <w:tcPr>
                  <w:tcW w:w="2410" w:type="dxa"/>
                  <w:vAlign w:val="center"/>
                </w:tcPr>
                <w:p w14:paraId="4383170A" w14:textId="77777777" w:rsidR="004E3753" w:rsidRPr="00B13150" w:rsidRDefault="004E3753" w:rsidP="004E3753">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w:t>
                  </w:r>
                  <w:r w:rsidRPr="00B13150">
                    <w:rPr>
                      <w:rFonts w:asciiTheme="minorEastAsia" w:hAnsiTheme="minorEastAsia" w:hint="eastAsia"/>
                      <w:b/>
                      <w:color w:val="000000" w:themeColor="text1"/>
                      <w:sz w:val="24"/>
                      <w:szCs w:val="24"/>
                    </w:rPr>
                    <w:t>基</w:t>
                  </w:r>
                </w:p>
              </w:tc>
            </w:tr>
            <w:tr w:rsidR="004E3753" w:rsidRPr="00B13150" w14:paraId="60B66EB2" w14:textId="77777777" w:rsidTr="007B2A17">
              <w:trPr>
                <w:trHeight w:val="947"/>
              </w:trPr>
              <w:tc>
                <w:tcPr>
                  <w:tcW w:w="775" w:type="dxa"/>
                  <w:vAlign w:val="center"/>
                </w:tcPr>
                <w:p w14:paraId="0156EFF2" w14:textId="77777777" w:rsidR="004E3753" w:rsidRPr="00B13150" w:rsidRDefault="004E3753" w:rsidP="00A60ED5">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2</w:t>
                  </w:r>
                  <w:r w:rsidRPr="00B13150">
                    <w:rPr>
                      <w:rFonts w:asciiTheme="minorEastAsia" w:hAnsiTheme="minorEastAsia" w:hint="eastAsia"/>
                      <w:b/>
                      <w:color w:val="000000" w:themeColor="text1"/>
                      <w:sz w:val="24"/>
                      <w:szCs w:val="24"/>
                    </w:rPr>
                    <w:t>(</w:t>
                  </w:r>
                  <w:r w:rsidR="00A60ED5">
                    <w:rPr>
                      <w:rFonts w:asciiTheme="minorEastAsia" w:hAnsiTheme="minorEastAsia" w:hint="eastAsia"/>
                      <w:b/>
                      <w:color w:val="000000" w:themeColor="text1"/>
                      <w:sz w:val="24"/>
                      <w:szCs w:val="24"/>
                    </w:rPr>
                    <w:t>3</w:t>
                  </w:r>
                  <w:r w:rsidRPr="00B13150">
                    <w:rPr>
                      <w:rFonts w:asciiTheme="minorEastAsia" w:hAnsiTheme="minorEastAsia" w:hint="eastAsia"/>
                      <w:b/>
                      <w:color w:val="000000" w:themeColor="text1"/>
                      <w:sz w:val="24"/>
                      <w:szCs w:val="24"/>
                    </w:rPr>
                    <w:t>)</w:t>
                  </w:r>
                </w:p>
              </w:tc>
              <w:tc>
                <w:tcPr>
                  <w:tcW w:w="2724" w:type="dxa"/>
                  <w:vAlign w:val="center"/>
                </w:tcPr>
                <w:p w14:paraId="7F3FD16E" w14:textId="77777777" w:rsidR="004E3753" w:rsidRPr="00B13150" w:rsidRDefault="004E3753" w:rsidP="004E3753">
                  <w:pPr>
                    <w:jc w:val="left"/>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電気自動車または給電のできるﾊｲﾌﾞﾘｯﾄ車の整備</w:t>
                  </w:r>
                </w:p>
              </w:tc>
              <w:tc>
                <w:tcPr>
                  <w:tcW w:w="2308" w:type="dxa"/>
                  <w:vAlign w:val="center"/>
                </w:tcPr>
                <w:p w14:paraId="4E5263D8" w14:textId="77777777" w:rsidR="004E3753" w:rsidRPr="00B13150" w:rsidRDefault="004E3753" w:rsidP="004E3753">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2</w:t>
                  </w:r>
                  <w:r w:rsidRPr="00B13150">
                    <w:rPr>
                      <w:rFonts w:asciiTheme="minorEastAsia" w:hAnsiTheme="minorEastAsia" w:hint="eastAsia"/>
                      <w:b/>
                      <w:color w:val="000000" w:themeColor="text1"/>
                      <w:sz w:val="24"/>
                      <w:szCs w:val="24"/>
                    </w:rPr>
                    <w:t>台</w:t>
                  </w:r>
                </w:p>
              </w:tc>
              <w:tc>
                <w:tcPr>
                  <w:tcW w:w="2410" w:type="dxa"/>
                  <w:vAlign w:val="center"/>
                </w:tcPr>
                <w:p w14:paraId="49CD36A7" w14:textId="77777777" w:rsidR="004E3753" w:rsidRPr="00B13150" w:rsidRDefault="004E3753" w:rsidP="004E3753">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3</w:t>
                  </w:r>
                  <w:r w:rsidRPr="00B13150">
                    <w:rPr>
                      <w:rFonts w:asciiTheme="minorEastAsia" w:hAnsiTheme="minorEastAsia" w:hint="eastAsia"/>
                      <w:b/>
                      <w:color w:val="000000" w:themeColor="text1"/>
                      <w:sz w:val="24"/>
                      <w:szCs w:val="24"/>
                    </w:rPr>
                    <w:t>台</w:t>
                  </w:r>
                </w:p>
              </w:tc>
            </w:tr>
          </w:tbl>
          <w:p w14:paraId="51C18E2F" w14:textId="77777777" w:rsidR="0028166C" w:rsidRPr="00B13150" w:rsidRDefault="0028166C" w:rsidP="0039310C">
            <w:pPr>
              <w:rPr>
                <w:rFonts w:asciiTheme="minorEastAsia" w:hAnsiTheme="minorEastAsia"/>
                <w:b/>
                <w:color w:val="000000" w:themeColor="text1"/>
                <w:sz w:val="24"/>
                <w:szCs w:val="24"/>
              </w:rPr>
            </w:pPr>
          </w:p>
          <w:p w14:paraId="09789405" w14:textId="77777777" w:rsidR="0028166C" w:rsidRPr="00B13150" w:rsidRDefault="0028166C" w:rsidP="0039310C">
            <w:pPr>
              <w:rPr>
                <w:rFonts w:asciiTheme="minorEastAsia" w:hAnsiTheme="minorEastAsia"/>
                <w:b/>
                <w:color w:val="000000" w:themeColor="text1"/>
                <w:sz w:val="24"/>
                <w:szCs w:val="24"/>
              </w:rPr>
            </w:pPr>
          </w:p>
          <w:p w14:paraId="71D3295A" w14:textId="77777777" w:rsidR="0028166C" w:rsidRPr="00B13150" w:rsidRDefault="0028166C" w:rsidP="0039310C">
            <w:pPr>
              <w:rPr>
                <w:rFonts w:asciiTheme="minorEastAsia" w:hAnsiTheme="minorEastAsia"/>
                <w:b/>
                <w:color w:val="000000" w:themeColor="text1"/>
                <w:sz w:val="24"/>
                <w:szCs w:val="24"/>
              </w:rPr>
            </w:pPr>
          </w:p>
          <w:p w14:paraId="4CE661F9" w14:textId="77777777" w:rsidR="0028166C" w:rsidRDefault="0028166C" w:rsidP="0039310C">
            <w:pPr>
              <w:rPr>
                <w:rFonts w:asciiTheme="minorEastAsia" w:hAnsiTheme="minorEastAsia"/>
                <w:b/>
                <w:color w:val="000000" w:themeColor="text1"/>
                <w:sz w:val="24"/>
                <w:szCs w:val="24"/>
              </w:rPr>
            </w:pPr>
          </w:p>
          <w:p w14:paraId="3D496619" w14:textId="77777777" w:rsidR="00430D86" w:rsidRDefault="00430D86" w:rsidP="0039310C">
            <w:pPr>
              <w:rPr>
                <w:rFonts w:asciiTheme="minorEastAsia" w:hAnsiTheme="minorEastAsia"/>
                <w:b/>
                <w:color w:val="000000" w:themeColor="text1"/>
                <w:sz w:val="24"/>
                <w:szCs w:val="24"/>
              </w:rPr>
            </w:pPr>
          </w:p>
          <w:p w14:paraId="43DEA25A" w14:textId="77777777" w:rsidR="00430D86" w:rsidRDefault="00430D86" w:rsidP="0039310C">
            <w:pPr>
              <w:rPr>
                <w:rFonts w:asciiTheme="minorEastAsia" w:hAnsiTheme="minorEastAsia"/>
                <w:b/>
                <w:color w:val="000000" w:themeColor="text1"/>
                <w:sz w:val="24"/>
                <w:szCs w:val="24"/>
              </w:rPr>
            </w:pPr>
          </w:p>
          <w:p w14:paraId="4F07254B" w14:textId="77777777" w:rsidR="00430D86" w:rsidRDefault="00430D86" w:rsidP="0039310C">
            <w:pPr>
              <w:rPr>
                <w:rFonts w:asciiTheme="minorEastAsia" w:hAnsiTheme="minorEastAsia"/>
                <w:b/>
                <w:color w:val="000000" w:themeColor="text1"/>
                <w:sz w:val="24"/>
                <w:szCs w:val="24"/>
              </w:rPr>
            </w:pPr>
          </w:p>
          <w:p w14:paraId="602E9CD7" w14:textId="77777777" w:rsidR="00430D86" w:rsidRDefault="00430D86" w:rsidP="0039310C">
            <w:pPr>
              <w:rPr>
                <w:rFonts w:asciiTheme="minorEastAsia" w:hAnsiTheme="minorEastAsia"/>
                <w:b/>
                <w:color w:val="000000" w:themeColor="text1"/>
                <w:sz w:val="24"/>
                <w:szCs w:val="24"/>
              </w:rPr>
            </w:pPr>
          </w:p>
          <w:p w14:paraId="7743C1D6" w14:textId="77777777" w:rsidR="00430D86" w:rsidRDefault="00430D86" w:rsidP="0039310C">
            <w:pPr>
              <w:rPr>
                <w:rFonts w:asciiTheme="minorEastAsia" w:hAnsiTheme="minorEastAsia"/>
                <w:b/>
                <w:color w:val="000000" w:themeColor="text1"/>
                <w:sz w:val="24"/>
                <w:szCs w:val="24"/>
              </w:rPr>
            </w:pPr>
          </w:p>
          <w:p w14:paraId="7D7037DC" w14:textId="77777777" w:rsidR="00430D86" w:rsidRDefault="00430D86" w:rsidP="0039310C">
            <w:pPr>
              <w:rPr>
                <w:rFonts w:asciiTheme="minorEastAsia" w:hAnsiTheme="minorEastAsia"/>
                <w:b/>
                <w:color w:val="000000" w:themeColor="text1"/>
                <w:sz w:val="24"/>
                <w:szCs w:val="24"/>
              </w:rPr>
            </w:pPr>
          </w:p>
          <w:p w14:paraId="551BDC58" w14:textId="77777777" w:rsidR="00430D86" w:rsidRDefault="00430D86" w:rsidP="0039310C">
            <w:pPr>
              <w:rPr>
                <w:rFonts w:asciiTheme="minorEastAsia" w:hAnsiTheme="minorEastAsia"/>
                <w:b/>
                <w:color w:val="000000" w:themeColor="text1"/>
                <w:sz w:val="24"/>
                <w:szCs w:val="24"/>
              </w:rPr>
            </w:pPr>
          </w:p>
          <w:p w14:paraId="28E10BB0" w14:textId="77777777" w:rsidR="00430D86" w:rsidRDefault="00430D86" w:rsidP="0039310C">
            <w:pPr>
              <w:rPr>
                <w:rFonts w:asciiTheme="minorEastAsia" w:hAnsiTheme="minorEastAsia"/>
                <w:b/>
                <w:color w:val="000000" w:themeColor="text1"/>
                <w:sz w:val="24"/>
                <w:szCs w:val="24"/>
              </w:rPr>
            </w:pPr>
          </w:p>
          <w:p w14:paraId="5C8A321B" w14:textId="77777777" w:rsidR="00430D86" w:rsidRDefault="00430D86" w:rsidP="0039310C">
            <w:pPr>
              <w:rPr>
                <w:rFonts w:asciiTheme="minorEastAsia" w:hAnsiTheme="minorEastAsia"/>
                <w:b/>
                <w:color w:val="000000" w:themeColor="text1"/>
                <w:sz w:val="24"/>
                <w:szCs w:val="24"/>
              </w:rPr>
            </w:pPr>
          </w:p>
          <w:p w14:paraId="3CB1277A" w14:textId="77777777" w:rsidR="00430D86" w:rsidRDefault="00430D86" w:rsidP="0039310C">
            <w:pPr>
              <w:rPr>
                <w:rFonts w:asciiTheme="minorEastAsia" w:hAnsiTheme="minorEastAsia"/>
                <w:b/>
                <w:color w:val="000000" w:themeColor="text1"/>
                <w:sz w:val="24"/>
                <w:szCs w:val="24"/>
              </w:rPr>
            </w:pPr>
          </w:p>
          <w:p w14:paraId="73443BD9" w14:textId="77777777" w:rsidR="00430D86" w:rsidRDefault="00430D86" w:rsidP="0039310C">
            <w:pPr>
              <w:rPr>
                <w:rFonts w:asciiTheme="minorEastAsia" w:hAnsiTheme="minorEastAsia"/>
                <w:b/>
                <w:color w:val="000000" w:themeColor="text1"/>
                <w:sz w:val="24"/>
                <w:szCs w:val="24"/>
              </w:rPr>
            </w:pPr>
          </w:p>
          <w:p w14:paraId="1BB8ED71" w14:textId="77777777" w:rsidR="00430D86" w:rsidRDefault="00430D86" w:rsidP="0039310C">
            <w:pPr>
              <w:rPr>
                <w:rFonts w:asciiTheme="minorEastAsia" w:hAnsiTheme="minorEastAsia"/>
                <w:b/>
                <w:color w:val="000000" w:themeColor="text1"/>
                <w:sz w:val="24"/>
                <w:szCs w:val="24"/>
              </w:rPr>
            </w:pPr>
          </w:p>
          <w:p w14:paraId="2079DA66" w14:textId="77777777" w:rsidR="00430D86" w:rsidRDefault="00430D86" w:rsidP="0039310C">
            <w:pPr>
              <w:rPr>
                <w:rFonts w:asciiTheme="minorEastAsia" w:hAnsiTheme="minorEastAsia"/>
                <w:b/>
                <w:color w:val="000000" w:themeColor="text1"/>
                <w:sz w:val="24"/>
                <w:szCs w:val="24"/>
              </w:rPr>
            </w:pPr>
          </w:p>
          <w:p w14:paraId="7DBC466E" w14:textId="77777777" w:rsidR="00430D86" w:rsidRDefault="00430D86" w:rsidP="0039310C">
            <w:pPr>
              <w:rPr>
                <w:rFonts w:asciiTheme="minorEastAsia" w:hAnsiTheme="minorEastAsia"/>
                <w:b/>
                <w:color w:val="000000" w:themeColor="text1"/>
                <w:sz w:val="24"/>
                <w:szCs w:val="24"/>
              </w:rPr>
            </w:pPr>
          </w:p>
          <w:p w14:paraId="3AE6DFD3" w14:textId="77777777" w:rsidR="00430D86" w:rsidRDefault="00430D86" w:rsidP="0039310C">
            <w:pPr>
              <w:rPr>
                <w:rFonts w:asciiTheme="minorEastAsia" w:hAnsiTheme="minorEastAsia"/>
                <w:b/>
                <w:color w:val="000000" w:themeColor="text1"/>
                <w:sz w:val="24"/>
                <w:szCs w:val="24"/>
              </w:rPr>
            </w:pPr>
          </w:p>
          <w:p w14:paraId="462570DA" w14:textId="77777777" w:rsidR="00430D86" w:rsidRDefault="00430D86" w:rsidP="0039310C">
            <w:pPr>
              <w:rPr>
                <w:rFonts w:asciiTheme="minorEastAsia" w:hAnsiTheme="minorEastAsia"/>
                <w:b/>
                <w:color w:val="000000" w:themeColor="text1"/>
                <w:sz w:val="24"/>
                <w:szCs w:val="24"/>
              </w:rPr>
            </w:pPr>
          </w:p>
          <w:p w14:paraId="256734D0" w14:textId="77777777" w:rsidR="00430D86" w:rsidRDefault="00430D86" w:rsidP="0039310C">
            <w:pPr>
              <w:rPr>
                <w:rFonts w:asciiTheme="minorEastAsia" w:hAnsiTheme="minorEastAsia"/>
                <w:b/>
                <w:color w:val="000000" w:themeColor="text1"/>
                <w:sz w:val="24"/>
                <w:szCs w:val="24"/>
              </w:rPr>
            </w:pPr>
          </w:p>
          <w:p w14:paraId="0361CC55" w14:textId="77777777" w:rsidR="00430D86" w:rsidRDefault="00430D86" w:rsidP="0039310C">
            <w:pPr>
              <w:rPr>
                <w:rFonts w:asciiTheme="minorEastAsia" w:hAnsiTheme="minorEastAsia"/>
                <w:b/>
                <w:color w:val="000000" w:themeColor="text1"/>
                <w:sz w:val="24"/>
                <w:szCs w:val="24"/>
              </w:rPr>
            </w:pPr>
          </w:p>
          <w:p w14:paraId="59E89844" w14:textId="77777777" w:rsidR="00430D86" w:rsidRDefault="00430D86" w:rsidP="0039310C">
            <w:pPr>
              <w:rPr>
                <w:rFonts w:asciiTheme="minorEastAsia" w:hAnsiTheme="minorEastAsia"/>
                <w:b/>
                <w:color w:val="000000" w:themeColor="text1"/>
                <w:sz w:val="24"/>
                <w:szCs w:val="24"/>
              </w:rPr>
            </w:pPr>
          </w:p>
          <w:p w14:paraId="4B265C2B" w14:textId="77777777" w:rsidR="00430D86" w:rsidRDefault="00430D86" w:rsidP="0039310C">
            <w:pPr>
              <w:rPr>
                <w:rFonts w:asciiTheme="minorEastAsia" w:hAnsiTheme="minorEastAsia"/>
                <w:b/>
                <w:color w:val="000000" w:themeColor="text1"/>
                <w:sz w:val="24"/>
                <w:szCs w:val="24"/>
              </w:rPr>
            </w:pPr>
          </w:p>
          <w:p w14:paraId="19AAB3F1" w14:textId="77777777" w:rsidR="00430D86" w:rsidRDefault="00430D86" w:rsidP="0039310C">
            <w:pPr>
              <w:rPr>
                <w:rFonts w:asciiTheme="minorEastAsia" w:hAnsiTheme="minorEastAsia"/>
                <w:b/>
                <w:color w:val="000000" w:themeColor="text1"/>
                <w:sz w:val="24"/>
                <w:szCs w:val="24"/>
              </w:rPr>
            </w:pPr>
          </w:p>
          <w:p w14:paraId="44C5E19E" w14:textId="77777777" w:rsidR="00430D86" w:rsidRDefault="00430D86" w:rsidP="0039310C">
            <w:pPr>
              <w:rPr>
                <w:rFonts w:asciiTheme="minorEastAsia" w:hAnsiTheme="minorEastAsia"/>
                <w:b/>
                <w:color w:val="000000" w:themeColor="text1"/>
                <w:sz w:val="24"/>
                <w:szCs w:val="24"/>
              </w:rPr>
            </w:pPr>
          </w:p>
          <w:p w14:paraId="766D45A8" w14:textId="77777777" w:rsidR="00430D86" w:rsidRDefault="00430D86" w:rsidP="0039310C">
            <w:pPr>
              <w:rPr>
                <w:rFonts w:asciiTheme="minorEastAsia" w:hAnsiTheme="minorEastAsia"/>
                <w:b/>
                <w:color w:val="000000" w:themeColor="text1"/>
                <w:sz w:val="24"/>
                <w:szCs w:val="24"/>
              </w:rPr>
            </w:pPr>
          </w:p>
          <w:p w14:paraId="59164760" w14:textId="77777777" w:rsidR="00430D86" w:rsidRDefault="00430D86" w:rsidP="0039310C">
            <w:pPr>
              <w:rPr>
                <w:rFonts w:asciiTheme="minorEastAsia" w:hAnsiTheme="minorEastAsia"/>
                <w:b/>
                <w:color w:val="000000" w:themeColor="text1"/>
                <w:sz w:val="24"/>
                <w:szCs w:val="24"/>
              </w:rPr>
            </w:pPr>
          </w:p>
          <w:p w14:paraId="46BD05C4" w14:textId="77777777" w:rsidR="00430D86" w:rsidRDefault="00430D86" w:rsidP="0039310C">
            <w:pPr>
              <w:rPr>
                <w:rFonts w:asciiTheme="minorEastAsia" w:hAnsiTheme="minorEastAsia"/>
                <w:b/>
                <w:color w:val="000000" w:themeColor="text1"/>
                <w:sz w:val="24"/>
                <w:szCs w:val="24"/>
              </w:rPr>
            </w:pPr>
          </w:p>
          <w:p w14:paraId="5C930C83" w14:textId="77777777" w:rsidR="00430D86" w:rsidRDefault="00430D86" w:rsidP="0039310C">
            <w:pPr>
              <w:rPr>
                <w:rFonts w:asciiTheme="minorEastAsia" w:hAnsiTheme="minorEastAsia"/>
                <w:b/>
                <w:color w:val="000000" w:themeColor="text1"/>
                <w:sz w:val="24"/>
                <w:szCs w:val="24"/>
              </w:rPr>
            </w:pPr>
          </w:p>
          <w:p w14:paraId="1053F567" w14:textId="77777777" w:rsidR="00430D86" w:rsidRDefault="00430D86" w:rsidP="0039310C">
            <w:pPr>
              <w:rPr>
                <w:rFonts w:asciiTheme="minorEastAsia" w:hAnsiTheme="minorEastAsia"/>
                <w:b/>
                <w:color w:val="000000" w:themeColor="text1"/>
                <w:sz w:val="24"/>
                <w:szCs w:val="24"/>
              </w:rPr>
            </w:pPr>
          </w:p>
          <w:p w14:paraId="7FFA34E6" w14:textId="77777777" w:rsidR="0098551A" w:rsidRDefault="0098551A" w:rsidP="0039310C">
            <w:pPr>
              <w:rPr>
                <w:rFonts w:asciiTheme="minorEastAsia" w:hAnsiTheme="minorEastAsia"/>
                <w:b/>
                <w:color w:val="000000" w:themeColor="text1"/>
                <w:sz w:val="24"/>
                <w:szCs w:val="24"/>
              </w:rPr>
            </w:pPr>
          </w:p>
          <w:p w14:paraId="3CCC5C82" w14:textId="77777777" w:rsidR="00DA3113" w:rsidRDefault="00DA3113" w:rsidP="0039310C">
            <w:pPr>
              <w:rPr>
                <w:rFonts w:asciiTheme="minorEastAsia" w:hAnsiTheme="minorEastAsia"/>
                <w:b/>
                <w:color w:val="000000" w:themeColor="text1"/>
                <w:sz w:val="24"/>
                <w:szCs w:val="24"/>
              </w:rPr>
            </w:pPr>
          </w:p>
          <w:p w14:paraId="0705B1EF" w14:textId="77777777" w:rsidR="00DA3113" w:rsidRPr="00B13150" w:rsidRDefault="00DA3113" w:rsidP="0039310C">
            <w:pPr>
              <w:rPr>
                <w:rFonts w:asciiTheme="minorEastAsia" w:hAnsiTheme="minorEastAsia"/>
                <w:b/>
                <w:color w:val="000000" w:themeColor="text1"/>
                <w:sz w:val="24"/>
                <w:szCs w:val="24"/>
              </w:rPr>
            </w:pPr>
          </w:p>
        </w:tc>
      </w:tr>
    </w:tbl>
    <w:p w14:paraId="7602224E" w14:textId="77777777" w:rsidR="009728FF" w:rsidRPr="00F16728" w:rsidRDefault="009728FF" w:rsidP="00465CD1">
      <w:pPr>
        <w:rPr>
          <w:rFonts w:ascii="HGP明朝E" w:eastAsia="HGP明朝E" w:hAnsi="HGP明朝E"/>
          <w:b/>
          <w:color w:val="000000" w:themeColor="text1"/>
          <w:sz w:val="24"/>
          <w:szCs w:val="24"/>
        </w:rPr>
      </w:pPr>
      <w:r w:rsidRPr="00F16728">
        <w:rPr>
          <w:rFonts w:ascii="HGP明朝E" w:eastAsia="HGP明朝E" w:hAnsi="HGP明朝E" w:hint="eastAsia"/>
          <w:b/>
          <w:color w:val="000000" w:themeColor="text1"/>
          <w:sz w:val="28"/>
          <w:szCs w:val="24"/>
        </w:rPr>
        <w:lastRenderedPageBreak/>
        <w:t>３　行政機能の確保</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B13150" w:rsidRPr="00B13150" w14:paraId="03100EBB" w14:textId="77777777" w:rsidTr="00412C82">
        <w:trPr>
          <w:trHeight w:val="689"/>
        </w:trPr>
        <w:tc>
          <w:tcPr>
            <w:tcW w:w="9498" w:type="dxa"/>
            <w:shd w:val="clear" w:color="auto" w:fill="000000" w:themeFill="text1"/>
          </w:tcPr>
          <w:p w14:paraId="4AEAFFF9" w14:textId="77777777" w:rsidR="00811555" w:rsidRPr="00F16728" w:rsidRDefault="00811555" w:rsidP="00811555">
            <w:pPr>
              <w:ind w:left="49"/>
              <w:rPr>
                <w:rFonts w:ascii="HGP明朝E" w:eastAsia="HGP明朝E" w:hAnsi="HGP明朝E"/>
                <w:b/>
                <w:color w:val="FFFFFF" w:themeColor="background1"/>
                <w:sz w:val="24"/>
                <w:szCs w:val="24"/>
              </w:rPr>
            </w:pPr>
            <w:r w:rsidRPr="00F16728">
              <w:rPr>
                <w:rFonts w:ascii="HGP明朝E" w:eastAsia="HGP明朝E" w:hAnsi="HGP明朝E" w:hint="eastAsia"/>
                <w:b/>
                <w:color w:val="FFFFFF" w:themeColor="background1"/>
                <w:sz w:val="24"/>
                <w:szCs w:val="24"/>
              </w:rPr>
              <w:t>３－１</w:t>
            </w:r>
          </w:p>
          <w:p w14:paraId="346ADF94" w14:textId="77777777" w:rsidR="00811555" w:rsidRPr="00B13150" w:rsidRDefault="00811555" w:rsidP="006C7CF2">
            <w:pPr>
              <w:ind w:left="49" w:firstLineChars="100" w:firstLine="241"/>
              <w:rPr>
                <w:rFonts w:asciiTheme="minorEastAsia" w:hAnsiTheme="minorEastAsia"/>
                <w:b/>
                <w:color w:val="000000" w:themeColor="text1"/>
                <w:sz w:val="24"/>
                <w:szCs w:val="24"/>
              </w:rPr>
            </w:pPr>
            <w:r w:rsidRPr="00F16728">
              <w:rPr>
                <w:rFonts w:ascii="HGP明朝E" w:eastAsia="HGP明朝E" w:hAnsi="HGP明朝E" w:hint="eastAsia"/>
                <w:b/>
                <w:color w:val="FFFFFF" w:themeColor="background1"/>
                <w:sz w:val="24"/>
                <w:szCs w:val="24"/>
              </w:rPr>
              <w:t>行政機関の被災による行政機能の大幅な低下</w:t>
            </w:r>
          </w:p>
        </w:tc>
      </w:tr>
      <w:tr w:rsidR="00B13150" w:rsidRPr="00B13150" w14:paraId="2C6AACAF" w14:textId="77777777" w:rsidTr="00867921">
        <w:trPr>
          <w:trHeight w:val="12153"/>
        </w:trPr>
        <w:tc>
          <w:tcPr>
            <w:tcW w:w="9498" w:type="dxa"/>
          </w:tcPr>
          <w:p w14:paraId="1A11C6DF" w14:textId="77777777" w:rsidR="00D42552" w:rsidRPr="00B13150" w:rsidRDefault="00D42552" w:rsidP="00D42552">
            <w:pPr>
              <w:ind w:left="585"/>
              <w:rPr>
                <w:rFonts w:asciiTheme="minorEastAsia" w:hAnsiTheme="minorEastAsia"/>
                <w:b/>
                <w:color w:val="000000" w:themeColor="text1"/>
                <w:sz w:val="24"/>
                <w:szCs w:val="24"/>
              </w:rPr>
            </w:pPr>
          </w:p>
          <w:p w14:paraId="37070F90" w14:textId="77777777" w:rsidR="00D42552" w:rsidRPr="00B13150" w:rsidRDefault="00D42552" w:rsidP="00C25D4A">
            <w:pP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【脆弱性の評価】</w:t>
            </w:r>
            <w:r w:rsidR="00197A77" w:rsidRPr="00B13150">
              <w:rPr>
                <w:rFonts w:asciiTheme="minorEastAsia" w:hAnsiTheme="minorEastAsia" w:hint="eastAsia"/>
                <w:b/>
                <w:color w:val="000000" w:themeColor="text1"/>
                <w:sz w:val="24"/>
                <w:szCs w:val="24"/>
              </w:rPr>
              <w:t xml:space="preserve">　　　　　　　　　　　　　　　　　　　　　　　※総務課</w:t>
            </w:r>
          </w:p>
          <w:p w14:paraId="24ECDAC9" w14:textId="77777777" w:rsidR="00D42552" w:rsidRPr="003D0071" w:rsidRDefault="00D42552" w:rsidP="00C25D4A">
            <w:pPr>
              <w:ind w:firstLineChars="100" w:firstLine="24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1 業務継続計画に基づく行政機関の機能保持が必要</w:t>
            </w:r>
          </w:p>
          <w:p w14:paraId="2D9211D5" w14:textId="77777777" w:rsidR="00D42552" w:rsidRPr="003D0071" w:rsidRDefault="00FB555A" w:rsidP="00C25D4A">
            <w:pPr>
              <w:ind w:firstLineChars="100" w:firstLine="24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2</w:t>
            </w:r>
            <w:r w:rsidR="00D42552" w:rsidRPr="003D0071">
              <w:rPr>
                <w:rFonts w:asciiTheme="minorEastAsia" w:hAnsiTheme="minorEastAsia" w:hint="eastAsia"/>
                <w:b/>
                <w:color w:val="000000" w:themeColor="text1"/>
                <w:sz w:val="24"/>
                <w:szCs w:val="24"/>
              </w:rPr>
              <w:t xml:space="preserve"> 広域応援協定の締結や</w:t>
            </w:r>
            <w:r w:rsidR="006B1A27">
              <w:rPr>
                <w:rFonts w:asciiTheme="minorEastAsia" w:hAnsiTheme="minorEastAsia" w:hint="eastAsia"/>
                <w:b/>
                <w:color w:val="000000" w:themeColor="text1"/>
                <w:sz w:val="24"/>
                <w:szCs w:val="24"/>
              </w:rPr>
              <w:t>、災害時の</w:t>
            </w:r>
            <w:r w:rsidR="00D42552" w:rsidRPr="003D0071">
              <w:rPr>
                <w:rFonts w:asciiTheme="minorEastAsia" w:hAnsiTheme="minorEastAsia" w:hint="eastAsia"/>
                <w:b/>
                <w:color w:val="000000" w:themeColor="text1"/>
                <w:sz w:val="24"/>
                <w:szCs w:val="24"/>
              </w:rPr>
              <w:t>受援計画</w:t>
            </w:r>
            <w:r w:rsidR="006B1A27">
              <w:rPr>
                <w:rFonts w:asciiTheme="minorEastAsia" w:hAnsiTheme="minorEastAsia" w:hint="eastAsia"/>
                <w:b/>
                <w:color w:val="000000" w:themeColor="text1"/>
                <w:sz w:val="24"/>
                <w:szCs w:val="24"/>
              </w:rPr>
              <w:t>を策定し</w:t>
            </w:r>
            <w:r w:rsidR="00D42552" w:rsidRPr="003D0071">
              <w:rPr>
                <w:rFonts w:asciiTheme="minorEastAsia" w:hAnsiTheme="minorEastAsia" w:hint="eastAsia"/>
                <w:b/>
                <w:color w:val="000000" w:themeColor="text1"/>
                <w:sz w:val="24"/>
                <w:szCs w:val="24"/>
              </w:rPr>
              <w:t>支援</w:t>
            </w:r>
            <w:r w:rsidR="006B1A27">
              <w:rPr>
                <w:rFonts w:asciiTheme="minorEastAsia" w:hAnsiTheme="minorEastAsia" w:hint="eastAsia"/>
                <w:b/>
                <w:color w:val="000000" w:themeColor="text1"/>
                <w:sz w:val="24"/>
                <w:szCs w:val="24"/>
              </w:rPr>
              <w:t>者の</w:t>
            </w:r>
            <w:r w:rsidR="00D42552" w:rsidRPr="003D0071">
              <w:rPr>
                <w:rFonts w:asciiTheme="minorEastAsia" w:hAnsiTheme="minorEastAsia" w:hint="eastAsia"/>
                <w:b/>
                <w:color w:val="000000" w:themeColor="text1"/>
                <w:sz w:val="24"/>
                <w:szCs w:val="24"/>
              </w:rPr>
              <w:t>受入れ体制が必要</w:t>
            </w:r>
          </w:p>
          <w:p w14:paraId="57C2F6CA" w14:textId="77777777" w:rsidR="00FB555A" w:rsidRPr="003D0071" w:rsidRDefault="00FB555A" w:rsidP="00C25D4A">
            <w:pPr>
              <w:ind w:firstLineChars="100" w:firstLine="241"/>
              <w:rPr>
                <w:rFonts w:asciiTheme="minorEastAsia" w:hAnsiTheme="minorEastAsia"/>
                <w:b/>
                <w:color w:val="000000" w:themeColor="text1"/>
                <w:sz w:val="24"/>
                <w:szCs w:val="24"/>
              </w:rPr>
            </w:pPr>
          </w:p>
          <w:p w14:paraId="6D827820" w14:textId="77777777" w:rsidR="00D42552" w:rsidRPr="003D0071" w:rsidRDefault="00D42552" w:rsidP="00C25D4A">
            <w:pPr>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【推進方針】</w:t>
            </w:r>
          </w:p>
          <w:p w14:paraId="41474E2C" w14:textId="77777777" w:rsidR="0098551A" w:rsidRDefault="00D400B5" w:rsidP="0098551A">
            <w:pPr>
              <w:ind w:leftChars="150" w:left="556" w:hangingChars="100" w:hanging="241"/>
              <w:rPr>
                <w:rFonts w:asciiTheme="minorEastAsia" w:hAnsiTheme="minorEastAsia"/>
                <w:b/>
                <w:color w:val="000000" w:themeColor="text1"/>
                <w:sz w:val="24"/>
                <w:szCs w:val="24"/>
              </w:rPr>
            </w:pPr>
            <w:r w:rsidRPr="003D0071">
              <w:rPr>
                <w:rFonts w:asciiTheme="minorEastAsia" w:hAnsiTheme="minorEastAsia"/>
                <w:b/>
                <w:color w:val="000000" w:themeColor="text1"/>
                <w:sz w:val="24"/>
                <w:szCs w:val="24"/>
              </w:rPr>
              <w:t>1</w:t>
            </w:r>
            <w:r w:rsidR="0039310C" w:rsidRPr="003D0071">
              <w:rPr>
                <w:rFonts w:asciiTheme="minorEastAsia" w:hAnsiTheme="minorEastAsia"/>
                <w:b/>
                <w:color w:val="000000" w:themeColor="text1"/>
                <w:sz w:val="24"/>
                <w:szCs w:val="24"/>
              </w:rPr>
              <w:t xml:space="preserve"> </w:t>
            </w:r>
            <w:r w:rsidR="0039310C" w:rsidRPr="003D0071">
              <w:rPr>
                <w:rFonts w:asciiTheme="minorEastAsia" w:hAnsiTheme="minorEastAsia" w:hint="eastAsia"/>
                <w:b/>
                <w:color w:val="000000" w:themeColor="text1"/>
                <w:sz w:val="24"/>
                <w:szCs w:val="24"/>
              </w:rPr>
              <w:t>業務継続計画に基づく行政機関の機能保持</w:t>
            </w:r>
          </w:p>
          <w:p w14:paraId="678ED336" w14:textId="77777777" w:rsidR="00555E34" w:rsidRDefault="00D42552" w:rsidP="00555E34">
            <w:pPr>
              <w:ind w:leftChars="200" w:left="661" w:hangingChars="100" w:hanging="24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(1)</w:t>
            </w:r>
            <w:r w:rsidR="00430D86">
              <w:rPr>
                <w:rFonts w:asciiTheme="minorEastAsia" w:hAnsiTheme="minorEastAsia" w:hint="eastAsia"/>
                <w:b/>
                <w:color w:val="000000" w:themeColor="text1"/>
                <w:sz w:val="24"/>
                <w:szCs w:val="24"/>
              </w:rPr>
              <w:t>「</w:t>
            </w:r>
            <w:r w:rsidRPr="003D0071">
              <w:rPr>
                <w:rFonts w:asciiTheme="minorEastAsia" w:hAnsiTheme="minorEastAsia" w:hint="eastAsia"/>
                <w:b/>
                <w:color w:val="000000" w:themeColor="text1"/>
                <w:sz w:val="24"/>
                <w:szCs w:val="24"/>
              </w:rPr>
              <w:t>羽咋市業務継続計画」(平成</w:t>
            </w:r>
            <w:r w:rsidR="00075901" w:rsidRPr="003D0071">
              <w:rPr>
                <w:rFonts w:asciiTheme="minorEastAsia" w:hAnsiTheme="minorEastAsia" w:hint="eastAsia"/>
                <w:b/>
                <w:color w:val="000000" w:themeColor="text1"/>
                <w:sz w:val="24"/>
                <w:szCs w:val="24"/>
              </w:rPr>
              <w:t>31</w:t>
            </w:r>
            <w:r w:rsidRPr="003D0071">
              <w:rPr>
                <w:rFonts w:asciiTheme="minorEastAsia" w:hAnsiTheme="minorEastAsia" w:hint="eastAsia"/>
                <w:b/>
                <w:color w:val="000000" w:themeColor="text1"/>
                <w:sz w:val="24"/>
                <w:szCs w:val="24"/>
              </w:rPr>
              <w:t>年</w:t>
            </w:r>
            <w:r w:rsidR="00075901" w:rsidRPr="003D0071">
              <w:rPr>
                <w:rFonts w:asciiTheme="minorEastAsia" w:hAnsiTheme="minorEastAsia" w:hint="eastAsia"/>
                <w:b/>
                <w:color w:val="000000" w:themeColor="text1"/>
                <w:sz w:val="24"/>
                <w:szCs w:val="24"/>
              </w:rPr>
              <w:t>3</w:t>
            </w:r>
            <w:r w:rsidRPr="003D0071">
              <w:rPr>
                <w:rFonts w:asciiTheme="minorEastAsia" w:hAnsiTheme="minorEastAsia" w:hint="eastAsia"/>
                <w:b/>
                <w:color w:val="000000" w:themeColor="text1"/>
                <w:sz w:val="24"/>
                <w:szCs w:val="24"/>
              </w:rPr>
              <w:t>月策定)に基づき、災害時の優先業務を最大限迅速・効果的に実施し、被害の軽減、復旧時間の短縮や発災直後の活動レベ</w:t>
            </w:r>
          </w:p>
          <w:p w14:paraId="6D49A7AA" w14:textId="77777777" w:rsidR="0098551A" w:rsidRDefault="00D42552" w:rsidP="00555E34">
            <w:pPr>
              <w:ind w:leftChars="300" w:left="630"/>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ルの向上を図ることにより、業務継続体制を強化する。</w:t>
            </w:r>
          </w:p>
          <w:p w14:paraId="3DB217EC" w14:textId="77777777" w:rsidR="00555E34" w:rsidRDefault="00D42552" w:rsidP="00555E34">
            <w:pPr>
              <w:ind w:leftChars="200" w:left="540" w:hangingChars="50" w:hanging="120"/>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w:t>
            </w:r>
            <w:r w:rsidR="00FB555A" w:rsidRPr="003D0071">
              <w:rPr>
                <w:rFonts w:asciiTheme="minorEastAsia" w:hAnsiTheme="minorEastAsia" w:hint="eastAsia"/>
                <w:b/>
                <w:color w:val="000000" w:themeColor="text1"/>
                <w:sz w:val="24"/>
                <w:szCs w:val="24"/>
              </w:rPr>
              <w:t>2</w:t>
            </w:r>
            <w:r w:rsidRPr="003D0071">
              <w:rPr>
                <w:rFonts w:asciiTheme="minorEastAsia" w:hAnsiTheme="minorEastAsia" w:hint="eastAsia"/>
                <w:b/>
                <w:color w:val="000000" w:themeColor="text1"/>
                <w:sz w:val="24"/>
                <w:szCs w:val="24"/>
              </w:rPr>
              <w:t xml:space="preserve">) </w:t>
            </w:r>
            <w:r w:rsidR="003B4BB3" w:rsidRPr="003D0071">
              <w:rPr>
                <w:rFonts w:asciiTheme="minorEastAsia" w:hAnsiTheme="minorEastAsia" w:hint="eastAsia"/>
                <w:b/>
                <w:color w:val="000000" w:themeColor="text1"/>
                <w:sz w:val="24"/>
                <w:szCs w:val="24"/>
              </w:rPr>
              <w:t>公共施設等総合管理計画</w:t>
            </w:r>
            <w:r w:rsidR="00FB555A" w:rsidRPr="003D0071">
              <w:rPr>
                <w:rFonts w:asciiTheme="minorEastAsia" w:hAnsiTheme="minorEastAsia" w:hint="eastAsia"/>
                <w:b/>
                <w:color w:val="000000" w:themeColor="text1"/>
                <w:sz w:val="24"/>
                <w:szCs w:val="24"/>
              </w:rPr>
              <w:t>（平成29年3月策定）</w:t>
            </w:r>
            <w:r w:rsidR="003B4BB3" w:rsidRPr="003D0071">
              <w:rPr>
                <w:rFonts w:asciiTheme="minorEastAsia" w:hAnsiTheme="minorEastAsia" w:hint="eastAsia"/>
                <w:b/>
                <w:color w:val="000000" w:themeColor="text1"/>
                <w:sz w:val="24"/>
                <w:szCs w:val="24"/>
              </w:rPr>
              <w:t>に基づき、庁舎や公共施設の</w:t>
            </w:r>
          </w:p>
          <w:p w14:paraId="744C999D" w14:textId="77777777" w:rsidR="0098551A" w:rsidRDefault="003B4BB3" w:rsidP="00555E34">
            <w:pPr>
              <w:ind w:leftChars="250" w:left="525" w:firstLineChars="50" w:firstLine="120"/>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耐震化</w:t>
            </w:r>
            <w:r w:rsidR="00C112F9" w:rsidRPr="003D0071">
              <w:rPr>
                <w:rFonts w:asciiTheme="minorEastAsia" w:hAnsiTheme="minorEastAsia" w:hint="eastAsia"/>
                <w:b/>
                <w:color w:val="000000" w:themeColor="text1"/>
                <w:sz w:val="24"/>
                <w:szCs w:val="24"/>
              </w:rPr>
              <w:t>などの総合的・計画的な</w:t>
            </w:r>
            <w:r w:rsidRPr="003D0071">
              <w:rPr>
                <w:rFonts w:asciiTheme="minorEastAsia" w:hAnsiTheme="minorEastAsia" w:hint="eastAsia"/>
                <w:b/>
                <w:color w:val="000000" w:themeColor="text1"/>
                <w:sz w:val="24"/>
                <w:szCs w:val="24"/>
              </w:rPr>
              <w:t>維持管理を推進する。</w:t>
            </w:r>
          </w:p>
          <w:p w14:paraId="39AE16EB" w14:textId="77777777" w:rsidR="006C7CF2" w:rsidRDefault="003B4BB3" w:rsidP="006C7CF2">
            <w:pPr>
              <w:ind w:leftChars="200" w:left="540" w:hangingChars="50" w:hanging="120"/>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w:t>
            </w:r>
            <w:r w:rsidR="00FB555A" w:rsidRPr="003D0071">
              <w:rPr>
                <w:rFonts w:asciiTheme="minorEastAsia" w:hAnsiTheme="minorEastAsia" w:hint="eastAsia"/>
                <w:b/>
                <w:color w:val="000000" w:themeColor="text1"/>
                <w:sz w:val="24"/>
                <w:szCs w:val="24"/>
              </w:rPr>
              <w:t>3</w:t>
            </w:r>
            <w:r w:rsidRPr="003D0071">
              <w:rPr>
                <w:rFonts w:asciiTheme="minorEastAsia" w:hAnsiTheme="minorEastAsia" w:hint="eastAsia"/>
                <w:b/>
                <w:color w:val="000000" w:themeColor="text1"/>
                <w:sz w:val="24"/>
                <w:szCs w:val="24"/>
              </w:rPr>
              <w:t>)</w:t>
            </w:r>
            <w:r w:rsidRPr="003D0071">
              <w:rPr>
                <w:rFonts w:asciiTheme="minorEastAsia" w:hAnsiTheme="minorEastAsia"/>
                <w:b/>
                <w:color w:val="000000" w:themeColor="text1"/>
                <w:sz w:val="24"/>
                <w:szCs w:val="24"/>
              </w:rPr>
              <w:t xml:space="preserve"> </w:t>
            </w:r>
            <w:r w:rsidR="00D42552" w:rsidRPr="003D0071">
              <w:rPr>
                <w:rFonts w:asciiTheme="minorEastAsia" w:hAnsiTheme="minorEastAsia" w:hint="eastAsia"/>
                <w:b/>
                <w:color w:val="000000" w:themeColor="text1"/>
                <w:sz w:val="24"/>
                <w:szCs w:val="24"/>
              </w:rPr>
              <w:t>庁舎や公共施設の室内安全対策や各種データの喪失対策を</w:t>
            </w:r>
            <w:r w:rsidR="006C7CF2">
              <w:rPr>
                <w:rFonts w:asciiTheme="minorEastAsia" w:hAnsiTheme="minorEastAsia" w:hint="eastAsia"/>
                <w:b/>
                <w:color w:val="000000" w:themeColor="text1"/>
                <w:sz w:val="24"/>
                <w:szCs w:val="24"/>
              </w:rPr>
              <w:t>図る</w:t>
            </w:r>
            <w:r w:rsidR="00D42552" w:rsidRPr="003D0071">
              <w:rPr>
                <w:rFonts w:asciiTheme="minorEastAsia" w:hAnsiTheme="minorEastAsia" w:hint="eastAsia"/>
                <w:b/>
                <w:color w:val="000000" w:themeColor="text1"/>
                <w:sz w:val="24"/>
                <w:szCs w:val="24"/>
              </w:rPr>
              <w:t>とともに、業務</w:t>
            </w:r>
          </w:p>
          <w:p w14:paraId="66B20B03" w14:textId="77777777" w:rsidR="0098551A" w:rsidRDefault="00D42552" w:rsidP="006C7CF2">
            <w:pPr>
              <w:ind w:firstLineChars="300" w:firstLine="723"/>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継続に必要な通信機能、電源、燃料、車両、資機材等の整備を推進する。</w:t>
            </w:r>
          </w:p>
          <w:p w14:paraId="575D6388" w14:textId="77777777" w:rsidR="00555E34" w:rsidRDefault="00D42552" w:rsidP="00555E34">
            <w:pPr>
              <w:ind w:leftChars="200" w:left="540" w:hangingChars="50" w:hanging="120"/>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w:t>
            </w:r>
            <w:r w:rsidR="00FB555A" w:rsidRPr="003D0071">
              <w:rPr>
                <w:rFonts w:asciiTheme="minorEastAsia" w:hAnsiTheme="minorEastAsia" w:hint="eastAsia"/>
                <w:b/>
                <w:color w:val="000000" w:themeColor="text1"/>
                <w:sz w:val="24"/>
                <w:szCs w:val="24"/>
              </w:rPr>
              <w:t>4</w:t>
            </w:r>
            <w:r w:rsidRPr="003D0071">
              <w:rPr>
                <w:rFonts w:asciiTheme="minorEastAsia" w:hAnsiTheme="minorEastAsia" w:hint="eastAsia"/>
                <w:b/>
                <w:color w:val="000000" w:themeColor="text1"/>
                <w:sz w:val="24"/>
                <w:szCs w:val="24"/>
              </w:rPr>
              <w:t>) 有線通信の途絶に備え、防災行政無線(衛星系)や衛星携帯電話の整備等の災害</w:t>
            </w:r>
          </w:p>
          <w:p w14:paraId="34C03265" w14:textId="77777777" w:rsidR="0098551A" w:rsidRDefault="00D42552" w:rsidP="00555E34">
            <w:pPr>
              <w:ind w:leftChars="250" w:left="525" w:firstLineChars="50" w:firstLine="120"/>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時の通信手段の多重化を図る。</w:t>
            </w:r>
          </w:p>
          <w:p w14:paraId="4C5A2C4D" w14:textId="77777777" w:rsidR="0098551A" w:rsidRDefault="00FC79D4" w:rsidP="0098551A">
            <w:pPr>
              <w:ind w:firstLineChars="100" w:firstLine="24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2</w:t>
            </w:r>
            <w:r w:rsidR="0039310C" w:rsidRPr="003D0071">
              <w:rPr>
                <w:rFonts w:asciiTheme="minorEastAsia" w:hAnsiTheme="minorEastAsia" w:hint="eastAsia"/>
                <w:b/>
                <w:color w:val="000000" w:themeColor="text1"/>
                <w:sz w:val="24"/>
                <w:szCs w:val="24"/>
              </w:rPr>
              <w:t xml:space="preserve"> </w:t>
            </w:r>
            <w:r w:rsidR="00D42552" w:rsidRPr="003D0071">
              <w:rPr>
                <w:rFonts w:asciiTheme="minorEastAsia" w:hAnsiTheme="minorEastAsia" w:hint="eastAsia"/>
                <w:b/>
                <w:color w:val="000000" w:themeColor="text1"/>
                <w:sz w:val="24"/>
                <w:szCs w:val="24"/>
              </w:rPr>
              <w:t>支援</w:t>
            </w:r>
            <w:r w:rsidR="00D674A1">
              <w:rPr>
                <w:rFonts w:asciiTheme="minorEastAsia" w:hAnsiTheme="minorEastAsia" w:hint="eastAsia"/>
                <w:b/>
                <w:color w:val="000000" w:themeColor="text1"/>
                <w:sz w:val="24"/>
                <w:szCs w:val="24"/>
              </w:rPr>
              <w:t>者</w:t>
            </w:r>
            <w:r w:rsidR="00D42552" w:rsidRPr="003D0071">
              <w:rPr>
                <w:rFonts w:asciiTheme="minorEastAsia" w:hAnsiTheme="minorEastAsia" w:hint="eastAsia"/>
                <w:b/>
                <w:color w:val="000000" w:themeColor="text1"/>
                <w:sz w:val="24"/>
                <w:szCs w:val="24"/>
              </w:rPr>
              <w:t>の受入れ体制の構築</w:t>
            </w:r>
          </w:p>
          <w:p w14:paraId="3A62571F" w14:textId="77777777" w:rsidR="00555E34" w:rsidRDefault="00D42552" w:rsidP="00555E34">
            <w:pPr>
              <w:ind w:leftChars="200" w:left="540" w:hangingChars="50" w:hanging="120"/>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 xml:space="preserve">(1) </w:t>
            </w:r>
            <w:r w:rsidR="00D674A1">
              <w:rPr>
                <w:rFonts w:asciiTheme="minorEastAsia" w:hAnsiTheme="minorEastAsia" w:hint="eastAsia"/>
                <w:b/>
                <w:color w:val="000000" w:themeColor="text1"/>
                <w:sz w:val="24"/>
                <w:szCs w:val="24"/>
              </w:rPr>
              <w:t>被災や業務量の増大による職員</w:t>
            </w:r>
            <w:r w:rsidRPr="00B13150">
              <w:rPr>
                <w:rFonts w:asciiTheme="minorEastAsia" w:hAnsiTheme="minorEastAsia" w:hint="eastAsia"/>
                <w:b/>
                <w:color w:val="000000" w:themeColor="text1"/>
                <w:sz w:val="24"/>
                <w:szCs w:val="24"/>
              </w:rPr>
              <w:t>の絶対的不足に備え、</w:t>
            </w:r>
            <w:r w:rsidR="00D674A1">
              <w:rPr>
                <w:rFonts w:asciiTheme="minorEastAsia" w:hAnsiTheme="minorEastAsia" w:hint="eastAsia"/>
                <w:b/>
                <w:color w:val="000000" w:themeColor="text1"/>
                <w:sz w:val="24"/>
                <w:szCs w:val="24"/>
              </w:rPr>
              <w:t>あらかじめ</w:t>
            </w:r>
            <w:r w:rsidRPr="00B13150">
              <w:rPr>
                <w:rFonts w:asciiTheme="minorEastAsia" w:hAnsiTheme="minorEastAsia" w:hint="eastAsia"/>
                <w:b/>
                <w:color w:val="000000" w:themeColor="text1"/>
                <w:sz w:val="24"/>
                <w:szCs w:val="24"/>
              </w:rPr>
              <w:t>広域応援協定</w:t>
            </w:r>
          </w:p>
          <w:p w14:paraId="69B50F3C" w14:textId="77777777" w:rsidR="0098551A" w:rsidRDefault="00D674A1" w:rsidP="00555E34">
            <w:pPr>
              <w:ind w:leftChars="300" w:left="630"/>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を</w:t>
            </w:r>
            <w:r w:rsidR="00D42552" w:rsidRPr="00B13150">
              <w:rPr>
                <w:rFonts w:asciiTheme="minorEastAsia" w:hAnsiTheme="minorEastAsia" w:hint="eastAsia"/>
                <w:b/>
                <w:color w:val="000000" w:themeColor="text1"/>
                <w:sz w:val="24"/>
                <w:szCs w:val="24"/>
              </w:rPr>
              <w:t>締結</w:t>
            </w:r>
            <w:r>
              <w:rPr>
                <w:rFonts w:asciiTheme="minorEastAsia" w:hAnsiTheme="minorEastAsia" w:hint="eastAsia"/>
                <w:b/>
                <w:color w:val="000000" w:themeColor="text1"/>
                <w:sz w:val="24"/>
                <w:szCs w:val="24"/>
              </w:rPr>
              <w:t>し、支援自治体などからの職員や支援物資などを効率的に受け入れる</w:t>
            </w:r>
            <w:r w:rsidR="00D42552" w:rsidRPr="00B13150">
              <w:rPr>
                <w:rFonts w:asciiTheme="minorEastAsia" w:hAnsiTheme="minorEastAsia" w:hint="eastAsia"/>
                <w:b/>
                <w:color w:val="000000" w:themeColor="text1"/>
                <w:sz w:val="24"/>
                <w:szCs w:val="24"/>
              </w:rPr>
              <w:t>体制を構築する。</w:t>
            </w:r>
          </w:p>
          <w:p w14:paraId="62165BDE" w14:textId="77777777" w:rsidR="0098551A" w:rsidRDefault="00D42552" w:rsidP="006C7CF2">
            <w:pPr>
              <w:ind w:leftChars="200" w:left="661" w:hangingChars="100" w:hanging="241"/>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(2) 応急活動の長期化による職員の身体的、精神的な疲労に対するケア体制を</w:t>
            </w:r>
            <w:r w:rsidR="006C7CF2">
              <w:rPr>
                <w:rFonts w:asciiTheme="minorEastAsia" w:hAnsiTheme="minorEastAsia" w:hint="eastAsia"/>
                <w:b/>
                <w:color w:val="000000" w:themeColor="text1"/>
                <w:sz w:val="24"/>
                <w:szCs w:val="24"/>
              </w:rPr>
              <w:t>構築</w:t>
            </w:r>
            <w:r w:rsidRPr="00B13150">
              <w:rPr>
                <w:rFonts w:asciiTheme="minorEastAsia" w:hAnsiTheme="minorEastAsia" w:hint="eastAsia"/>
                <w:b/>
                <w:color w:val="000000" w:themeColor="text1"/>
                <w:sz w:val="24"/>
                <w:szCs w:val="24"/>
              </w:rPr>
              <w:t>する。</w:t>
            </w:r>
          </w:p>
          <w:p w14:paraId="0ECF4325" w14:textId="491DF9EC" w:rsidR="0098551A" w:rsidRDefault="0098551A" w:rsidP="0098551A">
            <w:pPr>
              <w:ind w:leftChars="250" w:left="766" w:hangingChars="100" w:hanging="241"/>
              <w:rPr>
                <w:rFonts w:asciiTheme="minorEastAsia" w:hAnsiTheme="minorEastAsia"/>
                <w:b/>
                <w:color w:val="000000" w:themeColor="text1"/>
                <w:sz w:val="24"/>
                <w:szCs w:val="24"/>
              </w:rPr>
            </w:pPr>
          </w:p>
          <w:p w14:paraId="1E09AC33" w14:textId="77777777" w:rsidR="009001CD" w:rsidRDefault="009001CD" w:rsidP="0098551A">
            <w:pPr>
              <w:ind w:leftChars="250" w:left="766" w:hangingChars="100" w:hanging="241"/>
              <w:rPr>
                <w:rFonts w:asciiTheme="minorEastAsia" w:hAnsiTheme="minorEastAsia"/>
                <w:b/>
                <w:color w:val="000000" w:themeColor="text1"/>
                <w:sz w:val="24"/>
                <w:szCs w:val="24"/>
              </w:rPr>
            </w:pPr>
          </w:p>
          <w:p w14:paraId="404FA0B5" w14:textId="77777777" w:rsidR="007C6C15" w:rsidRPr="00B13150" w:rsidRDefault="0098551A" w:rsidP="0098551A">
            <w:pPr>
              <w:ind w:leftChars="250" w:left="766" w:hangingChars="100" w:hanging="241"/>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w:t>
            </w:r>
            <w:r w:rsidR="007C6C15" w:rsidRPr="00B13150">
              <w:rPr>
                <w:rFonts w:asciiTheme="minorEastAsia" w:hAnsiTheme="minorEastAsia" w:hint="eastAsia"/>
                <w:b/>
                <w:color w:val="000000" w:themeColor="text1"/>
                <w:sz w:val="24"/>
                <w:szCs w:val="24"/>
              </w:rPr>
              <w:t>目標指標】</w:t>
            </w:r>
          </w:p>
          <w:tbl>
            <w:tblPr>
              <w:tblStyle w:val="a3"/>
              <w:tblpPr w:leftFromText="142" w:rightFromText="142" w:vertAnchor="text" w:horzAnchor="margin" w:tblpXSpec="center" w:tblpY="1"/>
              <w:tblOverlap w:val="never"/>
              <w:tblW w:w="0" w:type="auto"/>
              <w:tblLook w:val="04A0" w:firstRow="1" w:lastRow="0" w:firstColumn="1" w:lastColumn="0" w:noHBand="0" w:noVBand="1"/>
            </w:tblPr>
            <w:tblGrid>
              <w:gridCol w:w="775"/>
              <w:gridCol w:w="2724"/>
              <w:gridCol w:w="2126"/>
              <w:gridCol w:w="2307"/>
            </w:tblGrid>
            <w:tr w:rsidR="0098551A" w:rsidRPr="00B13150" w14:paraId="2361F618" w14:textId="77777777" w:rsidTr="0098551A">
              <w:trPr>
                <w:trHeight w:val="432"/>
              </w:trPr>
              <w:tc>
                <w:tcPr>
                  <w:tcW w:w="775" w:type="dxa"/>
                </w:tcPr>
                <w:p w14:paraId="49D5176B" w14:textId="77777777" w:rsidR="0098551A" w:rsidRPr="00B13150" w:rsidRDefault="0098551A" w:rsidP="0098551A">
                  <w:pPr>
                    <w:rPr>
                      <w:rFonts w:asciiTheme="minorEastAsia" w:hAnsiTheme="minorEastAsia"/>
                      <w:b/>
                      <w:color w:val="000000" w:themeColor="text1"/>
                      <w:sz w:val="24"/>
                      <w:szCs w:val="24"/>
                    </w:rPr>
                  </w:pPr>
                </w:p>
              </w:tc>
              <w:tc>
                <w:tcPr>
                  <w:tcW w:w="2724" w:type="dxa"/>
                  <w:vAlign w:val="center"/>
                </w:tcPr>
                <w:p w14:paraId="0EF051A5" w14:textId="77777777" w:rsidR="0098551A" w:rsidRPr="00B13150" w:rsidRDefault="0098551A" w:rsidP="0098551A">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目標指標</w:t>
                  </w:r>
                </w:p>
              </w:tc>
              <w:tc>
                <w:tcPr>
                  <w:tcW w:w="2126" w:type="dxa"/>
                  <w:vAlign w:val="center"/>
                </w:tcPr>
                <w:p w14:paraId="3478DE64" w14:textId="77777777" w:rsidR="0098551A" w:rsidRPr="00B13150" w:rsidRDefault="0098551A" w:rsidP="0098551A">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現況</w:t>
                  </w:r>
                </w:p>
              </w:tc>
              <w:tc>
                <w:tcPr>
                  <w:tcW w:w="2307" w:type="dxa"/>
                  <w:vAlign w:val="center"/>
                </w:tcPr>
                <w:p w14:paraId="1BF865B1" w14:textId="77777777" w:rsidR="0098551A" w:rsidRPr="00B13150" w:rsidRDefault="0098551A" w:rsidP="0098551A">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目標</w:t>
                  </w:r>
                </w:p>
              </w:tc>
            </w:tr>
            <w:tr w:rsidR="00355BAF" w:rsidRPr="00B13150" w14:paraId="582752CC" w14:textId="77777777" w:rsidTr="00355BAF">
              <w:trPr>
                <w:trHeight w:val="432"/>
              </w:trPr>
              <w:tc>
                <w:tcPr>
                  <w:tcW w:w="775" w:type="dxa"/>
                  <w:vAlign w:val="center"/>
                </w:tcPr>
                <w:p w14:paraId="002AB271" w14:textId="77777777" w:rsidR="00355BAF" w:rsidRPr="00B13150" w:rsidRDefault="00355BAF" w:rsidP="00273FCB">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1(3)</w:t>
                  </w:r>
                </w:p>
              </w:tc>
              <w:tc>
                <w:tcPr>
                  <w:tcW w:w="2724" w:type="dxa"/>
                  <w:vAlign w:val="center"/>
                </w:tcPr>
                <w:p w14:paraId="010C439D" w14:textId="77777777" w:rsidR="00355BAF" w:rsidRPr="00B13150" w:rsidRDefault="00355BAF" w:rsidP="00355BAF">
                  <w:pPr>
                    <w:jc w:val="left"/>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庁舎の非常用電源の稼働時間の確保</w:t>
                  </w:r>
                </w:p>
              </w:tc>
              <w:tc>
                <w:tcPr>
                  <w:tcW w:w="2126" w:type="dxa"/>
                  <w:vAlign w:val="center"/>
                </w:tcPr>
                <w:p w14:paraId="4E8A981B" w14:textId="77777777" w:rsidR="00355BAF" w:rsidRPr="00B13150" w:rsidRDefault="00355BAF" w:rsidP="0098551A">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14時間</w:t>
                  </w:r>
                </w:p>
              </w:tc>
              <w:tc>
                <w:tcPr>
                  <w:tcW w:w="2307" w:type="dxa"/>
                  <w:vAlign w:val="center"/>
                </w:tcPr>
                <w:p w14:paraId="35FA2341" w14:textId="77777777" w:rsidR="00355BAF" w:rsidRPr="00B13150" w:rsidRDefault="00355BAF" w:rsidP="0098551A">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72時間</w:t>
                  </w:r>
                </w:p>
              </w:tc>
            </w:tr>
            <w:tr w:rsidR="00273FCB" w:rsidRPr="00B13150" w14:paraId="73A658DB" w14:textId="77777777" w:rsidTr="00141A1F">
              <w:trPr>
                <w:trHeight w:val="650"/>
              </w:trPr>
              <w:tc>
                <w:tcPr>
                  <w:tcW w:w="775" w:type="dxa"/>
                  <w:vAlign w:val="center"/>
                </w:tcPr>
                <w:p w14:paraId="77A0424F" w14:textId="77777777" w:rsidR="00273FCB" w:rsidRPr="00B13150" w:rsidRDefault="00273FCB" w:rsidP="00273FCB">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1(3</w:t>
                  </w:r>
                  <w:r w:rsidRPr="00B13150">
                    <w:rPr>
                      <w:rFonts w:asciiTheme="minorEastAsia" w:hAnsiTheme="minorEastAsia" w:hint="eastAsia"/>
                      <w:b/>
                      <w:color w:val="000000" w:themeColor="text1"/>
                      <w:sz w:val="24"/>
                      <w:szCs w:val="24"/>
                    </w:rPr>
                    <w:t>)</w:t>
                  </w:r>
                </w:p>
              </w:tc>
              <w:tc>
                <w:tcPr>
                  <w:tcW w:w="2724" w:type="dxa"/>
                  <w:vAlign w:val="center"/>
                </w:tcPr>
                <w:p w14:paraId="5A1CC79C" w14:textId="77777777" w:rsidR="00273FCB" w:rsidRPr="00B13150" w:rsidRDefault="00273FCB" w:rsidP="00273FCB">
                  <w:pP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電子黒板の導入</w:t>
                  </w:r>
                </w:p>
              </w:tc>
              <w:tc>
                <w:tcPr>
                  <w:tcW w:w="2126" w:type="dxa"/>
                  <w:vAlign w:val="center"/>
                </w:tcPr>
                <w:p w14:paraId="1D228FB4" w14:textId="77777777" w:rsidR="00273FCB" w:rsidRPr="00B13150" w:rsidRDefault="00273FCB" w:rsidP="00273FCB">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なし</w:t>
                  </w:r>
                </w:p>
              </w:tc>
              <w:tc>
                <w:tcPr>
                  <w:tcW w:w="2307" w:type="dxa"/>
                  <w:vAlign w:val="center"/>
                </w:tcPr>
                <w:p w14:paraId="51EFB2AC" w14:textId="77777777" w:rsidR="00273FCB" w:rsidRPr="00B13150" w:rsidRDefault="00273FCB" w:rsidP="00273FCB">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w:t>
                  </w:r>
                  <w:r w:rsidRPr="00B13150">
                    <w:rPr>
                      <w:rFonts w:asciiTheme="minorEastAsia" w:hAnsiTheme="minorEastAsia" w:hint="eastAsia"/>
                      <w:b/>
                      <w:color w:val="000000" w:themeColor="text1"/>
                      <w:sz w:val="24"/>
                      <w:szCs w:val="24"/>
                    </w:rPr>
                    <w:t>基</w:t>
                  </w:r>
                </w:p>
              </w:tc>
            </w:tr>
            <w:tr w:rsidR="00273FCB" w:rsidRPr="00B13150" w14:paraId="1A4C5851" w14:textId="77777777" w:rsidTr="0098551A">
              <w:trPr>
                <w:trHeight w:val="851"/>
              </w:trPr>
              <w:tc>
                <w:tcPr>
                  <w:tcW w:w="775" w:type="dxa"/>
                  <w:vAlign w:val="center"/>
                </w:tcPr>
                <w:p w14:paraId="4FABCABC" w14:textId="77777777" w:rsidR="00273FCB" w:rsidRDefault="00273FCB" w:rsidP="00273FCB">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1(1)</w:t>
                  </w:r>
                </w:p>
                <w:p w14:paraId="0C8D6DD5" w14:textId="77777777" w:rsidR="00273FCB" w:rsidRPr="00B13150" w:rsidRDefault="00273FCB" w:rsidP="00273FCB">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2</w:t>
                  </w:r>
                  <w:r w:rsidRPr="00B13150">
                    <w:rPr>
                      <w:rFonts w:asciiTheme="minorEastAsia" w:hAnsiTheme="minorEastAsia" w:hint="eastAsia"/>
                      <w:b/>
                      <w:color w:val="000000" w:themeColor="text1"/>
                      <w:sz w:val="24"/>
                      <w:szCs w:val="24"/>
                    </w:rPr>
                    <w:t>(1)</w:t>
                  </w:r>
                </w:p>
              </w:tc>
              <w:tc>
                <w:tcPr>
                  <w:tcW w:w="2724" w:type="dxa"/>
                  <w:vAlign w:val="center"/>
                </w:tcPr>
                <w:p w14:paraId="28BB4E8F" w14:textId="77777777" w:rsidR="00273FCB" w:rsidRPr="00B13150" w:rsidRDefault="00273FCB" w:rsidP="00273FCB">
                  <w:pPr>
                    <w:jc w:val="left"/>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受援計画の策定</w:t>
                  </w:r>
                </w:p>
              </w:tc>
              <w:tc>
                <w:tcPr>
                  <w:tcW w:w="2126" w:type="dxa"/>
                  <w:vAlign w:val="center"/>
                </w:tcPr>
                <w:p w14:paraId="34C1970C" w14:textId="77777777" w:rsidR="00273FCB" w:rsidRPr="00B13150" w:rsidRDefault="00273FCB" w:rsidP="00273FCB">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なし</w:t>
                  </w:r>
                </w:p>
              </w:tc>
              <w:tc>
                <w:tcPr>
                  <w:tcW w:w="2307" w:type="dxa"/>
                  <w:vAlign w:val="center"/>
                </w:tcPr>
                <w:p w14:paraId="01CC6BB3" w14:textId="77777777" w:rsidR="00273FCB" w:rsidRPr="00B13150" w:rsidRDefault="00273FCB" w:rsidP="00273FCB">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計画策定</w:t>
                  </w:r>
                </w:p>
              </w:tc>
            </w:tr>
          </w:tbl>
          <w:p w14:paraId="7DE4EE4C" w14:textId="77777777" w:rsidR="002C2376" w:rsidRPr="00B13150" w:rsidRDefault="002C2376" w:rsidP="00C25D4A">
            <w:pPr>
              <w:ind w:firstLineChars="200" w:firstLine="482"/>
              <w:rPr>
                <w:rFonts w:asciiTheme="minorEastAsia" w:hAnsiTheme="minorEastAsia"/>
                <w:b/>
                <w:color w:val="000000" w:themeColor="text1"/>
                <w:sz w:val="24"/>
                <w:szCs w:val="24"/>
              </w:rPr>
            </w:pPr>
          </w:p>
          <w:p w14:paraId="5296C668" w14:textId="77777777" w:rsidR="002C2376" w:rsidRPr="00B13150" w:rsidRDefault="002C2376" w:rsidP="00C25D4A">
            <w:pPr>
              <w:ind w:firstLineChars="200" w:firstLine="482"/>
              <w:rPr>
                <w:rFonts w:asciiTheme="minorEastAsia" w:hAnsiTheme="minorEastAsia"/>
                <w:b/>
                <w:color w:val="000000" w:themeColor="text1"/>
                <w:sz w:val="24"/>
                <w:szCs w:val="24"/>
              </w:rPr>
            </w:pPr>
          </w:p>
          <w:p w14:paraId="7D4653BA" w14:textId="77777777" w:rsidR="002C2376" w:rsidRPr="00B13150" w:rsidRDefault="002C2376" w:rsidP="00C25D4A">
            <w:pPr>
              <w:ind w:firstLineChars="200" w:firstLine="482"/>
              <w:rPr>
                <w:rFonts w:asciiTheme="minorEastAsia" w:hAnsiTheme="minorEastAsia"/>
                <w:b/>
                <w:color w:val="000000" w:themeColor="text1"/>
                <w:sz w:val="24"/>
                <w:szCs w:val="24"/>
              </w:rPr>
            </w:pPr>
          </w:p>
          <w:p w14:paraId="0E06FF82" w14:textId="77777777" w:rsidR="002C2376" w:rsidRPr="00B13150" w:rsidRDefault="002C2376" w:rsidP="00C25D4A">
            <w:pPr>
              <w:ind w:firstLineChars="200" w:firstLine="482"/>
              <w:rPr>
                <w:rFonts w:asciiTheme="minorEastAsia" w:hAnsiTheme="minorEastAsia"/>
                <w:b/>
                <w:color w:val="000000" w:themeColor="text1"/>
                <w:sz w:val="24"/>
                <w:szCs w:val="24"/>
              </w:rPr>
            </w:pPr>
          </w:p>
          <w:p w14:paraId="3D84D84C" w14:textId="77777777" w:rsidR="00412C82" w:rsidRPr="00B13150" w:rsidRDefault="00412C82" w:rsidP="00C25D4A">
            <w:pPr>
              <w:ind w:firstLineChars="200" w:firstLine="482"/>
              <w:rPr>
                <w:rFonts w:asciiTheme="minorEastAsia" w:hAnsiTheme="minorEastAsia"/>
                <w:b/>
                <w:color w:val="000000" w:themeColor="text1"/>
                <w:sz w:val="24"/>
                <w:szCs w:val="24"/>
              </w:rPr>
            </w:pPr>
          </w:p>
        </w:tc>
      </w:tr>
    </w:tbl>
    <w:p w14:paraId="136F7D95" w14:textId="77777777" w:rsidR="00811555" w:rsidRPr="006B1950" w:rsidRDefault="009729BB" w:rsidP="00465CD1">
      <w:pPr>
        <w:rPr>
          <w:rFonts w:ascii="HGP明朝E" w:eastAsia="HGP明朝E" w:hAnsi="HGP明朝E"/>
          <w:b/>
          <w:color w:val="000000" w:themeColor="text1"/>
          <w:sz w:val="28"/>
          <w:szCs w:val="24"/>
        </w:rPr>
      </w:pPr>
      <w:r w:rsidRPr="006B1950">
        <w:rPr>
          <w:rFonts w:ascii="HGP明朝E" w:eastAsia="HGP明朝E" w:hAnsi="HGP明朝E" w:hint="eastAsia"/>
          <w:b/>
          <w:color w:val="000000" w:themeColor="text1"/>
          <w:sz w:val="28"/>
          <w:szCs w:val="24"/>
        </w:rPr>
        <w:lastRenderedPageBreak/>
        <w:t>４</w:t>
      </w:r>
      <w:r w:rsidR="009728FF" w:rsidRPr="006B1950">
        <w:rPr>
          <w:rFonts w:ascii="HGP明朝E" w:eastAsia="HGP明朝E" w:hAnsi="HGP明朝E" w:hint="eastAsia"/>
          <w:b/>
          <w:color w:val="000000" w:themeColor="text1"/>
          <w:sz w:val="28"/>
          <w:szCs w:val="24"/>
        </w:rPr>
        <w:t xml:space="preserve">　ライフラインの確保と早期復旧</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B13150" w:rsidRPr="00B13150" w14:paraId="7AD14869" w14:textId="77777777" w:rsidTr="00412C82">
        <w:trPr>
          <w:trHeight w:val="831"/>
        </w:trPr>
        <w:tc>
          <w:tcPr>
            <w:tcW w:w="9498" w:type="dxa"/>
            <w:shd w:val="clear" w:color="auto" w:fill="000000" w:themeFill="text1"/>
          </w:tcPr>
          <w:p w14:paraId="373185F6" w14:textId="77777777" w:rsidR="00811555" w:rsidRPr="00DB2066" w:rsidRDefault="00811555" w:rsidP="006B1950">
            <w:pPr>
              <w:rPr>
                <w:rFonts w:ascii="HGP明朝E" w:eastAsia="HGP明朝E" w:hAnsi="HGP明朝E"/>
                <w:b/>
                <w:color w:val="FFFFFF" w:themeColor="background1"/>
                <w:sz w:val="24"/>
                <w:szCs w:val="24"/>
              </w:rPr>
            </w:pPr>
            <w:r w:rsidRPr="00DB2066">
              <w:rPr>
                <w:rFonts w:ascii="HGP明朝E" w:eastAsia="HGP明朝E" w:hAnsi="HGP明朝E" w:hint="eastAsia"/>
                <w:b/>
                <w:color w:val="FFFFFF" w:themeColor="background1"/>
                <w:sz w:val="24"/>
                <w:szCs w:val="24"/>
              </w:rPr>
              <w:t>４－１</w:t>
            </w:r>
          </w:p>
          <w:p w14:paraId="01ECF720" w14:textId="77777777" w:rsidR="00811555" w:rsidRPr="00B13150" w:rsidRDefault="00811555" w:rsidP="00811555">
            <w:pPr>
              <w:ind w:left="157"/>
              <w:rPr>
                <w:rFonts w:asciiTheme="minorEastAsia" w:hAnsiTheme="minorEastAsia"/>
                <w:b/>
                <w:color w:val="000000" w:themeColor="text1"/>
                <w:sz w:val="24"/>
                <w:szCs w:val="24"/>
              </w:rPr>
            </w:pPr>
            <w:r w:rsidRPr="00DB2066">
              <w:rPr>
                <w:rFonts w:ascii="HGP明朝E" w:eastAsia="HGP明朝E" w:hAnsi="HGP明朝E" w:hint="eastAsia"/>
                <w:b/>
                <w:color w:val="FFFFFF" w:themeColor="background1"/>
                <w:sz w:val="24"/>
                <w:szCs w:val="24"/>
              </w:rPr>
              <w:t>上下水道、電気、情報通信、燃料等のライフラインの長期間の機能停止</w:t>
            </w:r>
          </w:p>
        </w:tc>
      </w:tr>
      <w:tr w:rsidR="00B13150" w:rsidRPr="00B13150" w14:paraId="4325BA26" w14:textId="77777777" w:rsidTr="00664E79">
        <w:trPr>
          <w:trHeight w:val="11610"/>
        </w:trPr>
        <w:tc>
          <w:tcPr>
            <w:tcW w:w="9498" w:type="dxa"/>
          </w:tcPr>
          <w:p w14:paraId="49D3D06B" w14:textId="77777777" w:rsidR="00D42552" w:rsidRPr="00B13150" w:rsidRDefault="00D42552" w:rsidP="00D42552">
            <w:pPr>
              <w:ind w:left="432"/>
              <w:rPr>
                <w:rFonts w:asciiTheme="minorEastAsia" w:hAnsiTheme="minorEastAsia"/>
                <w:b/>
                <w:color w:val="000000" w:themeColor="text1"/>
                <w:sz w:val="24"/>
                <w:szCs w:val="24"/>
              </w:rPr>
            </w:pPr>
          </w:p>
          <w:p w14:paraId="5DEF7568" w14:textId="77777777" w:rsidR="00D42552" w:rsidRPr="00B13150" w:rsidRDefault="00D42552" w:rsidP="00C25D4A">
            <w:pP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【脆弱性の評価】</w:t>
            </w:r>
            <w:r w:rsidR="00197A77" w:rsidRPr="00B13150">
              <w:rPr>
                <w:rFonts w:asciiTheme="minorEastAsia" w:hAnsiTheme="minorEastAsia" w:hint="eastAsia"/>
                <w:b/>
                <w:color w:val="000000" w:themeColor="text1"/>
                <w:sz w:val="24"/>
                <w:szCs w:val="24"/>
              </w:rPr>
              <w:t xml:space="preserve">　　　　　　　　　　　　　　　　　　※地域整備課、環境安全課</w:t>
            </w:r>
          </w:p>
          <w:p w14:paraId="4677FD22" w14:textId="77777777" w:rsidR="00D42552" w:rsidRPr="003D0071" w:rsidRDefault="00D42552" w:rsidP="00C25D4A">
            <w:pPr>
              <w:ind w:firstLineChars="100" w:firstLine="24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1 上</w:t>
            </w:r>
            <w:r w:rsidR="00FB555A" w:rsidRPr="003D0071">
              <w:rPr>
                <w:rFonts w:asciiTheme="minorEastAsia" w:hAnsiTheme="minorEastAsia" w:hint="eastAsia"/>
                <w:b/>
                <w:color w:val="000000" w:themeColor="text1"/>
                <w:sz w:val="24"/>
                <w:szCs w:val="24"/>
              </w:rPr>
              <w:t>下</w:t>
            </w:r>
            <w:r w:rsidRPr="003D0071">
              <w:rPr>
                <w:rFonts w:asciiTheme="minorEastAsia" w:hAnsiTheme="minorEastAsia" w:hint="eastAsia"/>
                <w:b/>
                <w:color w:val="000000" w:themeColor="text1"/>
                <w:sz w:val="24"/>
                <w:szCs w:val="24"/>
              </w:rPr>
              <w:t>水道施設の耐震化</w:t>
            </w:r>
            <w:r w:rsidR="007E2E66" w:rsidRPr="003D0071">
              <w:rPr>
                <w:rFonts w:asciiTheme="minorEastAsia" w:hAnsiTheme="minorEastAsia" w:hint="eastAsia"/>
                <w:b/>
                <w:color w:val="000000" w:themeColor="text1"/>
                <w:sz w:val="24"/>
                <w:szCs w:val="24"/>
              </w:rPr>
              <w:t>や老朽化対策</w:t>
            </w:r>
            <w:r w:rsidRPr="003D0071">
              <w:rPr>
                <w:rFonts w:asciiTheme="minorEastAsia" w:hAnsiTheme="minorEastAsia" w:hint="eastAsia"/>
                <w:b/>
                <w:color w:val="000000" w:themeColor="text1"/>
                <w:sz w:val="24"/>
                <w:szCs w:val="24"/>
              </w:rPr>
              <w:t>が必要</w:t>
            </w:r>
          </w:p>
          <w:p w14:paraId="0436DFD7" w14:textId="77777777" w:rsidR="00D42552" w:rsidRPr="003D0071" w:rsidRDefault="00FB555A" w:rsidP="00C25D4A">
            <w:pPr>
              <w:ind w:firstLineChars="100" w:firstLine="24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2</w:t>
            </w:r>
            <w:r w:rsidR="00D42552" w:rsidRPr="003D0071">
              <w:rPr>
                <w:rFonts w:asciiTheme="minorEastAsia" w:hAnsiTheme="minorEastAsia" w:hint="eastAsia"/>
                <w:b/>
                <w:color w:val="000000" w:themeColor="text1"/>
                <w:sz w:val="24"/>
                <w:szCs w:val="24"/>
              </w:rPr>
              <w:t xml:space="preserve"> 電力・情報通信業者</w:t>
            </w:r>
            <w:r w:rsidRPr="003D0071">
              <w:rPr>
                <w:rFonts w:asciiTheme="minorEastAsia" w:hAnsiTheme="minorEastAsia" w:hint="eastAsia"/>
                <w:b/>
                <w:color w:val="000000" w:themeColor="text1"/>
                <w:sz w:val="24"/>
                <w:szCs w:val="24"/>
              </w:rPr>
              <w:t>等</w:t>
            </w:r>
            <w:r w:rsidR="00D42552" w:rsidRPr="003D0071">
              <w:rPr>
                <w:rFonts w:asciiTheme="minorEastAsia" w:hAnsiTheme="minorEastAsia" w:hint="eastAsia"/>
                <w:b/>
                <w:color w:val="000000" w:themeColor="text1"/>
                <w:sz w:val="24"/>
                <w:szCs w:val="24"/>
              </w:rPr>
              <w:t>との情報共有体制の整備が必要</w:t>
            </w:r>
          </w:p>
          <w:p w14:paraId="4835F074" w14:textId="77777777" w:rsidR="00D42552" w:rsidRPr="003D0071" w:rsidRDefault="00D42552" w:rsidP="00FB555A">
            <w:pPr>
              <w:ind w:firstLineChars="100" w:firstLine="24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 xml:space="preserve"> </w:t>
            </w:r>
          </w:p>
          <w:p w14:paraId="58567891" w14:textId="77777777" w:rsidR="006545F3" w:rsidRDefault="00D42552" w:rsidP="006545F3">
            <w:pPr>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【推進方針】</w:t>
            </w:r>
          </w:p>
          <w:p w14:paraId="085C3822" w14:textId="77777777" w:rsidR="006545F3" w:rsidRDefault="00D42552" w:rsidP="006545F3">
            <w:pPr>
              <w:ind w:firstLineChars="100" w:firstLine="24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1 上</w:t>
            </w:r>
            <w:r w:rsidR="00FB555A" w:rsidRPr="003D0071">
              <w:rPr>
                <w:rFonts w:asciiTheme="minorEastAsia" w:hAnsiTheme="minorEastAsia" w:hint="eastAsia"/>
                <w:b/>
                <w:color w:val="000000" w:themeColor="text1"/>
                <w:sz w:val="24"/>
                <w:szCs w:val="24"/>
              </w:rPr>
              <w:t>下</w:t>
            </w:r>
            <w:r w:rsidRPr="003D0071">
              <w:rPr>
                <w:rFonts w:asciiTheme="minorEastAsia" w:hAnsiTheme="minorEastAsia" w:hint="eastAsia"/>
                <w:b/>
                <w:color w:val="000000" w:themeColor="text1"/>
                <w:sz w:val="24"/>
                <w:szCs w:val="24"/>
              </w:rPr>
              <w:t>水道施設の耐震化等の推進</w:t>
            </w:r>
          </w:p>
          <w:p w14:paraId="54E22194" w14:textId="77777777" w:rsidR="006545F3" w:rsidRDefault="00D42552" w:rsidP="006545F3">
            <w:pPr>
              <w:ind w:firstLineChars="150" w:firstLine="36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(1) 上水道施設や管路の</w:t>
            </w:r>
            <w:r w:rsidR="00337FB5">
              <w:rPr>
                <w:rFonts w:asciiTheme="minorEastAsia" w:hAnsiTheme="minorEastAsia" w:hint="eastAsia"/>
                <w:b/>
                <w:color w:val="000000" w:themeColor="text1"/>
                <w:sz w:val="24"/>
                <w:szCs w:val="24"/>
              </w:rPr>
              <w:t>耐震化・</w:t>
            </w:r>
            <w:r w:rsidRPr="003D0071">
              <w:rPr>
                <w:rFonts w:asciiTheme="minorEastAsia" w:hAnsiTheme="minorEastAsia" w:hint="eastAsia"/>
                <w:b/>
                <w:color w:val="000000" w:themeColor="text1"/>
                <w:sz w:val="24"/>
                <w:szCs w:val="24"/>
              </w:rPr>
              <w:t>老朽化対策を推進する。</w:t>
            </w:r>
          </w:p>
          <w:p w14:paraId="022F1192" w14:textId="77777777" w:rsidR="006545F3" w:rsidRDefault="00D42552" w:rsidP="006545F3">
            <w:pPr>
              <w:ind w:firstLineChars="150" w:firstLine="36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w:t>
            </w:r>
            <w:r w:rsidR="00FB555A" w:rsidRPr="003D0071">
              <w:rPr>
                <w:rFonts w:asciiTheme="minorEastAsia" w:hAnsiTheme="minorEastAsia" w:hint="eastAsia"/>
                <w:b/>
                <w:color w:val="000000" w:themeColor="text1"/>
                <w:sz w:val="24"/>
                <w:szCs w:val="24"/>
              </w:rPr>
              <w:t>2</w:t>
            </w:r>
            <w:r w:rsidRPr="003D0071">
              <w:rPr>
                <w:rFonts w:asciiTheme="minorEastAsia" w:hAnsiTheme="minorEastAsia" w:hint="eastAsia"/>
                <w:b/>
                <w:color w:val="000000" w:themeColor="text1"/>
                <w:sz w:val="24"/>
                <w:szCs w:val="24"/>
              </w:rPr>
              <w:t xml:space="preserve">) </w:t>
            </w:r>
            <w:r w:rsidR="00337FB5">
              <w:rPr>
                <w:rFonts w:asciiTheme="minorEastAsia" w:hAnsiTheme="minorEastAsia" w:hint="eastAsia"/>
                <w:b/>
                <w:color w:val="000000" w:themeColor="text1"/>
                <w:sz w:val="24"/>
                <w:szCs w:val="24"/>
              </w:rPr>
              <w:t>下水道施設や</w:t>
            </w:r>
            <w:r w:rsidR="006B1950">
              <w:rPr>
                <w:rFonts w:asciiTheme="minorEastAsia" w:hAnsiTheme="minorEastAsia" w:hint="eastAsia"/>
                <w:b/>
                <w:color w:val="000000" w:themeColor="text1"/>
                <w:sz w:val="24"/>
                <w:szCs w:val="24"/>
              </w:rPr>
              <w:t>管路の</w:t>
            </w:r>
            <w:r w:rsidR="00337FB5">
              <w:rPr>
                <w:rFonts w:asciiTheme="minorEastAsia" w:hAnsiTheme="minorEastAsia" w:hint="eastAsia"/>
                <w:b/>
                <w:color w:val="000000" w:themeColor="text1"/>
                <w:sz w:val="24"/>
                <w:szCs w:val="24"/>
              </w:rPr>
              <w:t>耐震化・</w:t>
            </w:r>
            <w:r w:rsidR="006B1950">
              <w:rPr>
                <w:rFonts w:asciiTheme="minorEastAsia" w:hAnsiTheme="minorEastAsia" w:hint="eastAsia"/>
                <w:b/>
                <w:color w:val="000000" w:themeColor="text1"/>
                <w:sz w:val="24"/>
                <w:szCs w:val="24"/>
              </w:rPr>
              <w:t>老朽化対策を推進する</w:t>
            </w:r>
            <w:r w:rsidR="00A25459" w:rsidRPr="003D0071">
              <w:rPr>
                <w:rFonts w:asciiTheme="minorEastAsia" w:hAnsiTheme="minorEastAsia" w:hint="eastAsia"/>
                <w:b/>
                <w:color w:val="000000" w:themeColor="text1"/>
                <w:sz w:val="24"/>
                <w:szCs w:val="24"/>
              </w:rPr>
              <w:t>。</w:t>
            </w:r>
          </w:p>
          <w:p w14:paraId="3F6028A9" w14:textId="27D08076" w:rsidR="006545F3" w:rsidRPr="00664E79" w:rsidRDefault="002865A8" w:rsidP="00664E79">
            <w:pPr>
              <w:ind w:leftChars="150" w:left="556" w:hangingChars="100" w:hanging="24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w:t>
            </w:r>
            <w:r w:rsidR="00FB555A" w:rsidRPr="003D0071">
              <w:rPr>
                <w:rFonts w:asciiTheme="minorEastAsia" w:hAnsiTheme="minorEastAsia" w:hint="eastAsia"/>
                <w:b/>
                <w:color w:val="000000" w:themeColor="text1"/>
                <w:sz w:val="24"/>
                <w:szCs w:val="24"/>
              </w:rPr>
              <w:t>3</w:t>
            </w:r>
            <w:r w:rsidRPr="003D0071">
              <w:rPr>
                <w:rFonts w:asciiTheme="minorEastAsia" w:hAnsiTheme="minorEastAsia" w:hint="eastAsia"/>
                <w:b/>
                <w:color w:val="000000" w:themeColor="text1"/>
                <w:sz w:val="24"/>
                <w:szCs w:val="24"/>
              </w:rPr>
              <w:t>)</w:t>
            </w:r>
            <w:r w:rsidRPr="003D0071">
              <w:rPr>
                <w:rFonts w:asciiTheme="minorEastAsia" w:hAnsiTheme="minorEastAsia"/>
                <w:b/>
                <w:color w:val="000000" w:themeColor="text1"/>
                <w:sz w:val="24"/>
                <w:szCs w:val="24"/>
              </w:rPr>
              <w:t xml:space="preserve"> </w:t>
            </w:r>
            <w:r w:rsidRPr="003D0071">
              <w:rPr>
                <w:rFonts w:asciiTheme="minorEastAsia" w:hAnsiTheme="minorEastAsia" w:hint="eastAsia"/>
                <w:b/>
                <w:color w:val="000000" w:themeColor="text1"/>
                <w:sz w:val="24"/>
                <w:szCs w:val="24"/>
              </w:rPr>
              <w:t>耐震性に優れる浄化槽</w:t>
            </w:r>
            <w:r w:rsidR="006B61AF" w:rsidRPr="003D0071">
              <w:rPr>
                <w:rFonts w:asciiTheme="minorEastAsia" w:hAnsiTheme="minorEastAsia" w:hint="eastAsia"/>
                <w:b/>
                <w:color w:val="000000" w:themeColor="text1"/>
                <w:sz w:val="24"/>
                <w:szCs w:val="24"/>
              </w:rPr>
              <w:t>を</w:t>
            </w:r>
            <w:r w:rsidR="00664E79">
              <w:rPr>
                <w:rFonts w:hint="eastAsia"/>
                <w:b/>
                <w:color w:val="FF0000"/>
                <w:sz w:val="24"/>
                <w:szCs w:val="32"/>
              </w:rPr>
              <w:t>循環型社会形成推進地域</w:t>
            </w:r>
            <w:r w:rsidR="00664E79" w:rsidRPr="0095546D">
              <w:rPr>
                <w:rFonts w:hint="eastAsia"/>
                <w:b/>
                <w:color w:val="FF0000"/>
                <w:sz w:val="24"/>
                <w:szCs w:val="32"/>
              </w:rPr>
              <w:t>計画（</w:t>
            </w:r>
            <w:r w:rsidR="00664E79">
              <w:rPr>
                <w:rFonts w:hint="eastAsia"/>
                <w:b/>
                <w:color w:val="FF0000"/>
                <w:sz w:val="24"/>
                <w:szCs w:val="32"/>
              </w:rPr>
              <w:t>令和</w:t>
            </w:r>
            <w:r w:rsidR="00664E79">
              <w:rPr>
                <w:rFonts w:hint="eastAsia"/>
                <w:b/>
                <w:color w:val="FF0000"/>
                <w:sz w:val="24"/>
                <w:szCs w:val="32"/>
              </w:rPr>
              <w:t>4</w:t>
            </w:r>
            <w:r w:rsidR="00664E79" w:rsidRPr="0095546D">
              <w:rPr>
                <w:rFonts w:hint="eastAsia"/>
                <w:b/>
                <w:color w:val="FF0000"/>
                <w:sz w:val="24"/>
                <w:szCs w:val="32"/>
              </w:rPr>
              <w:t>年改訂）</w:t>
            </w:r>
            <w:r w:rsidR="00664E79" w:rsidRPr="003D0071">
              <w:rPr>
                <w:rFonts w:asciiTheme="minorEastAsia" w:hAnsiTheme="minorEastAsia" w:hint="eastAsia"/>
                <w:b/>
                <w:color w:val="000000" w:themeColor="text1"/>
                <w:sz w:val="24"/>
                <w:szCs w:val="24"/>
              </w:rPr>
              <w:t>に基づき整備を促進</w:t>
            </w:r>
            <w:r w:rsidR="00664E79">
              <w:rPr>
                <w:rFonts w:asciiTheme="minorEastAsia" w:hAnsiTheme="minorEastAsia" w:hint="eastAsia"/>
                <w:b/>
                <w:color w:val="000000" w:themeColor="text1"/>
                <w:sz w:val="24"/>
                <w:szCs w:val="24"/>
              </w:rPr>
              <w:t>し</w:t>
            </w:r>
            <w:r w:rsidR="00664E79" w:rsidRPr="004D12A9">
              <w:rPr>
                <w:rFonts w:asciiTheme="minorEastAsia" w:hAnsiTheme="minorEastAsia" w:hint="eastAsia"/>
                <w:b/>
                <w:color w:val="FF0000"/>
                <w:sz w:val="24"/>
                <w:szCs w:val="24"/>
              </w:rPr>
              <w:t>、長寿命化計画による浄化槽の改築更新を推進</w:t>
            </w:r>
            <w:r w:rsidR="00664E79" w:rsidRPr="003D0071">
              <w:rPr>
                <w:rFonts w:asciiTheme="minorEastAsia" w:hAnsiTheme="minorEastAsia" w:hint="eastAsia"/>
                <w:b/>
                <w:color w:val="000000" w:themeColor="text1"/>
                <w:sz w:val="24"/>
                <w:szCs w:val="24"/>
              </w:rPr>
              <w:t>する。</w:t>
            </w:r>
          </w:p>
          <w:p w14:paraId="6704B4B5" w14:textId="77777777" w:rsidR="006545F3" w:rsidRDefault="00FB555A" w:rsidP="006545F3">
            <w:pPr>
              <w:ind w:firstLineChars="100" w:firstLine="24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2</w:t>
            </w:r>
            <w:r w:rsidR="00D42552" w:rsidRPr="003D0071">
              <w:rPr>
                <w:rFonts w:asciiTheme="minorEastAsia" w:hAnsiTheme="minorEastAsia" w:hint="eastAsia"/>
                <w:b/>
                <w:color w:val="000000" w:themeColor="text1"/>
                <w:sz w:val="24"/>
                <w:szCs w:val="24"/>
              </w:rPr>
              <w:t xml:space="preserve"> 各種事業者との連携強化</w:t>
            </w:r>
          </w:p>
          <w:p w14:paraId="3A957160" w14:textId="77777777" w:rsidR="00555E34" w:rsidRDefault="00D42552" w:rsidP="00555E34">
            <w:pPr>
              <w:ind w:firstLineChars="150" w:firstLine="36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(1) 災害時の電力や情報通信の不通</w:t>
            </w:r>
            <w:r w:rsidRPr="00B13150">
              <w:rPr>
                <w:rFonts w:asciiTheme="minorEastAsia" w:hAnsiTheme="minorEastAsia" w:hint="eastAsia"/>
                <w:b/>
                <w:color w:val="000000" w:themeColor="text1"/>
                <w:sz w:val="24"/>
                <w:szCs w:val="24"/>
              </w:rPr>
              <w:t>を迅速に回復するため、電力・情報通信業者と</w:t>
            </w:r>
          </w:p>
          <w:p w14:paraId="122B3FC0" w14:textId="77777777" w:rsidR="00555E34" w:rsidRDefault="00D42552" w:rsidP="006545F3">
            <w:pPr>
              <w:ind w:firstLineChars="250" w:firstLine="602"/>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の情報共有体制について連携強化を図るとともに、臨時の携帯電話基地局や特設</w:t>
            </w:r>
          </w:p>
          <w:p w14:paraId="2039745B" w14:textId="77777777" w:rsidR="006545F3" w:rsidRDefault="00D42552" w:rsidP="006545F3">
            <w:pPr>
              <w:ind w:firstLineChars="250" w:firstLine="602"/>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公衆電話等の活用による情報伝達体制の強化を図る。</w:t>
            </w:r>
          </w:p>
          <w:p w14:paraId="57318519" w14:textId="77777777" w:rsidR="00555E34" w:rsidRDefault="00894B91" w:rsidP="00555E34">
            <w:pPr>
              <w:ind w:firstLineChars="150" w:firstLine="361"/>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(2) 避難者が、避難所での情報収集や安否情報の登録など、安定した通信において</w:t>
            </w:r>
          </w:p>
          <w:p w14:paraId="21CBF935" w14:textId="77777777" w:rsidR="00555E34" w:rsidRDefault="00894B91" w:rsidP="006545F3">
            <w:pPr>
              <w:ind w:firstLineChars="250" w:firstLine="602"/>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インターネット接続が行えるよう、公衆無線</w:t>
            </w:r>
            <w:r w:rsidR="00DB2066">
              <w:rPr>
                <w:rFonts w:asciiTheme="minorEastAsia" w:hAnsiTheme="minorEastAsia" w:hint="eastAsia"/>
                <w:b/>
                <w:color w:val="000000" w:themeColor="text1"/>
                <w:sz w:val="24"/>
                <w:szCs w:val="24"/>
              </w:rPr>
              <w:t>LAN</w:t>
            </w:r>
            <w:r w:rsidRPr="00B13150">
              <w:rPr>
                <w:rFonts w:asciiTheme="minorEastAsia" w:hAnsiTheme="minorEastAsia" w:hint="eastAsia"/>
                <w:b/>
                <w:color w:val="000000" w:themeColor="text1"/>
                <w:sz w:val="24"/>
                <w:szCs w:val="24"/>
              </w:rPr>
              <w:t>の整備を促進する。また、災害</w:t>
            </w:r>
          </w:p>
          <w:p w14:paraId="29243A07" w14:textId="77777777" w:rsidR="00555E34" w:rsidRDefault="00894B91" w:rsidP="006545F3">
            <w:pPr>
              <w:ind w:firstLineChars="250" w:firstLine="602"/>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事務手続きを行う拠点施設などにおいても公衆無線</w:t>
            </w:r>
            <w:r w:rsidR="00DB2066">
              <w:rPr>
                <w:rFonts w:asciiTheme="minorEastAsia" w:hAnsiTheme="minorEastAsia" w:hint="eastAsia"/>
                <w:b/>
                <w:color w:val="000000" w:themeColor="text1"/>
                <w:sz w:val="24"/>
                <w:szCs w:val="24"/>
              </w:rPr>
              <w:t>LAN</w:t>
            </w:r>
            <w:r w:rsidRPr="00B13150">
              <w:rPr>
                <w:rFonts w:asciiTheme="minorEastAsia" w:hAnsiTheme="minorEastAsia" w:hint="eastAsia"/>
                <w:b/>
                <w:color w:val="000000" w:themeColor="text1"/>
                <w:sz w:val="24"/>
                <w:szCs w:val="24"/>
              </w:rPr>
              <w:t>の整備を行う。これらの</w:t>
            </w:r>
          </w:p>
          <w:p w14:paraId="6DD2D4DD" w14:textId="77777777" w:rsidR="00555E34" w:rsidRDefault="00894B91" w:rsidP="006545F3">
            <w:pPr>
              <w:ind w:firstLineChars="250" w:firstLine="602"/>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施設において、</w:t>
            </w:r>
            <w:r w:rsidR="002260A8">
              <w:rPr>
                <w:rFonts w:asciiTheme="minorEastAsia" w:hAnsiTheme="minorEastAsia" w:hint="eastAsia"/>
                <w:b/>
                <w:color w:val="000000" w:themeColor="text1"/>
                <w:sz w:val="24"/>
                <w:szCs w:val="24"/>
              </w:rPr>
              <w:t>災害時での使用はもちろん、</w:t>
            </w:r>
            <w:r w:rsidRPr="00B13150">
              <w:rPr>
                <w:rFonts w:asciiTheme="minorEastAsia" w:hAnsiTheme="minorEastAsia" w:hint="eastAsia"/>
                <w:b/>
                <w:color w:val="000000" w:themeColor="text1"/>
                <w:sz w:val="24"/>
                <w:szCs w:val="24"/>
              </w:rPr>
              <w:t>日頃から</w:t>
            </w:r>
            <w:r w:rsidR="002260A8">
              <w:rPr>
                <w:rFonts w:asciiTheme="minorEastAsia" w:hAnsiTheme="minorEastAsia" w:hint="eastAsia"/>
                <w:b/>
                <w:color w:val="000000" w:themeColor="text1"/>
                <w:sz w:val="24"/>
                <w:szCs w:val="24"/>
              </w:rPr>
              <w:t>も使用できることを</w:t>
            </w:r>
            <w:r w:rsidRPr="00B13150">
              <w:rPr>
                <w:rFonts w:asciiTheme="minorEastAsia" w:hAnsiTheme="minorEastAsia" w:hint="eastAsia"/>
                <w:b/>
                <w:color w:val="000000" w:themeColor="text1"/>
                <w:sz w:val="24"/>
                <w:szCs w:val="24"/>
              </w:rPr>
              <w:t>周知</w:t>
            </w:r>
            <w:r w:rsidR="002260A8">
              <w:rPr>
                <w:rFonts w:asciiTheme="minorEastAsia" w:hAnsiTheme="minorEastAsia" w:hint="eastAsia"/>
                <w:b/>
                <w:color w:val="000000" w:themeColor="text1"/>
                <w:sz w:val="24"/>
                <w:szCs w:val="24"/>
              </w:rPr>
              <w:t>す</w:t>
            </w:r>
          </w:p>
          <w:p w14:paraId="4C3D1693" w14:textId="77777777" w:rsidR="006545F3" w:rsidRDefault="002260A8" w:rsidP="006545F3">
            <w:pPr>
              <w:ind w:firstLineChars="250" w:firstLine="602"/>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る</w:t>
            </w:r>
            <w:r w:rsidR="00894B91" w:rsidRPr="00B13150">
              <w:rPr>
                <w:rFonts w:asciiTheme="minorEastAsia" w:hAnsiTheme="minorEastAsia" w:hint="eastAsia"/>
                <w:b/>
                <w:color w:val="000000" w:themeColor="text1"/>
                <w:sz w:val="24"/>
                <w:szCs w:val="24"/>
              </w:rPr>
              <w:t>。</w:t>
            </w:r>
          </w:p>
          <w:p w14:paraId="5E97DBA5" w14:textId="77777777" w:rsidR="00555E34" w:rsidRDefault="00D42552" w:rsidP="00555E34">
            <w:pPr>
              <w:ind w:firstLineChars="150" w:firstLine="361"/>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w:t>
            </w:r>
            <w:r w:rsidR="00FB555A">
              <w:rPr>
                <w:rFonts w:asciiTheme="minorEastAsia" w:hAnsiTheme="minorEastAsia" w:hint="eastAsia"/>
                <w:b/>
                <w:color w:val="000000" w:themeColor="text1"/>
                <w:sz w:val="24"/>
                <w:szCs w:val="24"/>
              </w:rPr>
              <w:t>3</w:t>
            </w:r>
            <w:r w:rsidRPr="00B13150">
              <w:rPr>
                <w:rFonts w:asciiTheme="minorEastAsia" w:hAnsiTheme="minorEastAsia" w:hint="eastAsia"/>
                <w:b/>
                <w:color w:val="000000" w:themeColor="text1"/>
                <w:sz w:val="24"/>
                <w:szCs w:val="24"/>
              </w:rPr>
              <w:t>) 災害時に燃料不足に陥り、応急対策の遅れ等が生じることを防ぐため、民間事</w:t>
            </w:r>
          </w:p>
          <w:p w14:paraId="02D22568" w14:textId="77777777" w:rsidR="00555E34" w:rsidRDefault="00D42552" w:rsidP="006545F3">
            <w:pPr>
              <w:ind w:firstLineChars="250" w:firstLine="602"/>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業者等との石油等の燃料を確保するための協定等が、災害時において確実に機能</w:t>
            </w:r>
          </w:p>
          <w:p w14:paraId="52F1BFCD" w14:textId="77777777" w:rsidR="006545F3" w:rsidRDefault="00D42552" w:rsidP="006545F3">
            <w:pPr>
              <w:ind w:firstLineChars="250" w:firstLine="602"/>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するよう、平時から連絡体制を強化する</w:t>
            </w:r>
            <w:r w:rsidR="006545F3">
              <w:rPr>
                <w:rFonts w:asciiTheme="minorEastAsia" w:hAnsiTheme="minorEastAsia" w:hint="eastAsia"/>
                <w:b/>
                <w:color w:val="000000" w:themeColor="text1"/>
                <w:sz w:val="24"/>
                <w:szCs w:val="24"/>
              </w:rPr>
              <w:t>。</w:t>
            </w:r>
          </w:p>
          <w:p w14:paraId="1F57FE15" w14:textId="77777777" w:rsidR="00D42552" w:rsidRPr="00B13150" w:rsidRDefault="00D42552" w:rsidP="006545F3">
            <w:pPr>
              <w:ind w:firstLineChars="150" w:firstLine="361"/>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w:t>
            </w:r>
            <w:r w:rsidR="00FB555A">
              <w:rPr>
                <w:rFonts w:asciiTheme="minorEastAsia" w:hAnsiTheme="minorEastAsia" w:hint="eastAsia"/>
                <w:b/>
                <w:color w:val="000000" w:themeColor="text1"/>
                <w:sz w:val="24"/>
                <w:szCs w:val="24"/>
              </w:rPr>
              <w:t>4</w:t>
            </w:r>
            <w:r w:rsidRPr="00B13150">
              <w:rPr>
                <w:rFonts w:asciiTheme="minorEastAsia" w:hAnsiTheme="minorEastAsia" w:hint="eastAsia"/>
                <w:b/>
                <w:color w:val="000000" w:themeColor="text1"/>
                <w:sz w:val="24"/>
                <w:szCs w:val="24"/>
              </w:rPr>
              <w:t>) エネルギーの供給停止に備え、災害対応型給油所の整備</w:t>
            </w:r>
            <w:r w:rsidR="006C7CF2">
              <w:rPr>
                <w:rFonts w:asciiTheme="minorEastAsia" w:hAnsiTheme="minorEastAsia" w:hint="eastAsia"/>
                <w:b/>
                <w:color w:val="000000" w:themeColor="text1"/>
                <w:sz w:val="24"/>
                <w:szCs w:val="24"/>
              </w:rPr>
              <w:t>促進</w:t>
            </w:r>
            <w:r w:rsidR="00E8468D">
              <w:rPr>
                <w:rFonts w:asciiTheme="minorEastAsia" w:hAnsiTheme="minorEastAsia" w:hint="eastAsia"/>
                <w:b/>
                <w:color w:val="000000" w:themeColor="text1"/>
                <w:sz w:val="24"/>
                <w:szCs w:val="24"/>
              </w:rPr>
              <w:t>を図る</w:t>
            </w:r>
            <w:r w:rsidRPr="00B13150">
              <w:rPr>
                <w:rFonts w:asciiTheme="minorEastAsia" w:hAnsiTheme="minorEastAsia" w:hint="eastAsia"/>
                <w:b/>
                <w:color w:val="000000" w:themeColor="text1"/>
                <w:sz w:val="24"/>
                <w:szCs w:val="24"/>
              </w:rPr>
              <w:t>。</w:t>
            </w:r>
          </w:p>
          <w:p w14:paraId="0DBB379C" w14:textId="77777777" w:rsidR="00412C82" w:rsidRPr="00430D86" w:rsidRDefault="00412C82" w:rsidP="00C25D4A">
            <w:pPr>
              <w:ind w:firstLineChars="100" w:firstLine="241"/>
              <w:rPr>
                <w:rFonts w:asciiTheme="minorEastAsia" w:hAnsiTheme="minorEastAsia"/>
                <w:b/>
                <w:color w:val="000000" w:themeColor="text1"/>
                <w:sz w:val="24"/>
                <w:szCs w:val="24"/>
              </w:rPr>
            </w:pPr>
          </w:p>
          <w:p w14:paraId="62511630" w14:textId="77777777" w:rsidR="00894B91" w:rsidRPr="00B13150" w:rsidRDefault="00894B91" w:rsidP="00C25D4A">
            <w:pPr>
              <w:ind w:firstLineChars="100" w:firstLine="241"/>
              <w:rPr>
                <w:rFonts w:asciiTheme="minorEastAsia" w:hAnsiTheme="minorEastAsia"/>
                <w:b/>
                <w:color w:val="000000" w:themeColor="text1"/>
                <w:sz w:val="24"/>
                <w:szCs w:val="24"/>
              </w:rPr>
            </w:pPr>
          </w:p>
          <w:p w14:paraId="5BCD2A52" w14:textId="77777777" w:rsidR="00894B91" w:rsidRPr="00B13150" w:rsidRDefault="00894B91" w:rsidP="00C25D4A">
            <w:pPr>
              <w:ind w:firstLineChars="100" w:firstLine="241"/>
              <w:rPr>
                <w:rFonts w:asciiTheme="minorEastAsia" w:hAnsiTheme="minorEastAsia"/>
                <w:b/>
                <w:color w:val="000000" w:themeColor="text1"/>
                <w:sz w:val="24"/>
                <w:szCs w:val="24"/>
              </w:rPr>
            </w:pPr>
          </w:p>
          <w:p w14:paraId="68DD616E" w14:textId="77777777" w:rsidR="00894B91" w:rsidRPr="00B13150" w:rsidRDefault="00894B91" w:rsidP="00C25D4A">
            <w:pPr>
              <w:ind w:firstLineChars="100" w:firstLine="241"/>
              <w:rPr>
                <w:rFonts w:asciiTheme="minorEastAsia" w:hAnsiTheme="minorEastAsia"/>
                <w:b/>
                <w:color w:val="000000" w:themeColor="text1"/>
                <w:sz w:val="24"/>
                <w:szCs w:val="24"/>
              </w:rPr>
            </w:pPr>
          </w:p>
          <w:p w14:paraId="0FEFAA68" w14:textId="77777777" w:rsidR="00413F5B" w:rsidRDefault="00413F5B" w:rsidP="00C25D4A">
            <w:pPr>
              <w:ind w:firstLineChars="100" w:firstLine="241"/>
              <w:rPr>
                <w:rFonts w:asciiTheme="minorEastAsia" w:hAnsiTheme="minorEastAsia"/>
                <w:b/>
                <w:color w:val="000000" w:themeColor="text1"/>
                <w:sz w:val="24"/>
                <w:szCs w:val="24"/>
              </w:rPr>
            </w:pPr>
          </w:p>
          <w:p w14:paraId="78690B67" w14:textId="77777777" w:rsidR="00FB555A" w:rsidRDefault="00FB555A" w:rsidP="00C25D4A">
            <w:pPr>
              <w:ind w:firstLineChars="100" w:firstLine="241"/>
              <w:rPr>
                <w:rFonts w:asciiTheme="minorEastAsia" w:hAnsiTheme="minorEastAsia"/>
                <w:b/>
                <w:color w:val="000000" w:themeColor="text1"/>
                <w:sz w:val="24"/>
                <w:szCs w:val="24"/>
              </w:rPr>
            </w:pPr>
          </w:p>
          <w:p w14:paraId="70E77463" w14:textId="77777777" w:rsidR="00FB555A" w:rsidRDefault="00FB555A" w:rsidP="00C25D4A">
            <w:pPr>
              <w:ind w:firstLineChars="100" w:firstLine="241"/>
              <w:rPr>
                <w:rFonts w:asciiTheme="minorEastAsia" w:hAnsiTheme="minorEastAsia"/>
                <w:b/>
                <w:color w:val="000000" w:themeColor="text1"/>
                <w:sz w:val="24"/>
                <w:szCs w:val="24"/>
              </w:rPr>
            </w:pPr>
          </w:p>
          <w:p w14:paraId="2704A45F" w14:textId="77777777" w:rsidR="00FB555A" w:rsidRPr="00FB555A" w:rsidRDefault="00FB555A" w:rsidP="00C25D4A">
            <w:pPr>
              <w:ind w:firstLineChars="100" w:firstLine="241"/>
              <w:rPr>
                <w:rFonts w:asciiTheme="minorEastAsia" w:hAnsiTheme="minorEastAsia"/>
                <w:b/>
                <w:color w:val="000000" w:themeColor="text1"/>
                <w:sz w:val="24"/>
                <w:szCs w:val="24"/>
              </w:rPr>
            </w:pPr>
          </w:p>
          <w:p w14:paraId="599EFB90" w14:textId="3CA49C1D" w:rsidR="00894B91" w:rsidRPr="00B13150" w:rsidRDefault="00894B91" w:rsidP="00216074">
            <w:pPr>
              <w:rPr>
                <w:rFonts w:asciiTheme="minorEastAsia" w:hAnsiTheme="minorEastAsia"/>
                <w:b/>
                <w:color w:val="000000" w:themeColor="text1"/>
                <w:sz w:val="24"/>
                <w:szCs w:val="24"/>
              </w:rPr>
            </w:pPr>
          </w:p>
        </w:tc>
      </w:tr>
    </w:tbl>
    <w:p w14:paraId="2662DC79" w14:textId="77777777" w:rsidR="002014C3" w:rsidRDefault="002014C3"/>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664E79" w:rsidRPr="00B13150" w14:paraId="5EEA456C" w14:textId="77777777" w:rsidTr="00664E79">
        <w:trPr>
          <w:trHeight w:val="13471"/>
        </w:trPr>
        <w:tc>
          <w:tcPr>
            <w:tcW w:w="9498" w:type="dxa"/>
            <w:tcBorders>
              <w:bottom w:val="single" w:sz="4" w:space="0" w:color="auto"/>
            </w:tcBorders>
          </w:tcPr>
          <w:p w14:paraId="092281D8" w14:textId="77777777" w:rsidR="009001CD" w:rsidRDefault="009001CD" w:rsidP="00216074">
            <w:pPr>
              <w:rPr>
                <w:rFonts w:asciiTheme="minorEastAsia" w:hAnsiTheme="minorEastAsia"/>
                <w:b/>
                <w:color w:val="000000" w:themeColor="text1"/>
                <w:sz w:val="24"/>
                <w:szCs w:val="24"/>
              </w:rPr>
            </w:pPr>
            <w:bookmarkStart w:id="0" w:name="_Hlk135842554"/>
          </w:p>
          <w:p w14:paraId="7B0181A0" w14:textId="741FF5B8" w:rsidR="00664E79" w:rsidRPr="00B13150" w:rsidRDefault="00664E79" w:rsidP="00216074">
            <w:pP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【目標指標】</w:t>
            </w:r>
          </w:p>
          <w:bookmarkEnd w:id="0"/>
          <w:p w14:paraId="5DB524B2" w14:textId="77777777" w:rsidR="00664E79" w:rsidRPr="00B13150" w:rsidRDefault="00664E79" w:rsidP="00216074">
            <w:pPr>
              <w:rPr>
                <w:rFonts w:asciiTheme="minorEastAsia" w:hAnsiTheme="minorEastAsia"/>
                <w:b/>
                <w:color w:val="000000" w:themeColor="text1"/>
                <w:sz w:val="24"/>
                <w:szCs w:val="24"/>
              </w:rPr>
            </w:pPr>
          </w:p>
          <w:tbl>
            <w:tblPr>
              <w:tblStyle w:val="a3"/>
              <w:tblpPr w:leftFromText="142" w:rightFromText="142" w:vertAnchor="text" w:horzAnchor="margin" w:tblpXSpec="center" w:tblpY="312"/>
              <w:tblOverlap w:val="never"/>
              <w:tblW w:w="0" w:type="auto"/>
              <w:tblLook w:val="04A0" w:firstRow="1" w:lastRow="0" w:firstColumn="1" w:lastColumn="0" w:noHBand="0" w:noVBand="1"/>
            </w:tblPr>
            <w:tblGrid>
              <w:gridCol w:w="775"/>
              <w:gridCol w:w="2724"/>
              <w:gridCol w:w="2307"/>
              <w:gridCol w:w="2553"/>
            </w:tblGrid>
            <w:tr w:rsidR="00664E79" w:rsidRPr="00B13150" w14:paraId="42AF47A2" w14:textId="77777777" w:rsidTr="00430D86">
              <w:trPr>
                <w:trHeight w:val="432"/>
              </w:trPr>
              <w:tc>
                <w:tcPr>
                  <w:tcW w:w="775" w:type="dxa"/>
                </w:tcPr>
                <w:p w14:paraId="094D9F4D" w14:textId="77777777" w:rsidR="00664E79" w:rsidRPr="00B13150" w:rsidRDefault="00664E79" w:rsidP="00216074">
                  <w:pPr>
                    <w:rPr>
                      <w:rFonts w:asciiTheme="minorEastAsia" w:hAnsiTheme="minorEastAsia"/>
                      <w:b/>
                      <w:color w:val="000000" w:themeColor="text1"/>
                      <w:sz w:val="24"/>
                      <w:szCs w:val="24"/>
                    </w:rPr>
                  </w:pPr>
                </w:p>
              </w:tc>
              <w:tc>
                <w:tcPr>
                  <w:tcW w:w="2724" w:type="dxa"/>
                  <w:vAlign w:val="center"/>
                </w:tcPr>
                <w:p w14:paraId="01E51043" w14:textId="77777777" w:rsidR="00664E79" w:rsidRPr="00B13150" w:rsidRDefault="00664E79" w:rsidP="00216074">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目標指標</w:t>
                  </w:r>
                </w:p>
              </w:tc>
              <w:tc>
                <w:tcPr>
                  <w:tcW w:w="2307" w:type="dxa"/>
                  <w:vAlign w:val="center"/>
                </w:tcPr>
                <w:p w14:paraId="4BAD9229" w14:textId="77777777" w:rsidR="00664E79" w:rsidRPr="00B13150" w:rsidRDefault="00664E79" w:rsidP="00216074">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現況</w:t>
                  </w:r>
                </w:p>
              </w:tc>
              <w:tc>
                <w:tcPr>
                  <w:tcW w:w="2553" w:type="dxa"/>
                  <w:vAlign w:val="center"/>
                </w:tcPr>
                <w:p w14:paraId="5CCD1519" w14:textId="77777777" w:rsidR="00664E79" w:rsidRPr="00B13150" w:rsidRDefault="00664E79" w:rsidP="00216074">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目標</w:t>
                  </w:r>
                </w:p>
              </w:tc>
            </w:tr>
            <w:tr w:rsidR="00664E79" w:rsidRPr="00B13150" w14:paraId="4F645EB1" w14:textId="77777777" w:rsidTr="00430D86">
              <w:trPr>
                <w:trHeight w:val="818"/>
              </w:trPr>
              <w:tc>
                <w:tcPr>
                  <w:tcW w:w="775" w:type="dxa"/>
                  <w:vAlign w:val="center"/>
                </w:tcPr>
                <w:p w14:paraId="595BECBD" w14:textId="77777777" w:rsidR="00664E79" w:rsidRPr="00B13150" w:rsidRDefault="00664E79" w:rsidP="00413F5B">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1(1)</w:t>
                  </w:r>
                </w:p>
              </w:tc>
              <w:tc>
                <w:tcPr>
                  <w:tcW w:w="2724" w:type="dxa"/>
                  <w:vAlign w:val="center"/>
                </w:tcPr>
                <w:p w14:paraId="3695F52A" w14:textId="77777777" w:rsidR="00664E79" w:rsidRPr="00B13150" w:rsidRDefault="00664E79" w:rsidP="00413F5B">
                  <w:pPr>
                    <w:jc w:val="left"/>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水道配水管耐震化率の向上</w:t>
                  </w:r>
                </w:p>
              </w:tc>
              <w:tc>
                <w:tcPr>
                  <w:tcW w:w="2307" w:type="dxa"/>
                  <w:vAlign w:val="center"/>
                </w:tcPr>
                <w:p w14:paraId="31EB1251" w14:textId="77777777" w:rsidR="00664E79" w:rsidRPr="00B13150" w:rsidRDefault="00664E79" w:rsidP="00430D86">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21.45％（R1末）</w:t>
                  </w:r>
                </w:p>
                <w:p w14:paraId="222A80E6" w14:textId="77777777" w:rsidR="00664E79" w:rsidRPr="00B13150" w:rsidRDefault="00664E79" w:rsidP="00430D86">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55,919m/260,647m</w:t>
                  </w:r>
                </w:p>
              </w:tc>
              <w:tc>
                <w:tcPr>
                  <w:tcW w:w="2553" w:type="dxa"/>
                  <w:vAlign w:val="center"/>
                </w:tcPr>
                <w:p w14:paraId="539FB85E" w14:textId="77777777" w:rsidR="00664E79" w:rsidRPr="00B13150" w:rsidRDefault="00664E79" w:rsidP="00430D86">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22.78％（R6末）</w:t>
                  </w:r>
                </w:p>
                <w:p w14:paraId="3170CC8F" w14:textId="77777777" w:rsidR="00664E79" w:rsidRPr="00B13150" w:rsidRDefault="00664E79" w:rsidP="00430D86">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59,379m/260,647m</w:t>
                  </w:r>
                </w:p>
              </w:tc>
            </w:tr>
            <w:tr w:rsidR="00664E79" w:rsidRPr="00B13150" w14:paraId="78B6E95F" w14:textId="77777777" w:rsidTr="00430D86">
              <w:trPr>
                <w:trHeight w:val="818"/>
              </w:trPr>
              <w:tc>
                <w:tcPr>
                  <w:tcW w:w="775" w:type="dxa"/>
                  <w:vAlign w:val="center"/>
                </w:tcPr>
                <w:p w14:paraId="589196D9" w14:textId="77777777" w:rsidR="00664E79" w:rsidRDefault="00664E79" w:rsidP="00413F5B">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1(2)</w:t>
                  </w:r>
                </w:p>
              </w:tc>
              <w:tc>
                <w:tcPr>
                  <w:tcW w:w="2724" w:type="dxa"/>
                  <w:vAlign w:val="center"/>
                </w:tcPr>
                <w:p w14:paraId="6454E7E9" w14:textId="77777777" w:rsidR="00664E79" w:rsidRPr="00B13150" w:rsidRDefault="00664E79" w:rsidP="00413F5B">
                  <w:pPr>
                    <w:jc w:val="left"/>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下水道施設の耐震化数</w:t>
                  </w:r>
                </w:p>
              </w:tc>
              <w:tc>
                <w:tcPr>
                  <w:tcW w:w="2307" w:type="dxa"/>
                  <w:vAlign w:val="center"/>
                </w:tcPr>
                <w:p w14:paraId="2851B0C2" w14:textId="77777777" w:rsidR="00664E79" w:rsidRPr="00B13150" w:rsidRDefault="00664E79" w:rsidP="00430D86">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2施設</w:t>
                  </w:r>
                </w:p>
              </w:tc>
              <w:tc>
                <w:tcPr>
                  <w:tcW w:w="2553" w:type="dxa"/>
                  <w:vAlign w:val="center"/>
                </w:tcPr>
                <w:p w14:paraId="60F6D785" w14:textId="77777777" w:rsidR="00664E79" w:rsidRPr="00B13150" w:rsidRDefault="00664E79" w:rsidP="00430D86">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4施設</w:t>
                  </w:r>
                </w:p>
              </w:tc>
            </w:tr>
            <w:tr w:rsidR="00664E79" w:rsidRPr="00B13150" w14:paraId="7721A278" w14:textId="77777777" w:rsidTr="00430D86">
              <w:trPr>
                <w:trHeight w:val="818"/>
              </w:trPr>
              <w:tc>
                <w:tcPr>
                  <w:tcW w:w="775" w:type="dxa"/>
                  <w:vAlign w:val="center"/>
                </w:tcPr>
                <w:p w14:paraId="1C23DC79" w14:textId="77777777" w:rsidR="00664E79" w:rsidRDefault="00664E79" w:rsidP="00413F5B">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1(2)</w:t>
                  </w:r>
                </w:p>
              </w:tc>
              <w:tc>
                <w:tcPr>
                  <w:tcW w:w="2724" w:type="dxa"/>
                  <w:vAlign w:val="center"/>
                </w:tcPr>
                <w:p w14:paraId="26CDC448" w14:textId="77777777" w:rsidR="00664E79" w:rsidRPr="00227196" w:rsidRDefault="00664E79" w:rsidP="00413F5B">
                  <w:pPr>
                    <w:jc w:val="left"/>
                    <w:rPr>
                      <w:rFonts w:asciiTheme="minorEastAsia" w:hAnsiTheme="minorEastAsia"/>
                      <w:b/>
                      <w:color w:val="000000" w:themeColor="text1"/>
                      <w:sz w:val="24"/>
                      <w:szCs w:val="24"/>
                    </w:rPr>
                  </w:pPr>
                  <w:r w:rsidRPr="00227196">
                    <w:rPr>
                      <w:rFonts w:asciiTheme="minorEastAsia" w:hAnsiTheme="minorEastAsia" w:hint="eastAsia"/>
                      <w:b/>
                      <w:color w:val="000000" w:themeColor="text1"/>
                      <w:sz w:val="24"/>
                      <w:szCs w:val="24"/>
                    </w:rPr>
                    <w:t>マンホール浮上防止</w:t>
                  </w:r>
                  <w:r>
                    <w:rPr>
                      <w:rFonts w:asciiTheme="minorEastAsia" w:hAnsiTheme="minorEastAsia" w:hint="eastAsia"/>
                      <w:b/>
                      <w:color w:val="000000" w:themeColor="text1"/>
                      <w:sz w:val="24"/>
                      <w:szCs w:val="24"/>
                    </w:rPr>
                    <w:t>対策箇所</w:t>
                  </w:r>
                  <w:r w:rsidRPr="00227196">
                    <w:rPr>
                      <w:rFonts w:asciiTheme="minorEastAsia" w:hAnsiTheme="minorEastAsia" w:hint="eastAsia"/>
                      <w:b/>
                      <w:color w:val="000000" w:themeColor="text1"/>
                      <w:sz w:val="24"/>
                      <w:szCs w:val="24"/>
                    </w:rPr>
                    <w:t>数</w:t>
                  </w:r>
                </w:p>
              </w:tc>
              <w:tc>
                <w:tcPr>
                  <w:tcW w:w="2307" w:type="dxa"/>
                  <w:vAlign w:val="center"/>
                </w:tcPr>
                <w:p w14:paraId="3EEFCC15" w14:textId="77777777" w:rsidR="00664E79" w:rsidRPr="00227196" w:rsidRDefault="00664E79" w:rsidP="00430D86">
                  <w:pPr>
                    <w:jc w:val="center"/>
                    <w:rPr>
                      <w:rFonts w:asciiTheme="minorEastAsia" w:hAnsiTheme="minorEastAsia"/>
                      <w:b/>
                      <w:color w:val="000000" w:themeColor="text1"/>
                      <w:sz w:val="24"/>
                      <w:szCs w:val="24"/>
                    </w:rPr>
                  </w:pPr>
                  <w:r w:rsidRPr="00227196">
                    <w:rPr>
                      <w:rFonts w:asciiTheme="minorEastAsia" w:hAnsiTheme="minorEastAsia" w:hint="eastAsia"/>
                      <w:b/>
                      <w:color w:val="000000" w:themeColor="text1"/>
                      <w:sz w:val="24"/>
                      <w:szCs w:val="24"/>
                    </w:rPr>
                    <w:t>91箇所</w:t>
                  </w:r>
                </w:p>
              </w:tc>
              <w:tc>
                <w:tcPr>
                  <w:tcW w:w="2553" w:type="dxa"/>
                  <w:vAlign w:val="center"/>
                </w:tcPr>
                <w:p w14:paraId="107517E0" w14:textId="77777777" w:rsidR="00664E79" w:rsidRPr="00227196" w:rsidRDefault="00664E79" w:rsidP="00430D86">
                  <w:pPr>
                    <w:jc w:val="center"/>
                    <w:rPr>
                      <w:rFonts w:asciiTheme="minorEastAsia" w:hAnsiTheme="minorEastAsia"/>
                      <w:b/>
                      <w:color w:val="000000" w:themeColor="text1"/>
                      <w:sz w:val="24"/>
                      <w:szCs w:val="24"/>
                    </w:rPr>
                  </w:pPr>
                  <w:r w:rsidRPr="00227196">
                    <w:rPr>
                      <w:rFonts w:asciiTheme="minorEastAsia" w:hAnsiTheme="minorEastAsia" w:hint="eastAsia"/>
                      <w:b/>
                      <w:color w:val="000000" w:themeColor="text1"/>
                      <w:sz w:val="24"/>
                      <w:szCs w:val="24"/>
                    </w:rPr>
                    <w:t>131箇所</w:t>
                  </w:r>
                </w:p>
              </w:tc>
            </w:tr>
            <w:tr w:rsidR="002014C3" w:rsidRPr="00B13150" w14:paraId="65FD52B0" w14:textId="77777777" w:rsidTr="00430D86">
              <w:trPr>
                <w:trHeight w:val="1009"/>
              </w:trPr>
              <w:tc>
                <w:tcPr>
                  <w:tcW w:w="775" w:type="dxa"/>
                  <w:vAlign w:val="center"/>
                </w:tcPr>
                <w:p w14:paraId="5F597AE3" w14:textId="4BC1B7F6" w:rsidR="002014C3" w:rsidRDefault="002014C3" w:rsidP="002014C3">
                  <w:pPr>
                    <w:jc w:val="center"/>
                    <w:rPr>
                      <w:rFonts w:asciiTheme="minorEastAsia" w:hAnsiTheme="minorEastAsia"/>
                      <w:b/>
                      <w:color w:val="000000" w:themeColor="text1"/>
                      <w:sz w:val="24"/>
                      <w:szCs w:val="24"/>
                    </w:rPr>
                  </w:pPr>
                  <w:r w:rsidRPr="0095546D">
                    <w:rPr>
                      <w:rFonts w:asciiTheme="minorEastAsia" w:hAnsiTheme="minorEastAsia"/>
                      <w:b/>
                      <w:color w:val="FF0000"/>
                      <w:sz w:val="24"/>
                      <w:szCs w:val="24"/>
                    </w:rPr>
                    <w:t>1(</w:t>
                  </w:r>
                  <w:r>
                    <w:rPr>
                      <w:rFonts w:asciiTheme="minorEastAsia" w:hAnsiTheme="minorEastAsia" w:hint="eastAsia"/>
                      <w:b/>
                      <w:color w:val="FF0000"/>
                      <w:sz w:val="24"/>
                      <w:szCs w:val="24"/>
                    </w:rPr>
                    <w:t>3</w:t>
                  </w:r>
                  <w:r w:rsidRPr="0095546D">
                    <w:rPr>
                      <w:rFonts w:asciiTheme="minorEastAsia" w:hAnsiTheme="minorEastAsia"/>
                      <w:b/>
                      <w:color w:val="FF0000"/>
                      <w:sz w:val="24"/>
                      <w:szCs w:val="24"/>
                    </w:rPr>
                    <w:t>)</w:t>
                  </w:r>
                </w:p>
              </w:tc>
              <w:tc>
                <w:tcPr>
                  <w:tcW w:w="2724" w:type="dxa"/>
                  <w:vAlign w:val="center"/>
                </w:tcPr>
                <w:p w14:paraId="06CC4FED" w14:textId="61BB39B3" w:rsidR="002014C3" w:rsidRPr="00B13150" w:rsidRDefault="002014C3" w:rsidP="002014C3">
                  <w:pPr>
                    <w:jc w:val="left"/>
                    <w:rPr>
                      <w:rFonts w:asciiTheme="minorEastAsia" w:hAnsiTheme="minorEastAsia"/>
                      <w:b/>
                      <w:color w:val="000000" w:themeColor="text1"/>
                      <w:sz w:val="24"/>
                      <w:szCs w:val="24"/>
                    </w:rPr>
                  </w:pPr>
                  <w:r w:rsidRPr="0095546D">
                    <w:rPr>
                      <w:rFonts w:asciiTheme="minorEastAsia" w:hAnsiTheme="minorEastAsia" w:hint="eastAsia"/>
                      <w:b/>
                      <w:color w:val="FF0000"/>
                      <w:sz w:val="24"/>
                      <w:szCs w:val="24"/>
                    </w:rPr>
                    <w:t>合併浄化槽の設置数</w:t>
                  </w:r>
                </w:p>
              </w:tc>
              <w:tc>
                <w:tcPr>
                  <w:tcW w:w="2307" w:type="dxa"/>
                  <w:vAlign w:val="center"/>
                </w:tcPr>
                <w:p w14:paraId="6722FB6E" w14:textId="66A15FFE" w:rsidR="002014C3" w:rsidRPr="00B13150" w:rsidRDefault="002014C3" w:rsidP="002014C3">
                  <w:pPr>
                    <w:jc w:val="center"/>
                    <w:rPr>
                      <w:rFonts w:asciiTheme="minorEastAsia" w:hAnsiTheme="minorEastAsia"/>
                      <w:b/>
                      <w:color w:val="000000" w:themeColor="text1"/>
                      <w:sz w:val="24"/>
                      <w:szCs w:val="24"/>
                    </w:rPr>
                  </w:pPr>
                  <w:r w:rsidRPr="00C00868">
                    <w:rPr>
                      <w:rFonts w:asciiTheme="minorEastAsia" w:hAnsiTheme="minorEastAsia" w:hint="eastAsia"/>
                      <w:b/>
                      <w:color w:val="FF0000"/>
                      <w:sz w:val="24"/>
                      <w:szCs w:val="24"/>
                    </w:rPr>
                    <w:t>335基（R4末）</w:t>
                  </w:r>
                </w:p>
              </w:tc>
              <w:tc>
                <w:tcPr>
                  <w:tcW w:w="2553" w:type="dxa"/>
                  <w:vAlign w:val="center"/>
                </w:tcPr>
                <w:p w14:paraId="44149DFA" w14:textId="57EC768D" w:rsidR="002014C3" w:rsidRPr="00B13150" w:rsidRDefault="002014C3" w:rsidP="002014C3">
                  <w:pPr>
                    <w:jc w:val="center"/>
                    <w:rPr>
                      <w:rFonts w:asciiTheme="minorEastAsia" w:hAnsiTheme="minorEastAsia"/>
                      <w:b/>
                      <w:color w:val="000000" w:themeColor="text1"/>
                      <w:sz w:val="24"/>
                      <w:szCs w:val="24"/>
                    </w:rPr>
                  </w:pPr>
                  <w:r w:rsidRPr="00C80503">
                    <w:rPr>
                      <w:rFonts w:asciiTheme="minorEastAsia" w:hAnsiTheme="minorEastAsia" w:hint="eastAsia"/>
                      <w:b/>
                      <w:color w:val="FF0000"/>
                      <w:sz w:val="24"/>
                      <w:szCs w:val="24"/>
                    </w:rPr>
                    <w:t>378基（R8末）</w:t>
                  </w:r>
                </w:p>
              </w:tc>
            </w:tr>
            <w:tr w:rsidR="002014C3" w:rsidRPr="00B13150" w14:paraId="3E878964" w14:textId="77777777" w:rsidTr="00430D86">
              <w:trPr>
                <w:trHeight w:val="1009"/>
              </w:trPr>
              <w:tc>
                <w:tcPr>
                  <w:tcW w:w="775" w:type="dxa"/>
                  <w:vAlign w:val="center"/>
                </w:tcPr>
                <w:p w14:paraId="7DAAF351" w14:textId="258CF2EA" w:rsidR="002014C3" w:rsidRDefault="002014C3" w:rsidP="002014C3">
                  <w:pPr>
                    <w:jc w:val="center"/>
                    <w:rPr>
                      <w:rFonts w:asciiTheme="minorEastAsia" w:hAnsiTheme="minorEastAsia"/>
                      <w:b/>
                      <w:color w:val="000000" w:themeColor="text1"/>
                      <w:sz w:val="24"/>
                      <w:szCs w:val="24"/>
                    </w:rPr>
                  </w:pPr>
                  <w:r>
                    <w:rPr>
                      <w:rFonts w:asciiTheme="minorEastAsia" w:hAnsiTheme="minorEastAsia" w:hint="eastAsia"/>
                      <w:b/>
                      <w:color w:val="FF0000"/>
                      <w:sz w:val="24"/>
                      <w:szCs w:val="24"/>
                    </w:rPr>
                    <w:t>1(3)</w:t>
                  </w:r>
                </w:p>
              </w:tc>
              <w:tc>
                <w:tcPr>
                  <w:tcW w:w="2724" w:type="dxa"/>
                  <w:vAlign w:val="center"/>
                </w:tcPr>
                <w:p w14:paraId="224576B2" w14:textId="2B4FBFDE" w:rsidR="002014C3" w:rsidRPr="00B13150" w:rsidRDefault="002014C3" w:rsidP="002014C3">
                  <w:pPr>
                    <w:jc w:val="left"/>
                    <w:rPr>
                      <w:rFonts w:asciiTheme="minorEastAsia" w:hAnsiTheme="minorEastAsia"/>
                      <w:b/>
                      <w:color w:val="000000" w:themeColor="text1"/>
                      <w:sz w:val="24"/>
                      <w:szCs w:val="24"/>
                    </w:rPr>
                  </w:pPr>
                  <w:r>
                    <w:rPr>
                      <w:rFonts w:asciiTheme="minorEastAsia" w:hAnsiTheme="minorEastAsia" w:hint="eastAsia"/>
                      <w:b/>
                      <w:color w:val="FF0000"/>
                      <w:sz w:val="24"/>
                      <w:szCs w:val="24"/>
                    </w:rPr>
                    <w:t>長寿命化計画による合併浄化槽の改築基数</w:t>
                  </w:r>
                </w:p>
              </w:tc>
              <w:tc>
                <w:tcPr>
                  <w:tcW w:w="2307" w:type="dxa"/>
                  <w:vAlign w:val="center"/>
                </w:tcPr>
                <w:p w14:paraId="5DE73F56" w14:textId="2D807EB7" w:rsidR="002014C3" w:rsidRPr="00B13150" w:rsidRDefault="002014C3" w:rsidP="002014C3">
                  <w:pPr>
                    <w:jc w:val="center"/>
                    <w:rPr>
                      <w:rFonts w:asciiTheme="minorEastAsia" w:hAnsiTheme="minorEastAsia"/>
                      <w:b/>
                      <w:color w:val="000000" w:themeColor="text1"/>
                      <w:sz w:val="24"/>
                      <w:szCs w:val="24"/>
                    </w:rPr>
                  </w:pPr>
                  <w:r>
                    <w:rPr>
                      <w:rFonts w:asciiTheme="minorEastAsia" w:hAnsiTheme="minorEastAsia" w:hint="eastAsia"/>
                      <w:b/>
                      <w:color w:val="FF0000"/>
                      <w:sz w:val="24"/>
                      <w:szCs w:val="24"/>
                    </w:rPr>
                    <w:t>0基（R4末）</w:t>
                  </w:r>
                </w:p>
              </w:tc>
              <w:tc>
                <w:tcPr>
                  <w:tcW w:w="2553" w:type="dxa"/>
                  <w:vAlign w:val="center"/>
                </w:tcPr>
                <w:p w14:paraId="0B75BAAF" w14:textId="358A0EDE" w:rsidR="002014C3" w:rsidRPr="00B13150" w:rsidRDefault="002014C3" w:rsidP="002014C3">
                  <w:pPr>
                    <w:jc w:val="center"/>
                    <w:rPr>
                      <w:rFonts w:asciiTheme="minorEastAsia" w:hAnsiTheme="minorEastAsia"/>
                      <w:b/>
                      <w:color w:val="000000" w:themeColor="text1"/>
                      <w:sz w:val="24"/>
                      <w:szCs w:val="24"/>
                    </w:rPr>
                  </w:pPr>
                  <w:r>
                    <w:rPr>
                      <w:rFonts w:asciiTheme="minorEastAsia" w:hAnsiTheme="minorEastAsia" w:hint="eastAsia"/>
                      <w:b/>
                      <w:color w:val="FF0000"/>
                      <w:sz w:val="24"/>
                      <w:szCs w:val="24"/>
                    </w:rPr>
                    <w:t>166（R8末）</w:t>
                  </w:r>
                </w:p>
              </w:tc>
            </w:tr>
            <w:tr w:rsidR="00664E79" w:rsidRPr="00B13150" w14:paraId="3EB5E14F" w14:textId="77777777" w:rsidTr="00430D86">
              <w:trPr>
                <w:trHeight w:val="1009"/>
              </w:trPr>
              <w:tc>
                <w:tcPr>
                  <w:tcW w:w="775" w:type="dxa"/>
                  <w:vAlign w:val="center"/>
                </w:tcPr>
                <w:p w14:paraId="6062DB57" w14:textId="77777777" w:rsidR="00664E79" w:rsidRPr="00B13150" w:rsidRDefault="00664E79" w:rsidP="00413F5B">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2</w:t>
                  </w:r>
                  <w:r w:rsidRPr="00B13150">
                    <w:rPr>
                      <w:rFonts w:asciiTheme="minorEastAsia" w:hAnsiTheme="minorEastAsia" w:hint="eastAsia"/>
                      <w:b/>
                      <w:color w:val="000000" w:themeColor="text1"/>
                      <w:sz w:val="24"/>
                      <w:szCs w:val="24"/>
                    </w:rPr>
                    <w:t>(2)</w:t>
                  </w:r>
                </w:p>
              </w:tc>
              <w:tc>
                <w:tcPr>
                  <w:tcW w:w="2724" w:type="dxa"/>
                  <w:vAlign w:val="center"/>
                </w:tcPr>
                <w:p w14:paraId="4B857B49" w14:textId="77777777" w:rsidR="00664E79" w:rsidRPr="00B13150" w:rsidRDefault="00664E79" w:rsidP="00413F5B">
                  <w:pPr>
                    <w:jc w:val="left"/>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公衆無線</w:t>
                  </w:r>
                  <w:r>
                    <w:rPr>
                      <w:rFonts w:asciiTheme="minorEastAsia" w:hAnsiTheme="minorEastAsia" w:hint="eastAsia"/>
                      <w:b/>
                      <w:color w:val="000000" w:themeColor="text1"/>
                      <w:sz w:val="24"/>
                      <w:szCs w:val="24"/>
                    </w:rPr>
                    <w:t>LAN</w:t>
                  </w:r>
                  <w:r w:rsidRPr="00B13150">
                    <w:rPr>
                      <w:rFonts w:asciiTheme="minorEastAsia" w:hAnsiTheme="minorEastAsia" w:hint="eastAsia"/>
                      <w:b/>
                      <w:color w:val="000000" w:themeColor="text1"/>
                      <w:sz w:val="24"/>
                      <w:szCs w:val="24"/>
                    </w:rPr>
                    <w:t>設置数</w:t>
                  </w:r>
                </w:p>
                <w:p w14:paraId="5AD781D3" w14:textId="77777777" w:rsidR="00664E79" w:rsidRPr="00B13150" w:rsidRDefault="00664E79" w:rsidP="00DB2066">
                  <w:pPr>
                    <w:ind w:firstLineChars="100" w:firstLine="241"/>
                    <w:jc w:val="left"/>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w:t>
                  </w:r>
                  <w:r w:rsidRPr="00B13150">
                    <w:rPr>
                      <w:rFonts w:asciiTheme="minorEastAsia" w:hAnsiTheme="minorEastAsia" w:hint="eastAsia"/>
                      <w:b/>
                      <w:color w:val="000000" w:themeColor="text1"/>
                      <w:sz w:val="24"/>
                      <w:szCs w:val="24"/>
                    </w:rPr>
                    <w:t>充電ｽﾎﾟｯﾄは除く</w:t>
                  </w:r>
                </w:p>
              </w:tc>
              <w:tc>
                <w:tcPr>
                  <w:tcW w:w="2307" w:type="dxa"/>
                  <w:vAlign w:val="center"/>
                </w:tcPr>
                <w:p w14:paraId="189C617C" w14:textId="77777777" w:rsidR="00664E79" w:rsidRPr="00B13150" w:rsidRDefault="00664E79" w:rsidP="00430D86">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17施設</w:t>
                  </w:r>
                </w:p>
              </w:tc>
              <w:tc>
                <w:tcPr>
                  <w:tcW w:w="2553" w:type="dxa"/>
                  <w:vAlign w:val="center"/>
                </w:tcPr>
                <w:p w14:paraId="42547FC1" w14:textId="77777777" w:rsidR="00664E79" w:rsidRPr="00B13150" w:rsidRDefault="00664E79" w:rsidP="00430D86">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24施設</w:t>
                  </w:r>
                </w:p>
              </w:tc>
            </w:tr>
            <w:tr w:rsidR="00664E79" w:rsidRPr="00B13150" w14:paraId="73F131E6" w14:textId="77777777" w:rsidTr="00430D86">
              <w:trPr>
                <w:trHeight w:val="1009"/>
              </w:trPr>
              <w:tc>
                <w:tcPr>
                  <w:tcW w:w="775" w:type="dxa"/>
                  <w:vAlign w:val="center"/>
                </w:tcPr>
                <w:p w14:paraId="62917780" w14:textId="77777777" w:rsidR="00664E79" w:rsidRPr="00B13150" w:rsidRDefault="00664E79" w:rsidP="00590D3E">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2</w:t>
                  </w:r>
                  <w:r w:rsidRPr="00B13150">
                    <w:rPr>
                      <w:rFonts w:asciiTheme="minorEastAsia" w:hAnsiTheme="minorEastAsia" w:hint="eastAsia"/>
                      <w:b/>
                      <w:color w:val="000000" w:themeColor="text1"/>
                      <w:sz w:val="24"/>
                      <w:szCs w:val="24"/>
                    </w:rPr>
                    <w:t>(</w:t>
                  </w:r>
                  <w:r>
                    <w:rPr>
                      <w:rFonts w:asciiTheme="minorEastAsia" w:hAnsiTheme="minorEastAsia" w:hint="eastAsia"/>
                      <w:b/>
                      <w:color w:val="000000" w:themeColor="text1"/>
                      <w:sz w:val="24"/>
                      <w:szCs w:val="24"/>
                    </w:rPr>
                    <w:t>3</w:t>
                  </w:r>
                  <w:r w:rsidRPr="00B13150">
                    <w:rPr>
                      <w:rFonts w:asciiTheme="minorEastAsia" w:hAnsiTheme="minorEastAsia" w:hint="eastAsia"/>
                      <w:b/>
                      <w:color w:val="000000" w:themeColor="text1"/>
                      <w:sz w:val="24"/>
                      <w:szCs w:val="24"/>
                    </w:rPr>
                    <w:t>)</w:t>
                  </w:r>
                </w:p>
              </w:tc>
              <w:tc>
                <w:tcPr>
                  <w:tcW w:w="2724" w:type="dxa"/>
                  <w:vAlign w:val="center"/>
                </w:tcPr>
                <w:p w14:paraId="01A2679C" w14:textId="77777777" w:rsidR="00664E79" w:rsidRPr="00B13150" w:rsidRDefault="00664E79" w:rsidP="00590D3E">
                  <w:pPr>
                    <w:jc w:val="left"/>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燃料（ｴﾈﾙｷﾞｰ）供給事業者との災害協定</w:t>
                  </w:r>
                </w:p>
              </w:tc>
              <w:tc>
                <w:tcPr>
                  <w:tcW w:w="2307" w:type="dxa"/>
                  <w:vAlign w:val="center"/>
                </w:tcPr>
                <w:p w14:paraId="4E6D73AF" w14:textId="77777777" w:rsidR="00664E79" w:rsidRPr="00B13150" w:rsidRDefault="00664E79" w:rsidP="0080396C">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2件</w:t>
                  </w:r>
                </w:p>
              </w:tc>
              <w:tc>
                <w:tcPr>
                  <w:tcW w:w="2553" w:type="dxa"/>
                  <w:vAlign w:val="center"/>
                </w:tcPr>
                <w:p w14:paraId="57FBDA43" w14:textId="77777777" w:rsidR="00664E79" w:rsidRPr="00B13150" w:rsidRDefault="00664E79" w:rsidP="00DB2066">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3件</w:t>
                  </w:r>
                </w:p>
              </w:tc>
            </w:tr>
          </w:tbl>
          <w:p w14:paraId="07144489" w14:textId="77777777" w:rsidR="00664E79" w:rsidRPr="00B13150" w:rsidRDefault="00664E79" w:rsidP="00C25D4A">
            <w:pPr>
              <w:ind w:firstLineChars="100" w:firstLine="241"/>
              <w:rPr>
                <w:rFonts w:asciiTheme="minorEastAsia" w:hAnsiTheme="minorEastAsia"/>
                <w:b/>
                <w:color w:val="000000" w:themeColor="text1"/>
                <w:sz w:val="24"/>
                <w:szCs w:val="24"/>
              </w:rPr>
            </w:pPr>
          </w:p>
          <w:p w14:paraId="2F95F88A" w14:textId="77777777" w:rsidR="00664E79" w:rsidRDefault="00664E79" w:rsidP="00C25D4A">
            <w:pPr>
              <w:ind w:firstLineChars="100" w:firstLine="241"/>
              <w:rPr>
                <w:rFonts w:asciiTheme="minorEastAsia" w:hAnsiTheme="minorEastAsia"/>
                <w:b/>
                <w:color w:val="000000" w:themeColor="text1"/>
                <w:sz w:val="24"/>
                <w:szCs w:val="24"/>
              </w:rPr>
            </w:pPr>
          </w:p>
          <w:p w14:paraId="276C8586" w14:textId="77777777" w:rsidR="00664E79" w:rsidRDefault="00664E79" w:rsidP="00C25D4A">
            <w:pPr>
              <w:ind w:firstLineChars="100" w:firstLine="241"/>
              <w:rPr>
                <w:rFonts w:asciiTheme="minorEastAsia" w:hAnsiTheme="minorEastAsia"/>
                <w:b/>
                <w:color w:val="000000" w:themeColor="text1"/>
                <w:sz w:val="24"/>
                <w:szCs w:val="24"/>
              </w:rPr>
            </w:pPr>
          </w:p>
          <w:p w14:paraId="094B32C9" w14:textId="77777777" w:rsidR="00664E79" w:rsidRDefault="00664E79" w:rsidP="00C25D4A">
            <w:pPr>
              <w:ind w:firstLineChars="100" w:firstLine="241"/>
              <w:rPr>
                <w:rFonts w:asciiTheme="minorEastAsia" w:hAnsiTheme="minorEastAsia"/>
                <w:b/>
                <w:color w:val="000000" w:themeColor="text1"/>
                <w:sz w:val="24"/>
                <w:szCs w:val="24"/>
              </w:rPr>
            </w:pPr>
          </w:p>
          <w:p w14:paraId="24E7F8FA" w14:textId="77777777" w:rsidR="00664E79" w:rsidRDefault="00664E79" w:rsidP="00C25D4A">
            <w:pPr>
              <w:ind w:firstLineChars="100" w:firstLine="241"/>
              <w:rPr>
                <w:rFonts w:asciiTheme="minorEastAsia" w:hAnsiTheme="minorEastAsia"/>
                <w:b/>
                <w:color w:val="000000" w:themeColor="text1"/>
                <w:sz w:val="24"/>
                <w:szCs w:val="24"/>
              </w:rPr>
            </w:pPr>
          </w:p>
          <w:p w14:paraId="72474BE2" w14:textId="77777777" w:rsidR="00664E79" w:rsidRDefault="00664E79" w:rsidP="00C25D4A">
            <w:pPr>
              <w:ind w:firstLineChars="100" w:firstLine="241"/>
              <w:rPr>
                <w:rFonts w:asciiTheme="minorEastAsia" w:hAnsiTheme="minorEastAsia"/>
                <w:b/>
                <w:color w:val="000000" w:themeColor="text1"/>
                <w:sz w:val="24"/>
                <w:szCs w:val="24"/>
              </w:rPr>
            </w:pPr>
          </w:p>
          <w:p w14:paraId="34371EBB" w14:textId="77777777" w:rsidR="00664E79" w:rsidRDefault="00664E79" w:rsidP="00C25D4A">
            <w:pPr>
              <w:ind w:firstLineChars="100" w:firstLine="241"/>
              <w:rPr>
                <w:rFonts w:asciiTheme="minorEastAsia" w:hAnsiTheme="minorEastAsia"/>
                <w:b/>
                <w:color w:val="000000" w:themeColor="text1"/>
                <w:sz w:val="24"/>
                <w:szCs w:val="24"/>
              </w:rPr>
            </w:pPr>
          </w:p>
          <w:p w14:paraId="41A2A8B3" w14:textId="77777777" w:rsidR="00664E79" w:rsidRDefault="00664E79" w:rsidP="00C25D4A">
            <w:pPr>
              <w:ind w:firstLineChars="100" w:firstLine="241"/>
              <w:rPr>
                <w:rFonts w:asciiTheme="minorEastAsia" w:hAnsiTheme="minorEastAsia"/>
                <w:b/>
                <w:color w:val="000000" w:themeColor="text1"/>
                <w:sz w:val="24"/>
                <w:szCs w:val="24"/>
              </w:rPr>
            </w:pPr>
          </w:p>
          <w:p w14:paraId="182EC0C8" w14:textId="77777777" w:rsidR="00664E79" w:rsidRDefault="00664E79" w:rsidP="00C25D4A">
            <w:pPr>
              <w:ind w:firstLineChars="100" w:firstLine="241"/>
              <w:rPr>
                <w:rFonts w:asciiTheme="minorEastAsia" w:hAnsiTheme="minorEastAsia"/>
                <w:b/>
                <w:color w:val="000000" w:themeColor="text1"/>
                <w:sz w:val="24"/>
                <w:szCs w:val="24"/>
              </w:rPr>
            </w:pPr>
          </w:p>
          <w:p w14:paraId="51D3FCA7" w14:textId="77777777" w:rsidR="00664E79" w:rsidRDefault="00664E79" w:rsidP="00C25D4A">
            <w:pPr>
              <w:ind w:firstLineChars="100" w:firstLine="241"/>
              <w:rPr>
                <w:rFonts w:asciiTheme="minorEastAsia" w:hAnsiTheme="minorEastAsia"/>
                <w:b/>
                <w:color w:val="000000" w:themeColor="text1"/>
                <w:sz w:val="24"/>
                <w:szCs w:val="24"/>
              </w:rPr>
            </w:pPr>
          </w:p>
          <w:p w14:paraId="4C906A7C" w14:textId="77777777" w:rsidR="00664E79" w:rsidRPr="00B13150" w:rsidRDefault="00664E79" w:rsidP="00C25D4A">
            <w:pPr>
              <w:ind w:firstLineChars="100" w:firstLine="241"/>
              <w:rPr>
                <w:rFonts w:asciiTheme="minorEastAsia" w:hAnsiTheme="minorEastAsia"/>
                <w:b/>
                <w:color w:val="000000" w:themeColor="text1"/>
                <w:sz w:val="24"/>
                <w:szCs w:val="24"/>
              </w:rPr>
            </w:pPr>
          </w:p>
          <w:p w14:paraId="5B51EC64" w14:textId="77777777" w:rsidR="00664E79" w:rsidRPr="00B13150" w:rsidRDefault="00664E79" w:rsidP="00C25D4A">
            <w:pPr>
              <w:ind w:firstLineChars="100" w:firstLine="241"/>
              <w:rPr>
                <w:rFonts w:asciiTheme="minorEastAsia" w:hAnsiTheme="minorEastAsia"/>
                <w:b/>
                <w:color w:val="000000" w:themeColor="text1"/>
                <w:sz w:val="24"/>
                <w:szCs w:val="24"/>
              </w:rPr>
            </w:pPr>
          </w:p>
          <w:p w14:paraId="70E68DE5" w14:textId="77777777" w:rsidR="00664E79" w:rsidRPr="00B13150" w:rsidRDefault="00664E79" w:rsidP="00C25D4A">
            <w:pPr>
              <w:ind w:firstLineChars="100" w:firstLine="241"/>
              <w:rPr>
                <w:rFonts w:asciiTheme="minorEastAsia" w:hAnsiTheme="minorEastAsia"/>
                <w:b/>
                <w:color w:val="000000" w:themeColor="text1"/>
                <w:sz w:val="24"/>
                <w:szCs w:val="24"/>
              </w:rPr>
            </w:pPr>
          </w:p>
          <w:p w14:paraId="57DE74AA" w14:textId="77777777" w:rsidR="00664E79" w:rsidRPr="00B13150" w:rsidRDefault="00664E79" w:rsidP="00C25D4A">
            <w:pPr>
              <w:ind w:firstLineChars="100" w:firstLine="241"/>
              <w:rPr>
                <w:rFonts w:asciiTheme="minorEastAsia" w:hAnsiTheme="minorEastAsia"/>
                <w:b/>
                <w:color w:val="000000" w:themeColor="text1"/>
                <w:sz w:val="24"/>
                <w:szCs w:val="24"/>
              </w:rPr>
            </w:pPr>
          </w:p>
          <w:p w14:paraId="68B766A9" w14:textId="0E8AB9AB" w:rsidR="00664E79" w:rsidRPr="00B13150" w:rsidRDefault="00664E79" w:rsidP="00C25D4A">
            <w:pPr>
              <w:ind w:firstLineChars="100" w:firstLine="241"/>
              <w:rPr>
                <w:rFonts w:asciiTheme="minorEastAsia" w:hAnsiTheme="minorEastAsia"/>
                <w:b/>
                <w:color w:val="000000" w:themeColor="text1"/>
                <w:sz w:val="24"/>
                <w:szCs w:val="24"/>
              </w:rPr>
            </w:pPr>
          </w:p>
        </w:tc>
      </w:tr>
      <w:tr w:rsidR="00B13150" w:rsidRPr="00B13150" w14:paraId="603203D5" w14:textId="77777777" w:rsidTr="00412C82">
        <w:trPr>
          <w:trHeight w:val="812"/>
        </w:trPr>
        <w:tc>
          <w:tcPr>
            <w:tcW w:w="9498" w:type="dxa"/>
            <w:shd w:val="clear" w:color="auto" w:fill="000000" w:themeFill="text1"/>
          </w:tcPr>
          <w:p w14:paraId="196320CB" w14:textId="77777777" w:rsidR="00811555" w:rsidRPr="006B1950" w:rsidRDefault="00811555" w:rsidP="00D42552">
            <w:pPr>
              <w:ind w:left="80"/>
              <w:rPr>
                <w:rFonts w:ascii="HGP明朝E" w:eastAsia="HGP明朝E" w:hAnsi="HGP明朝E"/>
                <w:b/>
                <w:color w:val="FFFFFF" w:themeColor="background1"/>
                <w:sz w:val="24"/>
                <w:szCs w:val="24"/>
              </w:rPr>
            </w:pPr>
            <w:r w:rsidRPr="006B1950">
              <w:rPr>
                <w:rFonts w:ascii="HGP明朝E" w:eastAsia="HGP明朝E" w:hAnsi="HGP明朝E" w:hint="eastAsia"/>
                <w:b/>
                <w:color w:val="FFFFFF" w:themeColor="background1"/>
                <w:sz w:val="24"/>
                <w:szCs w:val="24"/>
              </w:rPr>
              <w:lastRenderedPageBreak/>
              <w:t>４－２</w:t>
            </w:r>
          </w:p>
          <w:p w14:paraId="0AEDCF2F" w14:textId="77777777" w:rsidR="00811555" w:rsidRPr="00B13150" w:rsidRDefault="00811555" w:rsidP="006B1950">
            <w:pPr>
              <w:ind w:left="80" w:firstLineChars="100" w:firstLine="241"/>
              <w:rPr>
                <w:rFonts w:asciiTheme="minorEastAsia" w:hAnsiTheme="minorEastAsia"/>
                <w:b/>
                <w:color w:val="000000" w:themeColor="text1"/>
                <w:sz w:val="24"/>
                <w:szCs w:val="24"/>
              </w:rPr>
            </w:pPr>
            <w:r w:rsidRPr="006B1950">
              <w:rPr>
                <w:rFonts w:ascii="HGP明朝E" w:eastAsia="HGP明朝E" w:hAnsi="HGP明朝E" w:hint="eastAsia"/>
                <w:b/>
                <w:color w:val="FFFFFF" w:themeColor="background1"/>
                <w:sz w:val="24"/>
                <w:szCs w:val="24"/>
              </w:rPr>
              <w:t>地域交通ネットワークの機能停止</w:t>
            </w:r>
          </w:p>
        </w:tc>
      </w:tr>
      <w:tr w:rsidR="00B13150" w:rsidRPr="00B13150" w14:paraId="22262922" w14:textId="77777777" w:rsidTr="00867921">
        <w:trPr>
          <w:trHeight w:val="12214"/>
        </w:trPr>
        <w:tc>
          <w:tcPr>
            <w:tcW w:w="9498" w:type="dxa"/>
          </w:tcPr>
          <w:p w14:paraId="79C9E056" w14:textId="77777777" w:rsidR="00D42552" w:rsidRPr="00B13150" w:rsidRDefault="00D42552" w:rsidP="00D42552">
            <w:pPr>
              <w:ind w:left="447"/>
              <w:rPr>
                <w:rFonts w:asciiTheme="minorEastAsia" w:hAnsiTheme="minorEastAsia"/>
                <w:b/>
                <w:color w:val="000000" w:themeColor="text1"/>
                <w:sz w:val="24"/>
                <w:szCs w:val="24"/>
              </w:rPr>
            </w:pPr>
          </w:p>
          <w:p w14:paraId="50B03AE7" w14:textId="77777777" w:rsidR="00D42552" w:rsidRPr="00B13150" w:rsidRDefault="00D42552" w:rsidP="00C25D4A">
            <w:pP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【脆弱性の評価】</w:t>
            </w:r>
            <w:r w:rsidR="00197A77" w:rsidRPr="00B13150">
              <w:rPr>
                <w:rFonts w:asciiTheme="minorEastAsia" w:hAnsiTheme="minorEastAsia" w:hint="eastAsia"/>
                <w:b/>
                <w:color w:val="000000" w:themeColor="text1"/>
                <w:sz w:val="24"/>
                <w:szCs w:val="24"/>
              </w:rPr>
              <w:t xml:space="preserve">　　　　　　　　　　　　　　</w:t>
            </w:r>
            <w:r w:rsidR="002865A8" w:rsidRPr="00B13150">
              <w:rPr>
                <w:rFonts w:asciiTheme="minorEastAsia" w:hAnsiTheme="minorEastAsia" w:hint="eastAsia"/>
                <w:b/>
                <w:color w:val="000000" w:themeColor="text1"/>
                <w:sz w:val="24"/>
                <w:szCs w:val="24"/>
              </w:rPr>
              <w:t xml:space="preserve">　　</w:t>
            </w:r>
            <w:r w:rsidR="00197A77" w:rsidRPr="00B13150">
              <w:rPr>
                <w:rFonts w:asciiTheme="minorEastAsia" w:hAnsiTheme="minorEastAsia" w:hint="eastAsia"/>
                <w:b/>
                <w:color w:val="000000" w:themeColor="text1"/>
                <w:sz w:val="24"/>
                <w:szCs w:val="24"/>
              </w:rPr>
              <w:t>※地域整備課</w:t>
            </w:r>
            <w:r w:rsidR="00A07267" w:rsidRPr="00B13150">
              <w:rPr>
                <w:rFonts w:asciiTheme="minorEastAsia" w:hAnsiTheme="minorEastAsia" w:hint="eastAsia"/>
                <w:b/>
                <w:color w:val="000000" w:themeColor="text1"/>
                <w:sz w:val="24"/>
                <w:szCs w:val="24"/>
              </w:rPr>
              <w:t>、環境安全課</w:t>
            </w:r>
          </w:p>
          <w:p w14:paraId="13D08CE8" w14:textId="77777777" w:rsidR="00D42552" w:rsidRPr="00B13150" w:rsidRDefault="00D42552" w:rsidP="00FA6055">
            <w:pPr>
              <w:ind w:firstLineChars="100" w:firstLine="241"/>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1 物流拠点をつなぐ道路ネットワークの拡大</w:t>
            </w:r>
            <w:r w:rsidR="00FA6055">
              <w:rPr>
                <w:rFonts w:asciiTheme="minorEastAsia" w:hAnsiTheme="minorEastAsia" w:hint="eastAsia"/>
                <w:b/>
                <w:color w:val="000000" w:themeColor="text1"/>
                <w:sz w:val="24"/>
                <w:szCs w:val="24"/>
              </w:rPr>
              <w:t>、強化</w:t>
            </w:r>
            <w:r w:rsidRPr="00B13150">
              <w:rPr>
                <w:rFonts w:asciiTheme="minorEastAsia" w:hAnsiTheme="minorEastAsia" w:hint="eastAsia"/>
                <w:b/>
                <w:color w:val="000000" w:themeColor="text1"/>
                <w:sz w:val="24"/>
                <w:szCs w:val="24"/>
              </w:rPr>
              <w:t>が必要</w:t>
            </w:r>
          </w:p>
          <w:p w14:paraId="42BA63B8" w14:textId="77777777" w:rsidR="00D42552" w:rsidRPr="00FA6055" w:rsidRDefault="00D42552" w:rsidP="00D42552">
            <w:pPr>
              <w:ind w:left="447"/>
              <w:rPr>
                <w:rFonts w:asciiTheme="minorEastAsia" w:hAnsiTheme="minorEastAsia"/>
                <w:b/>
                <w:color w:val="000000" w:themeColor="text1"/>
                <w:sz w:val="24"/>
                <w:szCs w:val="24"/>
              </w:rPr>
            </w:pPr>
          </w:p>
          <w:p w14:paraId="03904F9B" w14:textId="77777777" w:rsidR="00D42552" w:rsidRPr="00B13150" w:rsidRDefault="00D42552" w:rsidP="00C25D4A">
            <w:pP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【推進方針】</w:t>
            </w:r>
          </w:p>
          <w:p w14:paraId="524AA4E8" w14:textId="77777777" w:rsidR="006545F3" w:rsidRDefault="006F0337" w:rsidP="006545F3">
            <w:pPr>
              <w:ind w:firstLineChars="100" w:firstLine="24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1</w:t>
            </w:r>
            <w:r w:rsidR="00D42552" w:rsidRPr="003D0071">
              <w:rPr>
                <w:rFonts w:asciiTheme="minorEastAsia" w:hAnsiTheme="minorEastAsia" w:hint="eastAsia"/>
                <w:b/>
                <w:color w:val="000000" w:themeColor="text1"/>
                <w:sz w:val="24"/>
                <w:szCs w:val="24"/>
              </w:rPr>
              <w:t xml:space="preserve"> 災害に対応した交通ネットワークの向上</w:t>
            </w:r>
            <w:r w:rsidR="00CB1404">
              <w:rPr>
                <w:rFonts w:asciiTheme="minorEastAsia" w:hAnsiTheme="minorEastAsia" w:hint="eastAsia"/>
                <w:b/>
                <w:color w:val="000000" w:themeColor="text1"/>
                <w:sz w:val="24"/>
                <w:szCs w:val="24"/>
              </w:rPr>
              <w:t>（２－４再掲）</w:t>
            </w:r>
          </w:p>
          <w:p w14:paraId="14A52995" w14:textId="77777777" w:rsidR="006545F3" w:rsidRDefault="00D42552" w:rsidP="006545F3">
            <w:pPr>
              <w:ind w:firstLineChars="150" w:firstLine="36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(1) 関係行政機関による国道や主要地方道等の基幹的交通ネットワークの強化を</w:t>
            </w:r>
          </w:p>
          <w:p w14:paraId="1F38EFAE" w14:textId="77777777" w:rsidR="006545F3" w:rsidRDefault="00D42552" w:rsidP="006545F3">
            <w:pPr>
              <w:ind w:firstLineChars="250" w:firstLine="602"/>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働きかける</w:t>
            </w:r>
            <w:r w:rsidR="006F0FCB" w:rsidRPr="003D0071">
              <w:rPr>
                <w:rFonts w:asciiTheme="minorEastAsia" w:hAnsiTheme="minorEastAsia" w:hint="eastAsia"/>
                <w:b/>
                <w:color w:val="000000" w:themeColor="text1"/>
                <w:sz w:val="24"/>
                <w:szCs w:val="24"/>
              </w:rPr>
              <w:t>。</w:t>
            </w:r>
          </w:p>
          <w:p w14:paraId="664FA2AD" w14:textId="77777777" w:rsidR="006545F3" w:rsidRDefault="006F0FCB" w:rsidP="006545F3">
            <w:pPr>
              <w:ind w:firstLineChars="150" w:firstLine="361"/>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w:t>
            </w:r>
            <w:r w:rsidR="00FB555A">
              <w:rPr>
                <w:rFonts w:asciiTheme="minorEastAsia" w:hAnsiTheme="minorEastAsia" w:hint="eastAsia"/>
                <w:b/>
                <w:color w:val="000000" w:themeColor="text1"/>
                <w:sz w:val="24"/>
                <w:szCs w:val="24"/>
              </w:rPr>
              <w:t>2</w:t>
            </w:r>
            <w:r w:rsidRPr="00B13150">
              <w:rPr>
                <w:rFonts w:asciiTheme="minorEastAsia" w:hAnsiTheme="minorEastAsia" w:hint="eastAsia"/>
                <w:b/>
                <w:color w:val="000000" w:themeColor="text1"/>
                <w:sz w:val="24"/>
                <w:szCs w:val="24"/>
              </w:rPr>
              <w:t>) 関係行政機関による国道や主要地方道等の災害対応力の強化を働きかける。</w:t>
            </w:r>
          </w:p>
          <w:p w14:paraId="1820B718" w14:textId="77777777" w:rsidR="006545F3" w:rsidRDefault="00FB555A" w:rsidP="006545F3">
            <w:pPr>
              <w:ind w:firstLineChars="150" w:firstLine="361"/>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(3</w:t>
            </w:r>
            <w:r w:rsidR="006F0FCB" w:rsidRPr="00B13150">
              <w:rPr>
                <w:rFonts w:asciiTheme="minorEastAsia" w:hAnsiTheme="minorEastAsia" w:hint="eastAsia"/>
                <w:b/>
                <w:color w:val="000000" w:themeColor="text1"/>
                <w:sz w:val="24"/>
                <w:szCs w:val="24"/>
              </w:rPr>
              <w:t>)</w:t>
            </w:r>
            <w:r w:rsidR="006B1950">
              <w:rPr>
                <w:rFonts w:asciiTheme="minorEastAsia" w:hAnsiTheme="minorEastAsia"/>
                <w:b/>
                <w:color w:val="000000" w:themeColor="text1"/>
                <w:sz w:val="24"/>
                <w:szCs w:val="24"/>
              </w:rPr>
              <w:t xml:space="preserve"> </w:t>
            </w:r>
            <w:r w:rsidR="006F0FCB" w:rsidRPr="00B13150">
              <w:rPr>
                <w:rFonts w:asciiTheme="minorEastAsia" w:hAnsiTheme="minorEastAsia" w:hint="eastAsia"/>
                <w:b/>
                <w:color w:val="000000" w:themeColor="text1"/>
                <w:sz w:val="24"/>
                <w:szCs w:val="24"/>
              </w:rPr>
              <w:t>救命活動や支援物資の輸送等を担う緊急輸送道路</w:t>
            </w:r>
            <w:r w:rsidR="002865A8" w:rsidRPr="00B13150">
              <w:rPr>
                <w:rFonts w:asciiTheme="minorEastAsia" w:hAnsiTheme="minorEastAsia" w:hint="eastAsia"/>
                <w:b/>
                <w:color w:val="000000" w:themeColor="text1"/>
                <w:sz w:val="24"/>
                <w:szCs w:val="24"/>
              </w:rPr>
              <w:t>等</w:t>
            </w:r>
            <w:r w:rsidR="006F0FCB" w:rsidRPr="00B13150">
              <w:rPr>
                <w:rFonts w:asciiTheme="minorEastAsia" w:hAnsiTheme="minorEastAsia" w:hint="eastAsia"/>
                <w:b/>
                <w:color w:val="000000" w:themeColor="text1"/>
                <w:sz w:val="24"/>
                <w:szCs w:val="24"/>
              </w:rPr>
              <w:t>の点検や橋梁の耐震化を</w:t>
            </w:r>
          </w:p>
          <w:p w14:paraId="3A1CCAF1" w14:textId="77777777" w:rsidR="006545F3" w:rsidRDefault="006F0FCB" w:rsidP="006545F3">
            <w:pPr>
              <w:ind w:firstLineChars="250" w:firstLine="602"/>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推進する。</w:t>
            </w:r>
          </w:p>
          <w:p w14:paraId="7DA2545E" w14:textId="77777777" w:rsidR="006545F3" w:rsidRDefault="006F0FCB" w:rsidP="006545F3">
            <w:pPr>
              <w:ind w:firstLineChars="150" w:firstLine="361"/>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w:t>
            </w:r>
            <w:r w:rsidR="00FB555A">
              <w:rPr>
                <w:rFonts w:asciiTheme="minorEastAsia" w:hAnsiTheme="minorEastAsia"/>
                <w:b/>
                <w:color w:val="000000" w:themeColor="text1"/>
                <w:sz w:val="24"/>
                <w:szCs w:val="24"/>
              </w:rPr>
              <w:t>4</w:t>
            </w:r>
            <w:r w:rsidRPr="00B13150">
              <w:rPr>
                <w:rFonts w:asciiTheme="minorEastAsia" w:hAnsiTheme="minorEastAsia" w:hint="eastAsia"/>
                <w:b/>
                <w:color w:val="000000" w:themeColor="text1"/>
                <w:sz w:val="24"/>
                <w:szCs w:val="24"/>
              </w:rPr>
              <w:t>)</w:t>
            </w:r>
            <w:r w:rsidRPr="00B13150">
              <w:rPr>
                <w:rFonts w:asciiTheme="minorEastAsia" w:hAnsiTheme="minorEastAsia"/>
                <w:b/>
                <w:color w:val="000000" w:themeColor="text1"/>
                <w:sz w:val="24"/>
                <w:szCs w:val="24"/>
              </w:rPr>
              <w:t xml:space="preserve"> </w:t>
            </w:r>
            <w:r w:rsidR="00074F2F" w:rsidRPr="00B13150">
              <w:rPr>
                <w:rFonts w:asciiTheme="minorEastAsia" w:hAnsiTheme="minorEastAsia" w:hint="eastAsia"/>
                <w:b/>
                <w:color w:val="000000" w:themeColor="text1"/>
                <w:sz w:val="24"/>
                <w:szCs w:val="24"/>
              </w:rPr>
              <w:t>災害時の迂回路となる</w:t>
            </w:r>
            <w:r w:rsidR="00A60ED5">
              <w:rPr>
                <w:rFonts w:asciiTheme="minorEastAsia" w:hAnsiTheme="minorEastAsia" w:hint="eastAsia"/>
                <w:b/>
                <w:color w:val="000000" w:themeColor="text1"/>
                <w:sz w:val="24"/>
                <w:szCs w:val="24"/>
              </w:rPr>
              <w:t>県道・</w:t>
            </w:r>
            <w:r w:rsidR="00074F2F" w:rsidRPr="00B13150">
              <w:rPr>
                <w:rFonts w:asciiTheme="minorEastAsia" w:hAnsiTheme="minorEastAsia" w:hint="eastAsia"/>
                <w:b/>
                <w:color w:val="000000" w:themeColor="text1"/>
                <w:sz w:val="24"/>
                <w:szCs w:val="24"/>
              </w:rPr>
              <w:t>市道・農道</w:t>
            </w:r>
            <w:r w:rsidR="00A60ED5">
              <w:rPr>
                <w:rFonts w:asciiTheme="minorEastAsia" w:hAnsiTheme="minorEastAsia" w:hint="eastAsia"/>
                <w:b/>
                <w:color w:val="000000" w:themeColor="text1"/>
                <w:sz w:val="24"/>
                <w:szCs w:val="24"/>
              </w:rPr>
              <w:t>等</w:t>
            </w:r>
            <w:r w:rsidR="00074F2F" w:rsidRPr="00B13150">
              <w:rPr>
                <w:rFonts w:asciiTheme="minorEastAsia" w:hAnsiTheme="minorEastAsia" w:hint="eastAsia"/>
                <w:b/>
                <w:color w:val="000000" w:themeColor="text1"/>
                <w:sz w:val="24"/>
                <w:szCs w:val="24"/>
              </w:rPr>
              <w:t>の計画的な整備や改良を推進する。</w:t>
            </w:r>
          </w:p>
          <w:p w14:paraId="578B8BAA" w14:textId="77777777" w:rsidR="00412C82" w:rsidRPr="00B13150" w:rsidRDefault="00074F2F" w:rsidP="006545F3">
            <w:pPr>
              <w:ind w:firstLineChars="150" w:firstLine="361"/>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w:t>
            </w:r>
            <w:r w:rsidR="00FB555A">
              <w:rPr>
                <w:rFonts w:asciiTheme="minorEastAsia" w:hAnsiTheme="minorEastAsia"/>
                <w:b/>
                <w:color w:val="000000" w:themeColor="text1"/>
                <w:sz w:val="24"/>
                <w:szCs w:val="24"/>
              </w:rPr>
              <w:t>5</w:t>
            </w:r>
            <w:r w:rsidRPr="00B13150">
              <w:rPr>
                <w:rFonts w:asciiTheme="minorEastAsia" w:hAnsiTheme="minorEastAsia" w:hint="eastAsia"/>
                <w:b/>
                <w:color w:val="000000" w:themeColor="text1"/>
                <w:sz w:val="24"/>
                <w:szCs w:val="24"/>
              </w:rPr>
              <w:t>)</w:t>
            </w:r>
            <w:r w:rsidRPr="00B13150">
              <w:rPr>
                <w:rFonts w:asciiTheme="minorEastAsia" w:hAnsiTheme="minorEastAsia"/>
                <w:b/>
                <w:color w:val="000000" w:themeColor="text1"/>
                <w:sz w:val="24"/>
                <w:szCs w:val="24"/>
              </w:rPr>
              <w:t xml:space="preserve"> </w:t>
            </w:r>
            <w:r w:rsidRPr="00B13150">
              <w:rPr>
                <w:rFonts w:asciiTheme="minorEastAsia" w:hAnsiTheme="minorEastAsia" w:hint="eastAsia"/>
                <w:b/>
                <w:color w:val="000000" w:themeColor="text1"/>
                <w:sz w:val="24"/>
                <w:szCs w:val="24"/>
              </w:rPr>
              <w:t>災害時応援協定を締結している民間団体等との連携を強化する</w:t>
            </w:r>
            <w:r w:rsidR="00675653">
              <w:rPr>
                <w:rFonts w:asciiTheme="minorEastAsia" w:hAnsiTheme="minorEastAsia" w:hint="eastAsia"/>
                <w:b/>
                <w:color w:val="000000" w:themeColor="text1"/>
                <w:sz w:val="24"/>
                <w:szCs w:val="24"/>
              </w:rPr>
              <w:t>。</w:t>
            </w:r>
          </w:p>
          <w:p w14:paraId="1F79D9CB" w14:textId="0BDBE176" w:rsidR="006545F3" w:rsidRDefault="006545F3" w:rsidP="00216074">
            <w:pPr>
              <w:rPr>
                <w:rFonts w:asciiTheme="minorEastAsia" w:hAnsiTheme="minorEastAsia"/>
                <w:b/>
                <w:color w:val="000000" w:themeColor="text1"/>
                <w:sz w:val="24"/>
                <w:szCs w:val="24"/>
              </w:rPr>
            </w:pPr>
          </w:p>
          <w:p w14:paraId="0D6522DE" w14:textId="77777777" w:rsidR="009001CD" w:rsidRDefault="009001CD" w:rsidP="00216074">
            <w:pPr>
              <w:rPr>
                <w:rFonts w:asciiTheme="minorEastAsia" w:hAnsiTheme="minorEastAsia"/>
                <w:b/>
                <w:color w:val="000000" w:themeColor="text1"/>
                <w:sz w:val="24"/>
                <w:szCs w:val="24"/>
              </w:rPr>
            </w:pPr>
          </w:p>
          <w:p w14:paraId="20A4FCD7" w14:textId="77777777" w:rsidR="00216074" w:rsidRDefault="00216074" w:rsidP="00216074">
            <w:pP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【目標指標】</w:t>
            </w:r>
          </w:p>
          <w:p w14:paraId="74849181" w14:textId="77777777" w:rsidR="00675653" w:rsidRPr="006545F3" w:rsidRDefault="00675653" w:rsidP="00216074">
            <w:pPr>
              <w:rPr>
                <w:rFonts w:asciiTheme="minorEastAsia" w:hAnsiTheme="minorEastAsia"/>
                <w:b/>
                <w:color w:val="000000" w:themeColor="text1"/>
                <w:sz w:val="24"/>
                <w:szCs w:val="24"/>
              </w:rPr>
            </w:pPr>
          </w:p>
          <w:p w14:paraId="1CCEF40E" w14:textId="77777777" w:rsidR="00675653" w:rsidRDefault="00675653" w:rsidP="00216074">
            <w:pPr>
              <w:rPr>
                <w:rFonts w:asciiTheme="minorEastAsia" w:hAnsiTheme="minorEastAsia"/>
                <w:b/>
                <w:color w:val="000000" w:themeColor="text1"/>
                <w:sz w:val="24"/>
                <w:szCs w:val="24"/>
              </w:rPr>
            </w:pPr>
          </w:p>
          <w:tbl>
            <w:tblPr>
              <w:tblStyle w:val="a3"/>
              <w:tblpPr w:leftFromText="142" w:rightFromText="142" w:vertAnchor="text" w:horzAnchor="margin" w:tblpXSpec="center" w:tblpY="-253"/>
              <w:tblOverlap w:val="never"/>
              <w:tblW w:w="0" w:type="auto"/>
              <w:tblLook w:val="04A0" w:firstRow="1" w:lastRow="0" w:firstColumn="1" w:lastColumn="0" w:noHBand="0" w:noVBand="1"/>
            </w:tblPr>
            <w:tblGrid>
              <w:gridCol w:w="775"/>
              <w:gridCol w:w="2724"/>
              <w:gridCol w:w="2055"/>
              <w:gridCol w:w="2378"/>
            </w:tblGrid>
            <w:tr w:rsidR="00675653" w:rsidRPr="00B13150" w14:paraId="64607B3D" w14:textId="77777777" w:rsidTr="00675653">
              <w:trPr>
                <w:trHeight w:val="432"/>
              </w:trPr>
              <w:tc>
                <w:tcPr>
                  <w:tcW w:w="775" w:type="dxa"/>
                </w:tcPr>
                <w:p w14:paraId="4A759008" w14:textId="77777777" w:rsidR="00675653" w:rsidRPr="00B13150" w:rsidRDefault="00675653" w:rsidP="00675653">
                  <w:pPr>
                    <w:rPr>
                      <w:rFonts w:asciiTheme="minorEastAsia" w:hAnsiTheme="minorEastAsia"/>
                      <w:b/>
                      <w:color w:val="000000" w:themeColor="text1"/>
                      <w:sz w:val="24"/>
                      <w:szCs w:val="24"/>
                    </w:rPr>
                  </w:pPr>
                </w:p>
              </w:tc>
              <w:tc>
                <w:tcPr>
                  <w:tcW w:w="2724" w:type="dxa"/>
                  <w:vAlign w:val="center"/>
                </w:tcPr>
                <w:p w14:paraId="1B235FAC" w14:textId="77777777" w:rsidR="00675653" w:rsidRPr="00B13150" w:rsidRDefault="00675653" w:rsidP="00675653">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目標指標</w:t>
                  </w:r>
                </w:p>
              </w:tc>
              <w:tc>
                <w:tcPr>
                  <w:tcW w:w="2055" w:type="dxa"/>
                  <w:vAlign w:val="center"/>
                </w:tcPr>
                <w:p w14:paraId="3719F804" w14:textId="77777777" w:rsidR="00675653" w:rsidRPr="00B13150" w:rsidRDefault="00675653" w:rsidP="00675653">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現況</w:t>
                  </w:r>
                </w:p>
              </w:tc>
              <w:tc>
                <w:tcPr>
                  <w:tcW w:w="2378" w:type="dxa"/>
                  <w:vAlign w:val="center"/>
                </w:tcPr>
                <w:p w14:paraId="7A4C8392" w14:textId="77777777" w:rsidR="00675653" w:rsidRPr="00B13150" w:rsidRDefault="00675653" w:rsidP="00675653">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目標</w:t>
                  </w:r>
                </w:p>
              </w:tc>
            </w:tr>
            <w:tr w:rsidR="00675653" w:rsidRPr="00B13150" w14:paraId="71B81A07" w14:textId="77777777" w:rsidTr="00675653">
              <w:trPr>
                <w:trHeight w:val="818"/>
              </w:trPr>
              <w:tc>
                <w:tcPr>
                  <w:tcW w:w="775" w:type="dxa"/>
                  <w:vAlign w:val="center"/>
                </w:tcPr>
                <w:p w14:paraId="6464AF18" w14:textId="77777777" w:rsidR="00675653" w:rsidRPr="00B13150" w:rsidRDefault="00675653" w:rsidP="00675653">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w:t>
                  </w:r>
                  <w:r w:rsidRPr="00B13150">
                    <w:rPr>
                      <w:rFonts w:asciiTheme="minorEastAsia" w:hAnsiTheme="minorEastAsia" w:hint="eastAsia"/>
                      <w:b/>
                      <w:color w:val="000000" w:themeColor="text1"/>
                      <w:sz w:val="24"/>
                      <w:szCs w:val="24"/>
                    </w:rPr>
                    <w:t>(</w:t>
                  </w:r>
                  <w:r>
                    <w:rPr>
                      <w:rFonts w:asciiTheme="minorEastAsia" w:hAnsiTheme="minorEastAsia" w:hint="eastAsia"/>
                      <w:b/>
                      <w:color w:val="000000" w:themeColor="text1"/>
                      <w:sz w:val="24"/>
                      <w:szCs w:val="24"/>
                    </w:rPr>
                    <w:t>5</w:t>
                  </w:r>
                  <w:r w:rsidRPr="00B13150">
                    <w:rPr>
                      <w:rFonts w:asciiTheme="minorEastAsia" w:hAnsiTheme="minorEastAsia" w:hint="eastAsia"/>
                      <w:b/>
                      <w:color w:val="000000" w:themeColor="text1"/>
                      <w:sz w:val="24"/>
                      <w:szCs w:val="24"/>
                    </w:rPr>
                    <w:t>)</w:t>
                  </w:r>
                </w:p>
              </w:tc>
              <w:tc>
                <w:tcPr>
                  <w:tcW w:w="2724" w:type="dxa"/>
                  <w:vAlign w:val="center"/>
                </w:tcPr>
                <w:p w14:paraId="059E270E" w14:textId="77777777" w:rsidR="00675653" w:rsidRPr="00B13150" w:rsidRDefault="00675653" w:rsidP="00675653">
                  <w:pPr>
                    <w:jc w:val="left"/>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災害時の道路交通を可能とする事業者との災害協定数</w:t>
                  </w:r>
                </w:p>
              </w:tc>
              <w:tc>
                <w:tcPr>
                  <w:tcW w:w="2055" w:type="dxa"/>
                  <w:vAlign w:val="center"/>
                </w:tcPr>
                <w:p w14:paraId="1F4CF6D1" w14:textId="77777777" w:rsidR="00675653" w:rsidRPr="00B13150" w:rsidRDefault="00DB2066" w:rsidP="00DB2066">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2件</w:t>
                  </w:r>
                </w:p>
              </w:tc>
              <w:tc>
                <w:tcPr>
                  <w:tcW w:w="2378" w:type="dxa"/>
                  <w:vAlign w:val="center"/>
                </w:tcPr>
                <w:p w14:paraId="66A56247" w14:textId="77777777" w:rsidR="00675653" w:rsidRPr="00B13150" w:rsidRDefault="00A60ED5" w:rsidP="00DB2066">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3</w:t>
                  </w:r>
                  <w:r w:rsidR="00DB2066">
                    <w:rPr>
                      <w:rFonts w:asciiTheme="minorEastAsia" w:hAnsiTheme="minorEastAsia" w:hint="eastAsia"/>
                      <w:b/>
                      <w:color w:val="000000" w:themeColor="text1"/>
                      <w:sz w:val="24"/>
                      <w:szCs w:val="24"/>
                    </w:rPr>
                    <w:t>件</w:t>
                  </w:r>
                </w:p>
              </w:tc>
            </w:tr>
            <w:tr w:rsidR="00675653" w:rsidRPr="00B13150" w14:paraId="1BA1CB65" w14:textId="77777777" w:rsidTr="00675653">
              <w:trPr>
                <w:trHeight w:val="986"/>
              </w:trPr>
              <w:tc>
                <w:tcPr>
                  <w:tcW w:w="775" w:type="dxa"/>
                  <w:vAlign w:val="center"/>
                </w:tcPr>
                <w:p w14:paraId="3ECB6F63" w14:textId="77777777" w:rsidR="00675653" w:rsidRPr="00B13150" w:rsidRDefault="00675653" w:rsidP="00675653">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w:t>
                  </w:r>
                  <w:r w:rsidRPr="00B13150">
                    <w:rPr>
                      <w:rFonts w:asciiTheme="minorEastAsia" w:hAnsiTheme="minorEastAsia" w:hint="eastAsia"/>
                      <w:b/>
                      <w:color w:val="000000" w:themeColor="text1"/>
                      <w:sz w:val="24"/>
                      <w:szCs w:val="24"/>
                    </w:rPr>
                    <w:t>(</w:t>
                  </w:r>
                  <w:r>
                    <w:rPr>
                      <w:rFonts w:asciiTheme="minorEastAsia" w:hAnsiTheme="minorEastAsia" w:hint="eastAsia"/>
                      <w:b/>
                      <w:color w:val="000000" w:themeColor="text1"/>
                      <w:sz w:val="24"/>
                      <w:szCs w:val="24"/>
                    </w:rPr>
                    <w:t>5</w:t>
                  </w:r>
                  <w:r w:rsidRPr="00B13150">
                    <w:rPr>
                      <w:rFonts w:asciiTheme="minorEastAsia" w:hAnsiTheme="minorEastAsia" w:hint="eastAsia"/>
                      <w:b/>
                      <w:color w:val="000000" w:themeColor="text1"/>
                      <w:sz w:val="24"/>
                      <w:szCs w:val="24"/>
                    </w:rPr>
                    <w:t>)</w:t>
                  </w:r>
                </w:p>
              </w:tc>
              <w:tc>
                <w:tcPr>
                  <w:tcW w:w="2724" w:type="dxa"/>
                  <w:vAlign w:val="center"/>
                </w:tcPr>
                <w:p w14:paraId="1D7CF1B9" w14:textId="77777777" w:rsidR="00675653" w:rsidRPr="00B13150" w:rsidRDefault="00675653" w:rsidP="00675653">
                  <w:pPr>
                    <w:jc w:val="left"/>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災害時の物資供給拠点となる施設</w:t>
                  </w:r>
                </w:p>
              </w:tc>
              <w:tc>
                <w:tcPr>
                  <w:tcW w:w="2055" w:type="dxa"/>
                  <w:vAlign w:val="center"/>
                </w:tcPr>
                <w:p w14:paraId="5D5207FE" w14:textId="77777777" w:rsidR="00675653" w:rsidRPr="00B13150" w:rsidRDefault="00DB2066" w:rsidP="00675653">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2</w:t>
                  </w:r>
                  <w:r w:rsidR="00675653" w:rsidRPr="00B13150">
                    <w:rPr>
                      <w:rFonts w:asciiTheme="minorEastAsia" w:hAnsiTheme="minorEastAsia" w:hint="eastAsia"/>
                      <w:b/>
                      <w:color w:val="000000" w:themeColor="text1"/>
                      <w:sz w:val="24"/>
                      <w:szCs w:val="24"/>
                    </w:rPr>
                    <w:t>箇所</w:t>
                  </w:r>
                </w:p>
              </w:tc>
              <w:tc>
                <w:tcPr>
                  <w:tcW w:w="2378" w:type="dxa"/>
                  <w:vAlign w:val="center"/>
                </w:tcPr>
                <w:p w14:paraId="2F09878C" w14:textId="77777777" w:rsidR="00675653" w:rsidRPr="00B13150" w:rsidRDefault="00A60ED5" w:rsidP="00675653">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3</w:t>
                  </w:r>
                  <w:r w:rsidR="00675653" w:rsidRPr="00B13150">
                    <w:rPr>
                      <w:rFonts w:asciiTheme="minorEastAsia" w:hAnsiTheme="minorEastAsia" w:hint="eastAsia"/>
                      <w:b/>
                      <w:color w:val="000000" w:themeColor="text1"/>
                      <w:sz w:val="24"/>
                      <w:szCs w:val="24"/>
                    </w:rPr>
                    <w:t>箇所</w:t>
                  </w:r>
                </w:p>
              </w:tc>
            </w:tr>
            <w:tr w:rsidR="00675653" w:rsidRPr="00B13150" w14:paraId="2CE8AE13" w14:textId="77777777" w:rsidTr="00675653">
              <w:trPr>
                <w:trHeight w:val="986"/>
              </w:trPr>
              <w:tc>
                <w:tcPr>
                  <w:tcW w:w="775" w:type="dxa"/>
                  <w:vAlign w:val="center"/>
                </w:tcPr>
                <w:p w14:paraId="2904AAC0" w14:textId="77777777" w:rsidR="00675653" w:rsidRPr="00B13150" w:rsidRDefault="00675653" w:rsidP="00675653">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w:t>
                  </w:r>
                  <w:r w:rsidRPr="00B13150">
                    <w:rPr>
                      <w:rFonts w:asciiTheme="minorEastAsia" w:hAnsiTheme="minorEastAsia" w:hint="eastAsia"/>
                      <w:b/>
                      <w:color w:val="000000" w:themeColor="text1"/>
                      <w:sz w:val="24"/>
                      <w:szCs w:val="24"/>
                    </w:rPr>
                    <w:t>(</w:t>
                  </w:r>
                  <w:r>
                    <w:rPr>
                      <w:rFonts w:asciiTheme="minorEastAsia" w:hAnsiTheme="minorEastAsia" w:hint="eastAsia"/>
                      <w:b/>
                      <w:color w:val="000000" w:themeColor="text1"/>
                      <w:sz w:val="24"/>
                      <w:szCs w:val="24"/>
                    </w:rPr>
                    <w:t>5</w:t>
                  </w:r>
                  <w:r w:rsidRPr="00B13150">
                    <w:rPr>
                      <w:rFonts w:asciiTheme="minorEastAsia" w:hAnsiTheme="minorEastAsia" w:hint="eastAsia"/>
                      <w:b/>
                      <w:color w:val="000000" w:themeColor="text1"/>
                      <w:sz w:val="24"/>
                      <w:szCs w:val="24"/>
                    </w:rPr>
                    <w:t>)</w:t>
                  </w:r>
                </w:p>
              </w:tc>
              <w:tc>
                <w:tcPr>
                  <w:tcW w:w="2724" w:type="dxa"/>
                  <w:vAlign w:val="center"/>
                </w:tcPr>
                <w:p w14:paraId="33173F0C" w14:textId="77777777" w:rsidR="00675653" w:rsidRPr="00B13150" w:rsidRDefault="00675653" w:rsidP="00675653">
                  <w:pPr>
                    <w:jc w:val="left"/>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災害時の物資輸送に関する災害協定</w:t>
                  </w:r>
                </w:p>
              </w:tc>
              <w:tc>
                <w:tcPr>
                  <w:tcW w:w="2055" w:type="dxa"/>
                  <w:vAlign w:val="center"/>
                </w:tcPr>
                <w:p w14:paraId="1DDA8B26" w14:textId="77777777" w:rsidR="00675653" w:rsidRPr="00B13150" w:rsidRDefault="00675653" w:rsidP="00675653">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なし</w:t>
                  </w:r>
                </w:p>
              </w:tc>
              <w:tc>
                <w:tcPr>
                  <w:tcW w:w="2378" w:type="dxa"/>
                  <w:vAlign w:val="center"/>
                </w:tcPr>
                <w:p w14:paraId="6418F7D6" w14:textId="77777777" w:rsidR="00675653" w:rsidRPr="00B13150" w:rsidRDefault="00DB2066" w:rsidP="00DB2066">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3件</w:t>
                  </w:r>
                </w:p>
              </w:tc>
            </w:tr>
          </w:tbl>
          <w:p w14:paraId="756AE6DD" w14:textId="77777777" w:rsidR="00675653" w:rsidRDefault="00675653" w:rsidP="00216074">
            <w:pPr>
              <w:rPr>
                <w:rFonts w:asciiTheme="minorEastAsia" w:hAnsiTheme="minorEastAsia"/>
                <w:b/>
                <w:color w:val="000000" w:themeColor="text1"/>
                <w:sz w:val="24"/>
                <w:szCs w:val="24"/>
              </w:rPr>
            </w:pPr>
          </w:p>
          <w:p w14:paraId="2127B5EE" w14:textId="77777777" w:rsidR="00675653" w:rsidRDefault="00675653" w:rsidP="00216074">
            <w:pPr>
              <w:rPr>
                <w:rFonts w:asciiTheme="minorEastAsia" w:hAnsiTheme="minorEastAsia"/>
                <w:b/>
                <w:color w:val="000000" w:themeColor="text1"/>
                <w:sz w:val="24"/>
                <w:szCs w:val="24"/>
              </w:rPr>
            </w:pPr>
          </w:p>
          <w:p w14:paraId="0B7B38DE" w14:textId="77777777" w:rsidR="00675653" w:rsidRDefault="00675653" w:rsidP="00216074">
            <w:pPr>
              <w:rPr>
                <w:rFonts w:asciiTheme="minorEastAsia" w:hAnsiTheme="minorEastAsia"/>
                <w:b/>
                <w:color w:val="000000" w:themeColor="text1"/>
                <w:sz w:val="24"/>
                <w:szCs w:val="24"/>
              </w:rPr>
            </w:pPr>
          </w:p>
          <w:p w14:paraId="1141421E" w14:textId="77777777" w:rsidR="00675653" w:rsidRDefault="00675653" w:rsidP="00216074">
            <w:pPr>
              <w:rPr>
                <w:rFonts w:asciiTheme="minorEastAsia" w:hAnsiTheme="minorEastAsia"/>
                <w:b/>
                <w:color w:val="000000" w:themeColor="text1"/>
                <w:sz w:val="24"/>
                <w:szCs w:val="24"/>
              </w:rPr>
            </w:pPr>
          </w:p>
          <w:p w14:paraId="0F92257C" w14:textId="77777777" w:rsidR="00675653" w:rsidRDefault="00675653" w:rsidP="00216074">
            <w:pPr>
              <w:rPr>
                <w:rFonts w:asciiTheme="minorEastAsia" w:hAnsiTheme="minorEastAsia"/>
                <w:b/>
                <w:color w:val="000000" w:themeColor="text1"/>
                <w:sz w:val="24"/>
                <w:szCs w:val="24"/>
              </w:rPr>
            </w:pPr>
          </w:p>
          <w:p w14:paraId="74B4BC71" w14:textId="77777777" w:rsidR="00675653" w:rsidRDefault="00675653" w:rsidP="00216074">
            <w:pPr>
              <w:rPr>
                <w:rFonts w:asciiTheme="minorEastAsia" w:hAnsiTheme="minorEastAsia"/>
                <w:b/>
                <w:color w:val="000000" w:themeColor="text1"/>
                <w:sz w:val="24"/>
                <w:szCs w:val="24"/>
              </w:rPr>
            </w:pPr>
          </w:p>
          <w:p w14:paraId="54AE364F" w14:textId="77777777" w:rsidR="00675653" w:rsidRDefault="00675653" w:rsidP="00216074">
            <w:pPr>
              <w:rPr>
                <w:rFonts w:asciiTheme="minorEastAsia" w:hAnsiTheme="minorEastAsia"/>
                <w:b/>
                <w:color w:val="000000" w:themeColor="text1"/>
                <w:sz w:val="24"/>
                <w:szCs w:val="24"/>
              </w:rPr>
            </w:pPr>
          </w:p>
          <w:p w14:paraId="3A6646E5" w14:textId="77777777" w:rsidR="00675653" w:rsidRDefault="00675653" w:rsidP="00216074">
            <w:pPr>
              <w:rPr>
                <w:rFonts w:asciiTheme="minorEastAsia" w:hAnsiTheme="minorEastAsia"/>
                <w:b/>
                <w:color w:val="000000" w:themeColor="text1"/>
                <w:sz w:val="24"/>
                <w:szCs w:val="24"/>
              </w:rPr>
            </w:pPr>
          </w:p>
          <w:p w14:paraId="00BAA300" w14:textId="77777777" w:rsidR="00675653" w:rsidRDefault="00675653" w:rsidP="00216074">
            <w:pPr>
              <w:rPr>
                <w:rFonts w:asciiTheme="minorEastAsia" w:hAnsiTheme="minorEastAsia"/>
                <w:b/>
                <w:color w:val="000000" w:themeColor="text1"/>
                <w:sz w:val="24"/>
                <w:szCs w:val="24"/>
              </w:rPr>
            </w:pPr>
          </w:p>
          <w:p w14:paraId="130BE861" w14:textId="77777777" w:rsidR="00412C82" w:rsidRPr="00B13150" w:rsidRDefault="00412C82" w:rsidP="00D42552">
            <w:pPr>
              <w:ind w:left="447"/>
              <w:rPr>
                <w:rFonts w:asciiTheme="minorEastAsia" w:hAnsiTheme="minorEastAsia"/>
                <w:b/>
                <w:color w:val="000000" w:themeColor="text1"/>
                <w:sz w:val="24"/>
                <w:szCs w:val="24"/>
              </w:rPr>
            </w:pPr>
          </w:p>
          <w:p w14:paraId="4ADE9F9D" w14:textId="77777777" w:rsidR="00894B91" w:rsidRDefault="00894B91" w:rsidP="00D42552">
            <w:pPr>
              <w:ind w:left="447"/>
              <w:rPr>
                <w:rFonts w:asciiTheme="minorEastAsia" w:hAnsiTheme="minorEastAsia"/>
                <w:b/>
                <w:color w:val="000000" w:themeColor="text1"/>
                <w:sz w:val="24"/>
                <w:szCs w:val="24"/>
              </w:rPr>
            </w:pPr>
          </w:p>
          <w:p w14:paraId="599E2F39" w14:textId="77777777" w:rsidR="00010AAA" w:rsidRDefault="00010AAA" w:rsidP="00D42552">
            <w:pPr>
              <w:ind w:left="447"/>
              <w:rPr>
                <w:rFonts w:asciiTheme="minorEastAsia" w:hAnsiTheme="minorEastAsia"/>
                <w:b/>
                <w:color w:val="000000" w:themeColor="text1"/>
                <w:sz w:val="24"/>
                <w:szCs w:val="24"/>
              </w:rPr>
            </w:pPr>
          </w:p>
          <w:p w14:paraId="1EB79AA4" w14:textId="77777777" w:rsidR="00010AAA" w:rsidRDefault="00010AAA" w:rsidP="00D42552">
            <w:pPr>
              <w:ind w:left="447"/>
              <w:rPr>
                <w:rFonts w:asciiTheme="minorEastAsia" w:hAnsiTheme="minorEastAsia"/>
                <w:b/>
                <w:color w:val="000000" w:themeColor="text1"/>
                <w:sz w:val="24"/>
                <w:szCs w:val="24"/>
              </w:rPr>
            </w:pPr>
          </w:p>
          <w:p w14:paraId="04B45515" w14:textId="77777777" w:rsidR="00010AAA" w:rsidRDefault="00010AAA" w:rsidP="00D42552">
            <w:pPr>
              <w:ind w:left="447"/>
              <w:rPr>
                <w:rFonts w:asciiTheme="minorEastAsia" w:hAnsiTheme="minorEastAsia"/>
                <w:b/>
                <w:color w:val="000000" w:themeColor="text1"/>
                <w:sz w:val="24"/>
                <w:szCs w:val="24"/>
              </w:rPr>
            </w:pPr>
          </w:p>
          <w:p w14:paraId="1530AF65" w14:textId="77777777" w:rsidR="00010AAA" w:rsidRDefault="00010AAA" w:rsidP="00D42552">
            <w:pPr>
              <w:ind w:left="447"/>
              <w:rPr>
                <w:rFonts w:asciiTheme="minorEastAsia" w:hAnsiTheme="minorEastAsia"/>
                <w:b/>
                <w:color w:val="000000" w:themeColor="text1"/>
                <w:sz w:val="24"/>
                <w:szCs w:val="24"/>
              </w:rPr>
            </w:pPr>
          </w:p>
          <w:p w14:paraId="07C561FA" w14:textId="77777777" w:rsidR="00010AAA" w:rsidRDefault="00010AAA" w:rsidP="00D42552">
            <w:pPr>
              <w:ind w:left="447"/>
              <w:rPr>
                <w:rFonts w:asciiTheme="minorEastAsia" w:hAnsiTheme="minorEastAsia"/>
                <w:b/>
                <w:color w:val="000000" w:themeColor="text1"/>
                <w:sz w:val="24"/>
                <w:szCs w:val="24"/>
              </w:rPr>
            </w:pPr>
          </w:p>
          <w:p w14:paraId="3A4C74B5" w14:textId="77777777" w:rsidR="00010AAA" w:rsidRPr="00B13150" w:rsidRDefault="00010AAA" w:rsidP="00D42552">
            <w:pPr>
              <w:ind w:left="447"/>
              <w:rPr>
                <w:rFonts w:asciiTheme="minorEastAsia" w:hAnsiTheme="minorEastAsia"/>
                <w:b/>
                <w:color w:val="000000" w:themeColor="text1"/>
                <w:sz w:val="24"/>
                <w:szCs w:val="24"/>
              </w:rPr>
            </w:pPr>
          </w:p>
        </w:tc>
      </w:tr>
    </w:tbl>
    <w:p w14:paraId="2D04CDFA" w14:textId="77777777" w:rsidR="009728FF" w:rsidRPr="006B1950" w:rsidRDefault="009728FF" w:rsidP="00465CD1">
      <w:pPr>
        <w:rPr>
          <w:rFonts w:ascii="HGP明朝E" w:eastAsia="HGP明朝E" w:hAnsi="HGP明朝E"/>
          <w:b/>
          <w:color w:val="000000" w:themeColor="text1"/>
          <w:sz w:val="28"/>
          <w:szCs w:val="24"/>
        </w:rPr>
      </w:pPr>
      <w:r w:rsidRPr="006B1950">
        <w:rPr>
          <w:rFonts w:ascii="HGP明朝E" w:eastAsia="HGP明朝E" w:hAnsi="HGP明朝E" w:hint="eastAsia"/>
          <w:b/>
          <w:color w:val="000000" w:themeColor="text1"/>
          <w:sz w:val="28"/>
          <w:szCs w:val="24"/>
        </w:rPr>
        <w:lastRenderedPageBreak/>
        <w:t>５　経済活動の機能維持</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B13150" w:rsidRPr="00B13150" w14:paraId="131C2E9F" w14:textId="77777777" w:rsidTr="00412C82">
        <w:trPr>
          <w:trHeight w:val="812"/>
        </w:trPr>
        <w:tc>
          <w:tcPr>
            <w:tcW w:w="9498" w:type="dxa"/>
            <w:shd w:val="clear" w:color="auto" w:fill="000000" w:themeFill="text1"/>
          </w:tcPr>
          <w:p w14:paraId="2C5EB462" w14:textId="77777777" w:rsidR="00811555" w:rsidRPr="006B1950" w:rsidRDefault="00811555" w:rsidP="00811555">
            <w:pPr>
              <w:ind w:left="95"/>
              <w:rPr>
                <w:rFonts w:ascii="HGP明朝E" w:eastAsia="HGP明朝E" w:hAnsi="HGP明朝E"/>
                <w:b/>
                <w:color w:val="FFFFFF" w:themeColor="background1"/>
                <w:sz w:val="24"/>
                <w:szCs w:val="24"/>
              </w:rPr>
            </w:pPr>
            <w:r w:rsidRPr="006B1950">
              <w:rPr>
                <w:rFonts w:ascii="HGP明朝E" w:eastAsia="HGP明朝E" w:hAnsi="HGP明朝E" w:hint="eastAsia"/>
                <w:b/>
                <w:color w:val="FFFFFF" w:themeColor="background1"/>
                <w:sz w:val="24"/>
                <w:szCs w:val="24"/>
              </w:rPr>
              <w:t>５－１</w:t>
            </w:r>
          </w:p>
          <w:p w14:paraId="483ACECB" w14:textId="77777777" w:rsidR="00811555" w:rsidRPr="00B13150" w:rsidRDefault="00811555" w:rsidP="006B1950">
            <w:pPr>
              <w:ind w:left="95" w:firstLineChars="100" w:firstLine="241"/>
              <w:rPr>
                <w:rFonts w:asciiTheme="minorEastAsia" w:hAnsiTheme="minorEastAsia"/>
                <w:b/>
                <w:color w:val="000000" w:themeColor="text1"/>
                <w:sz w:val="24"/>
                <w:szCs w:val="24"/>
              </w:rPr>
            </w:pPr>
            <w:r w:rsidRPr="006B1950">
              <w:rPr>
                <w:rFonts w:ascii="HGP明朝E" w:eastAsia="HGP明朝E" w:hAnsi="HGP明朝E" w:hint="eastAsia"/>
                <w:b/>
                <w:color w:val="FFFFFF" w:themeColor="background1"/>
                <w:sz w:val="24"/>
                <w:szCs w:val="24"/>
              </w:rPr>
              <w:t>物資の供給連鎖の寸断や中枢機能の麻痺等による経済活動の停滞</w:t>
            </w:r>
          </w:p>
        </w:tc>
      </w:tr>
      <w:tr w:rsidR="00B13150" w:rsidRPr="00B13150" w14:paraId="46B44861" w14:textId="77777777" w:rsidTr="00AC0CB8">
        <w:trPr>
          <w:trHeight w:val="11913"/>
        </w:trPr>
        <w:tc>
          <w:tcPr>
            <w:tcW w:w="9498" w:type="dxa"/>
          </w:tcPr>
          <w:p w14:paraId="3B353A51" w14:textId="77777777" w:rsidR="00D42552" w:rsidRPr="00B13150" w:rsidRDefault="00D42552" w:rsidP="00D42552">
            <w:pPr>
              <w:ind w:left="294"/>
              <w:rPr>
                <w:rFonts w:asciiTheme="minorEastAsia" w:hAnsiTheme="minorEastAsia"/>
                <w:b/>
                <w:color w:val="000000" w:themeColor="text1"/>
                <w:sz w:val="24"/>
                <w:szCs w:val="24"/>
              </w:rPr>
            </w:pPr>
          </w:p>
          <w:p w14:paraId="040B03E1" w14:textId="77777777" w:rsidR="00D42552" w:rsidRPr="00B13150" w:rsidRDefault="00D42552" w:rsidP="00C25D4A">
            <w:pP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【脆弱性の評価】</w:t>
            </w:r>
            <w:r w:rsidR="00197A77" w:rsidRPr="00B13150">
              <w:rPr>
                <w:rFonts w:asciiTheme="minorEastAsia" w:hAnsiTheme="minorEastAsia" w:hint="eastAsia"/>
                <w:b/>
                <w:color w:val="000000" w:themeColor="text1"/>
                <w:sz w:val="24"/>
                <w:szCs w:val="24"/>
              </w:rPr>
              <w:t xml:space="preserve">　　　　　　　　</w:t>
            </w:r>
            <w:r w:rsidR="002865A8" w:rsidRPr="00B13150">
              <w:rPr>
                <w:rFonts w:asciiTheme="minorEastAsia" w:hAnsiTheme="minorEastAsia" w:hint="eastAsia"/>
                <w:b/>
                <w:color w:val="000000" w:themeColor="text1"/>
                <w:sz w:val="24"/>
                <w:szCs w:val="24"/>
              </w:rPr>
              <w:t xml:space="preserve">　　　</w:t>
            </w:r>
            <w:r w:rsidR="00197A77" w:rsidRPr="00B13150">
              <w:rPr>
                <w:rFonts w:asciiTheme="minorEastAsia" w:hAnsiTheme="minorEastAsia" w:hint="eastAsia"/>
                <w:b/>
                <w:color w:val="000000" w:themeColor="text1"/>
                <w:sz w:val="24"/>
                <w:szCs w:val="24"/>
              </w:rPr>
              <w:t>※商工観光課、環境安全課</w:t>
            </w:r>
            <w:r w:rsidR="00A07267" w:rsidRPr="00B13150">
              <w:rPr>
                <w:rFonts w:asciiTheme="minorEastAsia" w:hAnsiTheme="minorEastAsia" w:hint="eastAsia"/>
                <w:b/>
                <w:color w:val="000000" w:themeColor="text1"/>
                <w:sz w:val="24"/>
                <w:szCs w:val="24"/>
              </w:rPr>
              <w:t>、地域整備課</w:t>
            </w:r>
          </w:p>
          <w:p w14:paraId="35A08909" w14:textId="77777777" w:rsidR="00D42552" w:rsidRPr="003D0071" w:rsidRDefault="00D42552" w:rsidP="00C25D4A">
            <w:pPr>
              <w:ind w:firstLineChars="100" w:firstLine="24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1</w:t>
            </w:r>
            <w:r w:rsidRPr="003D0071">
              <w:rPr>
                <w:rFonts w:asciiTheme="minorEastAsia" w:hAnsiTheme="minorEastAsia"/>
                <w:b/>
                <w:color w:val="000000" w:themeColor="text1"/>
                <w:sz w:val="24"/>
                <w:szCs w:val="24"/>
              </w:rPr>
              <w:t xml:space="preserve"> </w:t>
            </w:r>
            <w:r w:rsidR="00CB1404">
              <w:rPr>
                <w:rFonts w:asciiTheme="minorEastAsia" w:hAnsiTheme="minorEastAsia" w:hint="eastAsia"/>
                <w:b/>
                <w:color w:val="000000" w:themeColor="text1"/>
                <w:sz w:val="24"/>
                <w:szCs w:val="24"/>
              </w:rPr>
              <w:t>事業</w:t>
            </w:r>
            <w:r w:rsidRPr="003D0071">
              <w:rPr>
                <w:rFonts w:asciiTheme="minorEastAsia" w:hAnsiTheme="minorEastAsia" w:hint="eastAsia"/>
                <w:b/>
                <w:color w:val="000000" w:themeColor="text1"/>
                <w:sz w:val="24"/>
                <w:szCs w:val="24"/>
              </w:rPr>
              <w:t>継続計画の策定等、企業の事業活動を継続するための取り組みが必要</w:t>
            </w:r>
          </w:p>
          <w:p w14:paraId="6AB5DDE2" w14:textId="77777777" w:rsidR="00D42552" w:rsidRPr="003D0071" w:rsidRDefault="00D42552" w:rsidP="00C25D4A">
            <w:pPr>
              <w:ind w:firstLineChars="100" w:firstLine="24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2</w:t>
            </w:r>
            <w:r w:rsidRPr="003D0071">
              <w:rPr>
                <w:rFonts w:asciiTheme="minorEastAsia" w:hAnsiTheme="minorEastAsia"/>
                <w:b/>
                <w:color w:val="000000" w:themeColor="text1"/>
                <w:sz w:val="24"/>
                <w:szCs w:val="24"/>
              </w:rPr>
              <w:t xml:space="preserve"> </w:t>
            </w:r>
            <w:r w:rsidR="00416532" w:rsidRPr="003D0071">
              <w:rPr>
                <w:rFonts w:asciiTheme="minorEastAsia" w:hAnsiTheme="minorEastAsia" w:hint="eastAsia"/>
                <w:b/>
                <w:color w:val="000000" w:themeColor="text1"/>
                <w:sz w:val="24"/>
                <w:szCs w:val="24"/>
              </w:rPr>
              <w:t>経済活動を停滞させないため</w:t>
            </w:r>
            <w:r w:rsidR="00277486" w:rsidRPr="003D0071">
              <w:rPr>
                <w:rFonts w:asciiTheme="minorEastAsia" w:hAnsiTheme="minorEastAsia" w:hint="eastAsia"/>
                <w:b/>
                <w:color w:val="000000" w:themeColor="text1"/>
                <w:sz w:val="24"/>
                <w:szCs w:val="24"/>
              </w:rPr>
              <w:t>減災への取り組みの強化が</w:t>
            </w:r>
            <w:r w:rsidRPr="003D0071">
              <w:rPr>
                <w:rFonts w:asciiTheme="minorEastAsia" w:hAnsiTheme="minorEastAsia" w:hint="eastAsia"/>
                <w:b/>
                <w:color w:val="000000" w:themeColor="text1"/>
                <w:sz w:val="24"/>
                <w:szCs w:val="24"/>
              </w:rPr>
              <w:t>必要</w:t>
            </w:r>
          </w:p>
          <w:p w14:paraId="5E0E091B" w14:textId="77777777" w:rsidR="00277486" w:rsidRPr="003D0071" w:rsidRDefault="00277486" w:rsidP="00C25D4A">
            <w:pPr>
              <w:rPr>
                <w:rFonts w:asciiTheme="minorEastAsia" w:hAnsiTheme="minorEastAsia"/>
                <w:b/>
                <w:color w:val="000000" w:themeColor="text1"/>
                <w:sz w:val="24"/>
                <w:szCs w:val="24"/>
              </w:rPr>
            </w:pPr>
          </w:p>
          <w:p w14:paraId="5B804120" w14:textId="77777777" w:rsidR="006545F3" w:rsidRDefault="00D42552" w:rsidP="006545F3">
            <w:pPr>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【推進方針】</w:t>
            </w:r>
            <w:r w:rsidR="005F2848">
              <w:rPr>
                <w:rFonts w:asciiTheme="minorEastAsia" w:hAnsiTheme="minorEastAsia" w:hint="eastAsia"/>
                <w:b/>
                <w:color w:val="000000" w:themeColor="text1"/>
                <w:sz w:val="24"/>
                <w:szCs w:val="24"/>
              </w:rPr>
              <w:t xml:space="preserve"> </w:t>
            </w:r>
          </w:p>
          <w:p w14:paraId="624F4D2D" w14:textId="77777777" w:rsidR="005F2848" w:rsidRPr="005F2848" w:rsidRDefault="005F2848" w:rsidP="005F2848">
            <w:pPr>
              <w:ind w:firstLineChars="100" w:firstLine="241"/>
              <w:rPr>
                <w:rFonts w:asciiTheme="minorEastAsia" w:hAnsiTheme="minorEastAsia"/>
                <w:b/>
                <w:sz w:val="24"/>
                <w:szCs w:val="24"/>
              </w:rPr>
            </w:pPr>
            <w:r>
              <w:rPr>
                <w:rFonts w:asciiTheme="minorEastAsia" w:hAnsiTheme="minorEastAsia" w:hint="eastAsia"/>
                <w:b/>
                <w:color w:val="000000" w:themeColor="text1"/>
                <w:sz w:val="24"/>
                <w:szCs w:val="24"/>
              </w:rPr>
              <w:t>1</w:t>
            </w:r>
            <w:r>
              <w:rPr>
                <w:rFonts w:asciiTheme="minorEastAsia" w:hAnsiTheme="minorEastAsia"/>
                <w:b/>
                <w:color w:val="000000" w:themeColor="text1"/>
                <w:sz w:val="24"/>
                <w:szCs w:val="24"/>
              </w:rPr>
              <w:t xml:space="preserve"> </w:t>
            </w:r>
            <w:r w:rsidRPr="005F2848">
              <w:rPr>
                <w:rFonts w:asciiTheme="minorEastAsia" w:hAnsiTheme="minorEastAsia" w:hint="eastAsia"/>
                <w:b/>
                <w:sz w:val="24"/>
                <w:szCs w:val="24"/>
              </w:rPr>
              <w:t>民間事業者による事業継続計画策定の促進</w:t>
            </w:r>
          </w:p>
          <w:p w14:paraId="1750AE69" w14:textId="77777777" w:rsidR="005F2848" w:rsidRPr="005F2848" w:rsidRDefault="005F2848" w:rsidP="005F2848">
            <w:pPr>
              <w:ind w:firstLineChars="150" w:firstLine="361"/>
              <w:rPr>
                <w:rFonts w:asciiTheme="minorEastAsia" w:hAnsiTheme="minorEastAsia"/>
                <w:b/>
                <w:sz w:val="24"/>
                <w:szCs w:val="24"/>
              </w:rPr>
            </w:pPr>
            <w:r w:rsidRPr="005F2848">
              <w:rPr>
                <w:rFonts w:asciiTheme="minorEastAsia" w:hAnsiTheme="minorEastAsia" w:hint="eastAsia"/>
                <w:b/>
                <w:sz w:val="24"/>
                <w:szCs w:val="24"/>
              </w:rPr>
              <w:t>(1) 民間事業者による</w:t>
            </w:r>
            <w:r w:rsidR="00CB1404">
              <w:rPr>
                <w:rFonts w:asciiTheme="minorEastAsia" w:hAnsiTheme="minorEastAsia" w:hint="eastAsia"/>
                <w:b/>
                <w:sz w:val="24"/>
                <w:szCs w:val="24"/>
              </w:rPr>
              <w:t>事業</w:t>
            </w:r>
            <w:r w:rsidRPr="005F2848">
              <w:rPr>
                <w:rFonts w:asciiTheme="minorEastAsia" w:hAnsiTheme="minorEastAsia" w:hint="eastAsia"/>
                <w:b/>
                <w:sz w:val="24"/>
                <w:szCs w:val="24"/>
              </w:rPr>
              <w:t>継続計画の策定を推奨し、災害発生時に企業の事業</w:t>
            </w:r>
          </w:p>
          <w:p w14:paraId="0D3FBDAD" w14:textId="77777777" w:rsidR="005F2848" w:rsidRPr="005F2848" w:rsidRDefault="005F2848" w:rsidP="005F2848">
            <w:pPr>
              <w:ind w:firstLineChars="250" w:firstLine="602"/>
              <w:rPr>
                <w:rFonts w:asciiTheme="minorEastAsia" w:hAnsiTheme="minorEastAsia"/>
                <w:b/>
                <w:sz w:val="24"/>
                <w:szCs w:val="24"/>
              </w:rPr>
            </w:pPr>
            <w:r w:rsidRPr="005F2848">
              <w:rPr>
                <w:rFonts w:asciiTheme="minorEastAsia" w:hAnsiTheme="minorEastAsia" w:hint="eastAsia"/>
                <w:b/>
                <w:sz w:val="24"/>
                <w:szCs w:val="24"/>
              </w:rPr>
              <w:t>活動を継続するための取り組みを促進する。</w:t>
            </w:r>
          </w:p>
          <w:p w14:paraId="615C4CEB" w14:textId="77777777" w:rsidR="00323368" w:rsidRDefault="00323368" w:rsidP="00323368">
            <w:pPr>
              <w:ind w:firstLineChars="100" w:firstLine="241"/>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 xml:space="preserve">2 </w:t>
            </w:r>
            <w:r w:rsidR="00277486" w:rsidRPr="003D0071">
              <w:rPr>
                <w:rFonts w:asciiTheme="minorEastAsia" w:hAnsiTheme="minorEastAsia" w:hint="eastAsia"/>
                <w:b/>
                <w:color w:val="000000" w:themeColor="text1"/>
                <w:sz w:val="24"/>
                <w:szCs w:val="24"/>
              </w:rPr>
              <w:t>減災への取り組み強化の推進</w:t>
            </w:r>
          </w:p>
          <w:p w14:paraId="2CFFC09E" w14:textId="77777777" w:rsidR="00323368" w:rsidRDefault="008714DA" w:rsidP="009259CC">
            <w:pPr>
              <w:ind w:firstLineChars="150" w:firstLine="36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(1)</w:t>
            </w:r>
            <w:r w:rsidR="00675653">
              <w:rPr>
                <w:rFonts w:asciiTheme="minorEastAsia" w:hAnsiTheme="minorEastAsia"/>
                <w:b/>
                <w:color w:val="000000" w:themeColor="text1"/>
                <w:sz w:val="24"/>
                <w:szCs w:val="24"/>
              </w:rPr>
              <w:t xml:space="preserve"> </w:t>
            </w:r>
            <w:r w:rsidRPr="003D0071">
              <w:rPr>
                <w:rFonts w:asciiTheme="minorEastAsia" w:hAnsiTheme="minorEastAsia" w:hint="eastAsia"/>
                <w:b/>
                <w:color w:val="000000" w:themeColor="text1"/>
                <w:sz w:val="24"/>
                <w:szCs w:val="24"/>
              </w:rPr>
              <w:t>上水道施設の耐震化や管路の</w:t>
            </w:r>
            <w:r w:rsidR="009259CC">
              <w:rPr>
                <w:rFonts w:asciiTheme="minorEastAsia" w:hAnsiTheme="minorEastAsia" w:hint="eastAsia"/>
                <w:b/>
                <w:color w:val="000000" w:themeColor="text1"/>
                <w:sz w:val="24"/>
                <w:szCs w:val="24"/>
              </w:rPr>
              <w:t>耐震化・</w:t>
            </w:r>
            <w:r w:rsidRPr="003D0071">
              <w:rPr>
                <w:rFonts w:asciiTheme="minorEastAsia" w:hAnsiTheme="minorEastAsia" w:hint="eastAsia"/>
                <w:b/>
                <w:color w:val="000000" w:themeColor="text1"/>
                <w:sz w:val="24"/>
                <w:szCs w:val="24"/>
              </w:rPr>
              <w:t>老朽化対策を推進する。</w:t>
            </w:r>
          </w:p>
          <w:p w14:paraId="6A8D40CB" w14:textId="1397ED91" w:rsidR="00323368" w:rsidRDefault="008714DA" w:rsidP="000B42B0">
            <w:pPr>
              <w:ind w:firstLineChars="150" w:firstLine="36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(2)</w:t>
            </w:r>
            <w:r w:rsidR="00675653">
              <w:rPr>
                <w:rFonts w:asciiTheme="minorEastAsia" w:hAnsiTheme="minorEastAsia"/>
                <w:b/>
                <w:color w:val="000000" w:themeColor="text1"/>
                <w:sz w:val="24"/>
                <w:szCs w:val="24"/>
              </w:rPr>
              <w:t xml:space="preserve"> </w:t>
            </w:r>
            <w:r w:rsidRPr="003D0071">
              <w:rPr>
                <w:rFonts w:asciiTheme="minorEastAsia" w:hAnsiTheme="minorEastAsia" w:hint="eastAsia"/>
                <w:b/>
                <w:color w:val="000000" w:themeColor="text1"/>
                <w:sz w:val="24"/>
                <w:szCs w:val="24"/>
              </w:rPr>
              <w:t>下水道施設や</w:t>
            </w:r>
            <w:r w:rsidR="00E84E17" w:rsidRPr="003D0071">
              <w:rPr>
                <w:rFonts w:asciiTheme="minorEastAsia" w:hAnsiTheme="minorEastAsia" w:hint="eastAsia"/>
                <w:b/>
                <w:color w:val="000000" w:themeColor="text1"/>
                <w:sz w:val="24"/>
                <w:szCs w:val="24"/>
              </w:rPr>
              <w:t>浄化槽</w:t>
            </w:r>
            <w:r w:rsidRPr="003D0071">
              <w:rPr>
                <w:rFonts w:asciiTheme="minorEastAsia" w:hAnsiTheme="minorEastAsia" w:hint="eastAsia"/>
                <w:b/>
                <w:color w:val="000000" w:themeColor="text1"/>
                <w:sz w:val="24"/>
                <w:szCs w:val="24"/>
              </w:rPr>
              <w:t>の計画的な維持管理、耐震化及び更新を</w:t>
            </w:r>
            <w:r w:rsidR="00FA6055">
              <w:rPr>
                <w:rFonts w:asciiTheme="minorEastAsia" w:hAnsiTheme="minorEastAsia" w:hint="eastAsia"/>
                <w:b/>
                <w:color w:val="000000" w:themeColor="text1"/>
                <w:sz w:val="24"/>
                <w:szCs w:val="24"/>
              </w:rPr>
              <w:t>図る</w:t>
            </w:r>
            <w:r w:rsidRPr="003D0071">
              <w:rPr>
                <w:rFonts w:asciiTheme="minorEastAsia" w:hAnsiTheme="minorEastAsia" w:hint="eastAsia"/>
                <w:b/>
                <w:color w:val="000000" w:themeColor="text1"/>
                <w:sz w:val="24"/>
                <w:szCs w:val="24"/>
              </w:rPr>
              <w:t>。</w:t>
            </w:r>
          </w:p>
          <w:p w14:paraId="468197EF" w14:textId="4DC9AD0B" w:rsidR="008542C1" w:rsidRDefault="008542C1" w:rsidP="008542C1">
            <w:pPr>
              <w:ind w:firstLineChars="150" w:firstLine="361"/>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 xml:space="preserve">　</w:t>
            </w:r>
            <w:r w:rsidRPr="002014C3">
              <w:rPr>
                <w:rFonts w:asciiTheme="minorEastAsia" w:hAnsiTheme="minorEastAsia" w:hint="eastAsia"/>
                <w:b/>
                <w:color w:val="FF0000"/>
                <w:sz w:val="24"/>
                <w:szCs w:val="24"/>
              </w:rPr>
              <w:t>（４－１再掲）</w:t>
            </w:r>
          </w:p>
          <w:p w14:paraId="47FB8BF4" w14:textId="77777777" w:rsidR="000B42B0" w:rsidRDefault="008714DA" w:rsidP="000B42B0">
            <w:pPr>
              <w:ind w:firstLineChars="150" w:firstLine="361"/>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(3) 災害時の電力や情報通信の不通を迅速に回復するため、電力・情報通信業者と</w:t>
            </w:r>
          </w:p>
          <w:p w14:paraId="1834F22D" w14:textId="77777777" w:rsidR="000B42B0" w:rsidRDefault="008714DA" w:rsidP="00323368">
            <w:pPr>
              <w:ind w:firstLineChars="250" w:firstLine="602"/>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の情報共有体制について連携強化を図るとともに、臨時の携帯電話基地局や特設</w:t>
            </w:r>
          </w:p>
          <w:p w14:paraId="423B565B" w14:textId="77777777" w:rsidR="00323368" w:rsidRDefault="008714DA" w:rsidP="00323368">
            <w:pPr>
              <w:ind w:firstLineChars="250" w:firstLine="602"/>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公衆電話等の活用による情報伝達体制の強化を図る。</w:t>
            </w:r>
            <w:r w:rsidR="00AC0CB8">
              <w:rPr>
                <w:rFonts w:asciiTheme="minorEastAsia" w:hAnsiTheme="minorEastAsia" w:hint="eastAsia"/>
                <w:b/>
                <w:color w:val="000000" w:themeColor="text1"/>
                <w:sz w:val="24"/>
                <w:szCs w:val="24"/>
              </w:rPr>
              <w:t>（４－１再掲）</w:t>
            </w:r>
          </w:p>
          <w:p w14:paraId="796CA8C3" w14:textId="77777777" w:rsidR="000B42B0" w:rsidRDefault="008714DA" w:rsidP="000B42B0">
            <w:pPr>
              <w:ind w:firstLineChars="150" w:firstLine="361"/>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w:t>
            </w:r>
            <w:r w:rsidR="00277486">
              <w:rPr>
                <w:rFonts w:asciiTheme="minorEastAsia" w:hAnsiTheme="minorEastAsia"/>
                <w:b/>
                <w:color w:val="000000" w:themeColor="text1"/>
                <w:sz w:val="24"/>
                <w:szCs w:val="24"/>
              </w:rPr>
              <w:t>4</w:t>
            </w:r>
            <w:r w:rsidRPr="00B13150">
              <w:rPr>
                <w:rFonts w:asciiTheme="minorEastAsia" w:hAnsiTheme="minorEastAsia" w:hint="eastAsia"/>
                <w:b/>
                <w:color w:val="000000" w:themeColor="text1"/>
                <w:sz w:val="24"/>
                <w:szCs w:val="24"/>
              </w:rPr>
              <w:t>) 関係行政機関による国道や主要地方道等の基幹的交通ネットワークの強化を働</w:t>
            </w:r>
          </w:p>
          <w:p w14:paraId="58933A86" w14:textId="77777777" w:rsidR="00323368" w:rsidRDefault="008714DA" w:rsidP="000B42B0">
            <w:pPr>
              <w:ind w:firstLineChars="250" w:firstLine="602"/>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きかける。</w:t>
            </w:r>
            <w:r w:rsidR="00AC0CB8">
              <w:rPr>
                <w:rFonts w:asciiTheme="minorEastAsia" w:hAnsiTheme="minorEastAsia" w:hint="eastAsia"/>
                <w:b/>
                <w:color w:val="000000" w:themeColor="text1"/>
                <w:sz w:val="24"/>
                <w:szCs w:val="24"/>
              </w:rPr>
              <w:t>（４－２再掲）</w:t>
            </w:r>
          </w:p>
          <w:p w14:paraId="2338FFEC" w14:textId="77777777" w:rsidR="00323368" w:rsidRDefault="008714DA" w:rsidP="00323368">
            <w:pPr>
              <w:ind w:firstLineChars="150" w:firstLine="361"/>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w:t>
            </w:r>
            <w:r w:rsidR="00277486">
              <w:rPr>
                <w:rFonts w:asciiTheme="minorEastAsia" w:hAnsiTheme="minorEastAsia"/>
                <w:b/>
                <w:color w:val="000000" w:themeColor="text1"/>
                <w:sz w:val="24"/>
                <w:szCs w:val="24"/>
              </w:rPr>
              <w:t>5</w:t>
            </w:r>
            <w:r w:rsidRPr="00B13150">
              <w:rPr>
                <w:rFonts w:asciiTheme="minorEastAsia" w:hAnsiTheme="minorEastAsia" w:hint="eastAsia"/>
                <w:b/>
                <w:color w:val="000000" w:themeColor="text1"/>
                <w:sz w:val="24"/>
                <w:szCs w:val="24"/>
              </w:rPr>
              <w:t>) 緊急輸送道路の点検や橋梁の耐震化を推進する。</w:t>
            </w:r>
            <w:r w:rsidR="00AC0CB8">
              <w:rPr>
                <w:rFonts w:asciiTheme="minorEastAsia" w:hAnsiTheme="minorEastAsia" w:hint="eastAsia"/>
                <w:b/>
                <w:color w:val="000000" w:themeColor="text1"/>
                <w:sz w:val="24"/>
                <w:szCs w:val="24"/>
              </w:rPr>
              <w:t>（４－２再掲）</w:t>
            </w:r>
          </w:p>
          <w:p w14:paraId="5CBEC105" w14:textId="77777777" w:rsidR="00AC0CB8" w:rsidRDefault="008714DA" w:rsidP="00323368">
            <w:pPr>
              <w:ind w:firstLineChars="150" w:firstLine="361"/>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w:t>
            </w:r>
            <w:r w:rsidR="00277486">
              <w:rPr>
                <w:rFonts w:asciiTheme="minorEastAsia" w:hAnsiTheme="minorEastAsia"/>
                <w:b/>
                <w:color w:val="000000" w:themeColor="text1"/>
                <w:sz w:val="24"/>
                <w:szCs w:val="24"/>
              </w:rPr>
              <w:t>6</w:t>
            </w:r>
            <w:r w:rsidRPr="00B13150">
              <w:rPr>
                <w:rFonts w:asciiTheme="minorEastAsia" w:hAnsiTheme="minorEastAsia" w:hint="eastAsia"/>
                <w:b/>
                <w:color w:val="000000" w:themeColor="text1"/>
                <w:sz w:val="24"/>
                <w:szCs w:val="24"/>
              </w:rPr>
              <w:t>)</w:t>
            </w:r>
            <w:r w:rsidRPr="00B13150">
              <w:rPr>
                <w:rFonts w:asciiTheme="minorEastAsia" w:hAnsiTheme="minorEastAsia"/>
                <w:b/>
                <w:color w:val="000000" w:themeColor="text1"/>
                <w:sz w:val="24"/>
                <w:szCs w:val="24"/>
              </w:rPr>
              <w:t xml:space="preserve"> </w:t>
            </w:r>
            <w:r w:rsidRPr="00B13150">
              <w:rPr>
                <w:rFonts w:asciiTheme="minorEastAsia" w:hAnsiTheme="minorEastAsia" w:hint="eastAsia"/>
                <w:b/>
                <w:color w:val="000000" w:themeColor="text1"/>
                <w:sz w:val="24"/>
                <w:szCs w:val="24"/>
              </w:rPr>
              <w:t>災害時の迂回路となる</w:t>
            </w:r>
            <w:r w:rsidR="00392CE3">
              <w:rPr>
                <w:rFonts w:asciiTheme="minorEastAsia" w:hAnsiTheme="minorEastAsia" w:hint="eastAsia"/>
                <w:b/>
                <w:color w:val="000000" w:themeColor="text1"/>
                <w:sz w:val="24"/>
                <w:szCs w:val="24"/>
              </w:rPr>
              <w:t>県道・</w:t>
            </w:r>
            <w:r w:rsidRPr="00B13150">
              <w:rPr>
                <w:rFonts w:asciiTheme="minorEastAsia" w:hAnsiTheme="minorEastAsia" w:hint="eastAsia"/>
                <w:b/>
                <w:color w:val="000000" w:themeColor="text1"/>
                <w:sz w:val="24"/>
                <w:szCs w:val="24"/>
              </w:rPr>
              <w:t>市道・農道</w:t>
            </w:r>
            <w:r w:rsidR="00392CE3">
              <w:rPr>
                <w:rFonts w:asciiTheme="minorEastAsia" w:hAnsiTheme="minorEastAsia" w:hint="eastAsia"/>
                <w:b/>
                <w:color w:val="000000" w:themeColor="text1"/>
                <w:sz w:val="24"/>
                <w:szCs w:val="24"/>
              </w:rPr>
              <w:t>等</w:t>
            </w:r>
            <w:r w:rsidRPr="00B13150">
              <w:rPr>
                <w:rFonts w:asciiTheme="minorEastAsia" w:hAnsiTheme="minorEastAsia" w:hint="eastAsia"/>
                <w:b/>
                <w:color w:val="000000" w:themeColor="text1"/>
                <w:sz w:val="24"/>
                <w:szCs w:val="24"/>
              </w:rPr>
              <w:t>の計画的な整備や改良を推進する。</w:t>
            </w:r>
          </w:p>
          <w:p w14:paraId="1CFFD72D" w14:textId="77777777" w:rsidR="00323368" w:rsidRDefault="00AC0CB8" w:rsidP="00AC0CB8">
            <w:pPr>
              <w:ind w:firstLineChars="250" w:firstLine="602"/>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（４－２再掲）</w:t>
            </w:r>
          </w:p>
          <w:p w14:paraId="1DEEA494" w14:textId="77777777" w:rsidR="000B42B0" w:rsidRDefault="00D42552" w:rsidP="000B42B0">
            <w:pPr>
              <w:ind w:firstLineChars="150" w:firstLine="361"/>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w:t>
            </w:r>
            <w:r w:rsidR="00277486">
              <w:rPr>
                <w:rFonts w:asciiTheme="minorEastAsia" w:hAnsiTheme="minorEastAsia"/>
                <w:b/>
                <w:color w:val="000000" w:themeColor="text1"/>
                <w:sz w:val="24"/>
                <w:szCs w:val="24"/>
              </w:rPr>
              <w:t>7</w:t>
            </w:r>
            <w:r w:rsidRPr="00B13150">
              <w:rPr>
                <w:rFonts w:asciiTheme="minorEastAsia" w:hAnsiTheme="minorEastAsia" w:hint="eastAsia"/>
                <w:b/>
                <w:color w:val="000000" w:themeColor="text1"/>
                <w:sz w:val="24"/>
                <w:szCs w:val="24"/>
              </w:rPr>
              <w:t>) 災害時に燃料不足に陥り、応急対策の遅れ等が生じることを防ぐため、民間事</w:t>
            </w:r>
          </w:p>
          <w:p w14:paraId="672C8353" w14:textId="77777777" w:rsidR="000B42B0" w:rsidRDefault="00D42552" w:rsidP="00323368">
            <w:pPr>
              <w:ind w:firstLineChars="250" w:firstLine="602"/>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業者等との石油等の燃料を確保するための協定等が、災害時において確実に機能</w:t>
            </w:r>
          </w:p>
          <w:p w14:paraId="31B704E2" w14:textId="77777777" w:rsidR="00323368" w:rsidRDefault="00D42552" w:rsidP="00323368">
            <w:pPr>
              <w:ind w:firstLineChars="250" w:firstLine="602"/>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するよう、平時から連絡体制を強化する。</w:t>
            </w:r>
            <w:r w:rsidR="00AC0CB8">
              <w:rPr>
                <w:rFonts w:asciiTheme="minorEastAsia" w:hAnsiTheme="minorEastAsia" w:hint="eastAsia"/>
                <w:b/>
                <w:color w:val="000000" w:themeColor="text1"/>
                <w:sz w:val="24"/>
                <w:szCs w:val="24"/>
              </w:rPr>
              <w:t>（４－１再掲）</w:t>
            </w:r>
          </w:p>
          <w:p w14:paraId="554323FF" w14:textId="77777777" w:rsidR="00AC0CB8" w:rsidRDefault="00D42552" w:rsidP="00323368">
            <w:pPr>
              <w:ind w:firstLineChars="150" w:firstLine="361"/>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w:t>
            </w:r>
            <w:r w:rsidR="00277486">
              <w:rPr>
                <w:rFonts w:asciiTheme="minorEastAsia" w:hAnsiTheme="minorEastAsia"/>
                <w:b/>
                <w:color w:val="000000" w:themeColor="text1"/>
                <w:sz w:val="24"/>
                <w:szCs w:val="24"/>
              </w:rPr>
              <w:t>8</w:t>
            </w:r>
            <w:r w:rsidRPr="00B13150">
              <w:rPr>
                <w:rFonts w:asciiTheme="minorEastAsia" w:hAnsiTheme="minorEastAsia" w:hint="eastAsia"/>
                <w:b/>
                <w:color w:val="000000" w:themeColor="text1"/>
                <w:sz w:val="24"/>
                <w:szCs w:val="24"/>
              </w:rPr>
              <w:t xml:space="preserve">) </w:t>
            </w:r>
            <w:r w:rsidR="00346669" w:rsidRPr="00B13150">
              <w:rPr>
                <w:rFonts w:asciiTheme="minorEastAsia" w:hAnsiTheme="minorEastAsia" w:hint="eastAsia"/>
                <w:b/>
                <w:color w:val="000000" w:themeColor="text1"/>
                <w:sz w:val="24"/>
                <w:szCs w:val="24"/>
              </w:rPr>
              <w:t>エネルギーの供給停止に備え、災害対応型給油所の整備を</w:t>
            </w:r>
            <w:r w:rsidR="00B5343F">
              <w:rPr>
                <w:rFonts w:asciiTheme="minorEastAsia" w:hAnsiTheme="minorEastAsia" w:hint="eastAsia"/>
                <w:b/>
                <w:color w:val="000000" w:themeColor="text1"/>
                <w:sz w:val="24"/>
                <w:szCs w:val="24"/>
              </w:rPr>
              <w:t>促進</w:t>
            </w:r>
            <w:r w:rsidR="00346669" w:rsidRPr="00B13150">
              <w:rPr>
                <w:rFonts w:asciiTheme="minorEastAsia" w:hAnsiTheme="minorEastAsia" w:hint="eastAsia"/>
                <w:b/>
                <w:color w:val="000000" w:themeColor="text1"/>
                <w:sz w:val="24"/>
                <w:szCs w:val="24"/>
              </w:rPr>
              <w:t>する。</w:t>
            </w:r>
          </w:p>
          <w:p w14:paraId="0BC8DBEF" w14:textId="77777777" w:rsidR="00323368" w:rsidRDefault="00AC0CB8" w:rsidP="00AC0CB8">
            <w:pPr>
              <w:ind w:firstLineChars="250" w:firstLine="602"/>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（４－１再掲）</w:t>
            </w:r>
          </w:p>
          <w:p w14:paraId="33AA21B0" w14:textId="77777777" w:rsidR="000B42B0" w:rsidRDefault="00277486" w:rsidP="000B42B0">
            <w:pPr>
              <w:ind w:firstLineChars="150" w:firstLine="361"/>
              <w:rPr>
                <w:rFonts w:asciiTheme="minorEastAsia" w:hAnsiTheme="minorEastAsia"/>
                <w:b/>
                <w:color w:val="000000" w:themeColor="text1"/>
                <w:sz w:val="24"/>
                <w:szCs w:val="24"/>
              </w:rPr>
            </w:pPr>
            <w:r>
              <w:rPr>
                <w:rFonts w:asciiTheme="minorEastAsia" w:hAnsiTheme="minorEastAsia"/>
                <w:b/>
                <w:color w:val="000000" w:themeColor="text1"/>
                <w:sz w:val="24"/>
                <w:szCs w:val="24"/>
              </w:rPr>
              <w:t>(9</w:t>
            </w:r>
            <w:r w:rsidR="00D42552" w:rsidRPr="00B13150">
              <w:rPr>
                <w:rFonts w:asciiTheme="minorEastAsia" w:hAnsiTheme="minorEastAsia" w:hint="eastAsia"/>
                <w:b/>
                <w:color w:val="000000" w:themeColor="text1"/>
                <w:sz w:val="24"/>
                <w:szCs w:val="24"/>
              </w:rPr>
              <w:t>) 石油やガス機器の耐震化やマイコンメーターの設置促進等、減災に繋がる安全</w:t>
            </w:r>
          </w:p>
          <w:p w14:paraId="20DB29D1" w14:textId="77777777" w:rsidR="00323368" w:rsidRDefault="00A25459" w:rsidP="000B42B0">
            <w:pPr>
              <w:ind w:firstLineChars="250" w:firstLine="602"/>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機器</w:t>
            </w:r>
            <w:r w:rsidR="00346669" w:rsidRPr="00B13150">
              <w:rPr>
                <w:rFonts w:asciiTheme="minorEastAsia" w:hAnsiTheme="minorEastAsia" w:hint="eastAsia"/>
                <w:b/>
                <w:color w:val="000000" w:themeColor="text1"/>
                <w:sz w:val="24"/>
                <w:szCs w:val="24"/>
              </w:rPr>
              <w:t>の対策を推進する。</w:t>
            </w:r>
          </w:p>
          <w:p w14:paraId="12DFF857" w14:textId="77777777" w:rsidR="000B42B0" w:rsidRDefault="00526629" w:rsidP="000B42B0">
            <w:pPr>
              <w:ind w:firstLineChars="100" w:firstLine="241"/>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(1</w:t>
            </w:r>
            <w:r w:rsidR="00277486">
              <w:rPr>
                <w:rFonts w:asciiTheme="minorEastAsia" w:hAnsiTheme="minorEastAsia"/>
                <w:b/>
                <w:color w:val="000000" w:themeColor="text1"/>
                <w:sz w:val="24"/>
                <w:szCs w:val="24"/>
              </w:rPr>
              <w:t>0</w:t>
            </w:r>
            <w:r w:rsidRPr="00B13150">
              <w:rPr>
                <w:rFonts w:asciiTheme="minorEastAsia" w:hAnsiTheme="minorEastAsia" w:hint="eastAsia"/>
                <w:b/>
                <w:color w:val="000000" w:themeColor="text1"/>
                <w:sz w:val="24"/>
                <w:szCs w:val="24"/>
              </w:rPr>
              <w:t>)</w:t>
            </w:r>
            <w:r w:rsidR="000B42B0">
              <w:rPr>
                <w:rFonts w:asciiTheme="minorEastAsia" w:hAnsiTheme="minorEastAsia"/>
                <w:b/>
                <w:color w:val="000000" w:themeColor="text1"/>
                <w:sz w:val="24"/>
                <w:szCs w:val="24"/>
              </w:rPr>
              <w:t xml:space="preserve"> </w:t>
            </w:r>
            <w:r w:rsidRPr="00B13150">
              <w:rPr>
                <w:rFonts w:asciiTheme="minorEastAsia" w:hAnsiTheme="minorEastAsia" w:hint="eastAsia"/>
                <w:b/>
                <w:color w:val="000000" w:themeColor="text1"/>
                <w:sz w:val="24"/>
                <w:szCs w:val="24"/>
              </w:rPr>
              <w:t>有害物質の流出に迅速に対応するため、有害物質の流出情報を関係者で共有し、</w:t>
            </w:r>
          </w:p>
          <w:p w14:paraId="3546EB09" w14:textId="77777777" w:rsidR="00526629" w:rsidRPr="00B13150" w:rsidRDefault="00526629" w:rsidP="000B42B0">
            <w:pPr>
              <w:ind w:firstLineChars="250" w:firstLine="602"/>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市民に対して適切に周知できる体制を構築する。</w:t>
            </w:r>
          </w:p>
          <w:p w14:paraId="7CB39268" w14:textId="77777777" w:rsidR="00392CE3" w:rsidRDefault="00392CE3" w:rsidP="00C25D4A">
            <w:pPr>
              <w:ind w:firstLineChars="200" w:firstLine="482"/>
              <w:rPr>
                <w:rFonts w:asciiTheme="minorEastAsia" w:hAnsiTheme="minorEastAsia"/>
                <w:b/>
                <w:color w:val="000000" w:themeColor="text1"/>
                <w:sz w:val="24"/>
                <w:szCs w:val="24"/>
              </w:rPr>
            </w:pPr>
          </w:p>
          <w:p w14:paraId="10048D54" w14:textId="77777777" w:rsidR="00392CE3" w:rsidRDefault="00392CE3" w:rsidP="00C25D4A">
            <w:pPr>
              <w:ind w:firstLineChars="200" w:firstLine="482"/>
              <w:rPr>
                <w:rFonts w:asciiTheme="minorEastAsia" w:hAnsiTheme="minorEastAsia"/>
                <w:b/>
                <w:color w:val="000000" w:themeColor="text1"/>
                <w:sz w:val="24"/>
                <w:szCs w:val="24"/>
              </w:rPr>
            </w:pPr>
          </w:p>
          <w:p w14:paraId="19AE9893" w14:textId="77777777" w:rsidR="00392CE3" w:rsidRDefault="00392CE3" w:rsidP="00C25D4A">
            <w:pPr>
              <w:ind w:firstLineChars="200" w:firstLine="482"/>
              <w:rPr>
                <w:rFonts w:asciiTheme="minorEastAsia" w:hAnsiTheme="minorEastAsia"/>
                <w:b/>
                <w:color w:val="000000" w:themeColor="text1"/>
                <w:sz w:val="24"/>
                <w:szCs w:val="24"/>
              </w:rPr>
            </w:pPr>
          </w:p>
          <w:p w14:paraId="5A1FF6B3" w14:textId="77777777" w:rsidR="00392CE3" w:rsidRDefault="00392CE3" w:rsidP="00C25D4A">
            <w:pPr>
              <w:ind w:firstLineChars="200" w:firstLine="482"/>
              <w:rPr>
                <w:rFonts w:asciiTheme="minorEastAsia" w:hAnsiTheme="minorEastAsia"/>
                <w:b/>
                <w:color w:val="000000" w:themeColor="text1"/>
                <w:sz w:val="24"/>
                <w:szCs w:val="24"/>
              </w:rPr>
            </w:pPr>
          </w:p>
          <w:p w14:paraId="5BF391D4" w14:textId="77777777" w:rsidR="009001CD" w:rsidRDefault="009001CD" w:rsidP="00C25D4A">
            <w:pPr>
              <w:ind w:firstLineChars="200" w:firstLine="482"/>
              <w:rPr>
                <w:rFonts w:asciiTheme="minorEastAsia" w:hAnsiTheme="minorEastAsia"/>
                <w:b/>
                <w:color w:val="000000" w:themeColor="text1"/>
                <w:sz w:val="24"/>
                <w:szCs w:val="24"/>
              </w:rPr>
            </w:pPr>
          </w:p>
          <w:p w14:paraId="45CD0735" w14:textId="7BF75E8F" w:rsidR="009C37DB" w:rsidRDefault="00323368" w:rsidP="00C25D4A">
            <w:pPr>
              <w:ind w:firstLineChars="200" w:firstLine="482"/>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【目標指標】</w:t>
            </w:r>
          </w:p>
          <w:p w14:paraId="659A5FAF" w14:textId="77777777" w:rsidR="005146CB" w:rsidRDefault="005146CB" w:rsidP="00C25D4A">
            <w:pPr>
              <w:ind w:firstLineChars="200" w:firstLine="482"/>
              <w:rPr>
                <w:rFonts w:asciiTheme="minorEastAsia" w:hAnsiTheme="minorEastAsia"/>
                <w:b/>
                <w:color w:val="000000" w:themeColor="text1"/>
                <w:sz w:val="24"/>
                <w:szCs w:val="24"/>
              </w:rPr>
            </w:pPr>
          </w:p>
          <w:tbl>
            <w:tblPr>
              <w:tblStyle w:val="a3"/>
              <w:tblpPr w:leftFromText="142" w:rightFromText="142" w:vertAnchor="text" w:horzAnchor="margin" w:tblpXSpec="center" w:tblpY="1"/>
              <w:tblOverlap w:val="never"/>
              <w:tblW w:w="0" w:type="auto"/>
              <w:tblLook w:val="04A0" w:firstRow="1" w:lastRow="0" w:firstColumn="1" w:lastColumn="0" w:noHBand="0" w:noVBand="1"/>
            </w:tblPr>
            <w:tblGrid>
              <w:gridCol w:w="819"/>
              <w:gridCol w:w="2724"/>
              <w:gridCol w:w="2264"/>
              <w:gridCol w:w="2410"/>
            </w:tblGrid>
            <w:tr w:rsidR="00392CE3" w:rsidRPr="00B13150" w14:paraId="022F2724" w14:textId="77777777" w:rsidTr="00392CE3">
              <w:trPr>
                <w:trHeight w:val="432"/>
              </w:trPr>
              <w:tc>
                <w:tcPr>
                  <w:tcW w:w="819" w:type="dxa"/>
                </w:tcPr>
                <w:p w14:paraId="6E5597D6" w14:textId="77777777" w:rsidR="00392CE3" w:rsidRPr="00B13150" w:rsidRDefault="00392CE3" w:rsidP="00392CE3">
                  <w:pPr>
                    <w:rPr>
                      <w:rFonts w:asciiTheme="minorEastAsia" w:hAnsiTheme="minorEastAsia"/>
                      <w:b/>
                      <w:color w:val="000000" w:themeColor="text1"/>
                      <w:sz w:val="24"/>
                      <w:szCs w:val="24"/>
                    </w:rPr>
                  </w:pPr>
                </w:p>
              </w:tc>
              <w:tc>
                <w:tcPr>
                  <w:tcW w:w="2724" w:type="dxa"/>
                  <w:vAlign w:val="center"/>
                </w:tcPr>
                <w:p w14:paraId="64AECFB8" w14:textId="77777777" w:rsidR="00392CE3" w:rsidRPr="00B13150" w:rsidRDefault="00392CE3" w:rsidP="00392CE3">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目標指標</w:t>
                  </w:r>
                </w:p>
              </w:tc>
              <w:tc>
                <w:tcPr>
                  <w:tcW w:w="2264" w:type="dxa"/>
                  <w:vAlign w:val="center"/>
                </w:tcPr>
                <w:p w14:paraId="2163C41A" w14:textId="77777777" w:rsidR="00392CE3" w:rsidRPr="00B13150" w:rsidRDefault="00392CE3" w:rsidP="00392CE3">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現況</w:t>
                  </w:r>
                </w:p>
              </w:tc>
              <w:tc>
                <w:tcPr>
                  <w:tcW w:w="2410" w:type="dxa"/>
                  <w:vAlign w:val="center"/>
                </w:tcPr>
                <w:p w14:paraId="0B66CF66" w14:textId="77777777" w:rsidR="00392CE3" w:rsidRPr="00B13150" w:rsidRDefault="00392CE3" w:rsidP="00392CE3">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目標</w:t>
                  </w:r>
                </w:p>
              </w:tc>
            </w:tr>
            <w:tr w:rsidR="00392CE3" w:rsidRPr="00B13150" w14:paraId="72168CD2" w14:textId="77777777" w:rsidTr="00392CE3">
              <w:trPr>
                <w:trHeight w:val="1011"/>
              </w:trPr>
              <w:tc>
                <w:tcPr>
                  <w:tcW w:w="819" w:type="dxa"/>
                  <w:vAlign w:val="center"/>
                </w:tcPr>
                <w:p w14:paraId="65FD5490" w14:textId="77777777" w:rsidR="00392CE3" w:rsidRPr="00B13150" w:rsidRDefault="00392CE3" w:rsidP="00392CE3">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1(1)</w:t>
                  </w:r>
                </w:p>
              </w:tc>
              <w:tc>
                <w:tcPr>
                  <w:tcW w:w="2724" w:type="dxa"/>
                  <w:vAlign w:val="center"/>
                </w:tcPr>
                <w:p w14:paraId="42A1F2E7" w14:textId="77777777" w:rsidR="00392CE3" w:rsidRPr="00B13150" w:rsidRDefault="00392CE3" w:rsidP="00CB1404">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民間</w:t>
                  </w:r>
                  <w:r w:rsidRPr="00B13150">
                    <w:rPr>
                      <w:rFonts w:asciiTheme="minorEastAsia" w:hAnsiTheme="minorEastAsia" w:hint="eastAsia"/>
                      <w:b/>
                      <w:color w:val="000000" w:themeColor="text1"/>
                      <w:sz w:val="24"/>
                      <w:szCs w:val="24"/>
                    </w:rPr>
                    <w:t>事業者による</w:t>
                  </w:r>
                  <w:r w:rsidR="00CB1404">
                    <w:rPr>
                      <w:rFonts w:asciiTheme="minorEastAsia" w:hAnsiTheme="minorEastAsia" w:hint="eastAsia"/>
                      <w:b/>
                      <w:color w:val="000000" w:themeColor="text1"/>
                      <w:sz w:val="24"/>
                      <w:szCs w:val="24"/>
                    </w:rPr>
                    <w:t>事業</w:t>
                  </w:r>
                  <w:r w:rsidRPr="00B13150">
                    <w:rPr>
                      <w:rFonts w:asciiTheme="minorEastAsia" w:hAnsiTheme="minorEastAsia" w:hint="eastAsia"/>
                      <w:b/>
                      <w:color w:val="000000" w:themeColor="text1"/>
                      <w:sz w:val="24"/>
                      <w:szCs w:val="24"/>
                    </w:rPr>
                    <w:t>継続計画策定の促進</w:t>
                  </w:r>
                </w:p>
              </w:tc>
              <w:tc>
                <w:tcPr>
                  <w:tcW w:w="2264" w:type="dxa"/>
                  <w:vAlign w:val="center"/>
                </w:tcPr>
                <w:p w14:paraId="59F0698C" w14:textId="77777777" w:rsidR="00392CE3" w:rsidRPr="00B13150" w:rsidRDefault="00392CE3" w:rsidP="00392CE3">
                  <w:pP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周知状況　なし</w:t>
                  </w:r>
                </w:p>
              </w:tc>
              <w:tc>
                <w:tcPr>
                  <w:tcW w:w="2410" w:type="dxa"/>
                  <w:vAlign w:val="center"/>
                </w:tcPr>
                <w:p w14:paraId="770E13B2" w14:textId="77777777" w:rsidR="00392CE3" w:rsidRPr="00B13150" w:rsidRDefault="00392CE3" w:rsidP="00392CE3">
                  <w:pP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ホームページで周知</w:t>
                  </w:r>
                </w:p>
              </w:tc>
            </w:tr>
            <w:tr w:rsidR="005F2848" w:rsidRPr="00B13150" w14:paraId="7FEA64AE" w14:textId="77777777" w:rsidTr="00DA3113">
              <w:trPr>
                <w:trHeight w:val="1011"/>
              </w:trPr>
              <w:tc>
                <w:tcPr>
                  <w:tcW w:w="819" w:type="dxa"/>
                  <w:vAlign w:val="center"/>
                </w:tcPr>
                <w:p w14:paraId="6625498D" w14:textId="77777777" w:rsidR="005F2848" w:rsidRDefault="005F2848" w:rsidP="005F2848">
                  <w:pPr>
                    <w:jc w:val="center"/>
                    <w:rPr>
                      <w:rFonts w:asciiTheme="minorEastAsia" w:hAnsiTheme="minorEastAsia"/>
                      <w:b/>
                      <w:sz w:val="24"/>
                      <w:szCs w:val="24"/>
                    </w:rPr>
                  </w:pPr>
                  <w:r w:rsidRPr="005F2848">
                    <w:rPr>
                      <w:rFonts w:asciiTheme="minorEastAsia" w:hAnsiTheme="minorEastAsia" w:hint="eastAsia"/>
                      <w:b/>
                      <w:sz w:val="24"/>
                      <w:szCs w:val="24"/>
                    </w:rPr>
                    <w:t>2(7)</w:t>
                  </w:r>
                </w:p>
                <w:p w14:paraId="3F838A67" w14:textId="77777777" w:rsidR="007D0CA1" w:rsidRPr="005F2848" w:rsidRDefault="007D0CA1" w:rsidP="005F2848">
                  <w:pPr>
                    <w:jc w:val="center"/>
                    <w:rPr>
                      <w:rFonts w:asciiTheme="minorEastAsia" w:hAnsiTheme="minorEastAsia"/>
                      <w:b/>
                      <w:sz w:val="24"/>
                      <w:szCs w:val="24"/>
                    </w:rPr>
                  </w:pPr>
                  <w:r>
                    <w:rPr>
                      <w:rFonts w:asciiTheme="minorEastAsia" w:hAnsiTheme="minorEastAsia" w:hint="eastAsia"/>
                      <w:b/>
                      <w:color w:val="000000" w:themeColor="text1"/>
                      <w:sz w:val="24"/>
                      <w:szCs w:val="24"/>
                    </w:rPr>
                    <w:t>再掲</w:t>
                  </w:r>
                </w:p>
              </w:tc>
              <w:tc>
                <w:tcPr>
                  <w:tcW w:w="2724" w:type="dxa"/>
                  <w:vAlign w:val="center"/>
                </w:tcPr>
                <w:p w14:paraId="346165A3" w14:textId="77777777" w:rsidR="005F2848" w:rsidRPr="005F2848" w:rsidRDefault="007D0CA1" w:rsidP="005F2848">
                  <w:pPr>
                    <w:rPr>
                      <w:rFonts w:asciiTheme="minorEastAsia" w:hAnsiTheme="minorEastAsia"/>
                      <w:b/>
                      <w:sz w:val="24"/>
                      <w:szCs w:val="24"/>
                    </w:rPr>
                  </w:pPr>
                  <w:r w:rsidRPr="00B13150">
                    <w:rPr>
                      <w:rFonts w:asciiTheme="minorEastAsia" w:hAnsiTheme="minorEastAsia" w:hint="eastAsia"/>
                      <w:b/>
                      <w:color w:val="000000" w:themeColor="text1"/>
                      <w:sz w:val="24"/>
                      <w:szCs w:val="24"/>
                    </w:rPr>
                    <w:t>燃料（ｴﾈﾙｷﾞｰ）供給事業者との災害協定</w:t>
                  </w:r>
                </w:p>
              </w:tc>
              <w:tc>
                <w:tcPr>
                  <w:tcW w:w="2264" w:type="dxa"/>
                  <w:vAlign w:val="center"/>
                </w:tcPr>
                <w:p w14:paraId="1784FE5A" w14:textId="77777777" w:rsidR="005F2848" w:rsidRPr="005F2848" w:rsidRDefault="007D0CA1" w:rsidP="005F2848">
                  <w:pPr>
                    <w:jc w:val="center"/>
                    <w:rPr>
                      <w:rFonts w:asciiTheme="minorEastAsia" w:hAnsiTheme="minorEastAsia"/>
                      <w:b/>
                      <w:sz w:val="24"/>
                      <w:szCs w:val="24"/>
                    </w:rPr>
                  </w:pPr>
                  <w:r>
                    <w:rPr>
                      <w:rFonts w:asciiTheme="minorEastAsia" w:hAnsiTheme="minorEastAsia" w:hint="eastAsia"/>
                      <w:b/>
                      <w:sz w:val="24"/>
                      <w:szCs w:val="24"/>
                    </w:rPr>
                    <w:t>2</w:t>
                  </w:r>
                  <w:r w:rsidR="005F2848" w:rsidRPr="005F2848">
                    <w:rPr>
                      <w:rFonts w:asciiTheme="minorEastAsia" w:hAnsiTheme="minorEastAsia" w:hint="eastAsia"/>
                      <w:b/>
                      <w:sz w:val="24"/>
                      <w:szCs w:val="24"/>
                    </w:rPr>
                    <w:t>件</w:t>
                  </w:r>
                </w:p>
              </w:tc>
              <w:tc>
                <w:tcPr>
                  <w:tcW w:w="2410" w:type="dxa"/>
                  <w:tcBorders>
                    <w:bottom w:val="single" w:sz="4" w:space="0" w:color="auto"/>
                  </w:tcBorders>
                  <w:vAlign w:val="center"/>
                </w:tcPr>
                <w:p w14:paraId="641E77E4" w14:textId="77777777" w:rsidR="005F2848" w:rsidRPr="005F2848" w:rsidRDefault="005F2848" w:rsidP="005F2848">
                  <w:pPr>
                    <w:jc w:val="center"/>
                    <w:rPr>
                      <w:rFonts w:asciiTheme="minorEastAsia" w:hAnsiTheme="minorEastAsia"/>
                      <w:b/>
                      <w:sz w:val="24"/>
                      <w:szCs w:val="24"/>
                    </w:rPr>
                  </w:pPr>
                  <w:r w:rsidRPr="005F2848">
                    <w:rPr>
                      <w:rFonts w:asciiTheme="minorEastAsia" w:hAnsiTheme="minorEastAsia" w:hint="eastAsia"/>
                      <w:b/>
                      <w:sz w:val="24"/>
                      <w:szCs w:val="24"/>
                    </w:rPr>
                    <w:t>3件</w:t>
                  </w:r>
                </w:p>
              </w:tc>
            </w:tr>
            <w:tr w:rsidR="00AD5137" w:rsidRPr="00B13150" w14:paraId="574FFC3F" w14:textId="77777777" w:rsidTr="00392CE3">
              <w:trPr>
                <w:trHeight w:val="1011"/>
              </w:trPr>
              <w:tc>
                <w:tcPr>
                  <w:tcW w:w="819" w:type="dxa"/>
                  <w:vAlign w:val="center"/>
                </w:tcPr>
                <w:p w14:paraId="5E2554E8" w14:textId="77777777" w:rsidR="00AD5137" w:rsidRDefault="00AD5137" w:rsidP="00AD5137">
                  <w:pPr>
                    <w:jc w:val="center"/>
                    <w:rPr>
                      <w:rFonts w:asciiTheme="minorEastAsia" w:hAnsiTheme="minorEastAsia"/>
                      <w:b/>
                      <w:color w:val="000000" w:themeColor="text1"/>
                      <w:sz w:val="24"/>
                      <w:szCs w:val="24"/>
                    </w:rPr>
                  </w:pPr>
                  <w:r>
                    <w:rPr>
                      <w:rFonts w:asciiTheme="minorEastAsia" w:hAnsiTheme="minorEastAsia"/>
                      <w:b/>
                      <w:color w:val="000000" w:themeColor="text1"/>
                      <w:sz w:val="24"/>
                      <w:szCs w:val="24"/>
                    </w:rPr>
                    <w:t>2</w:t>
                  </w:r>
                  <w:r w:rsidRPr="00B13150">
                    <w:rPr>
                      <w:rFonts w:asciiTheme="minorEastAsia" w:hAnsiTheme="minorEastAsia" w:hint="eastAsia"/>
                      <w:b/>
                      <w:color w:val="000000" w:themeColor="text1"/>
                      <w:sz w:val="24"/>
                      <w:szCs w:val="24"/>
                    </w:rPr>
                    <w:t>(</w:t>
                  </w:r>
                  <w:r>
                    <w:rPr>
                      <w:rFonts w:asciiTheme="minorEastAsia" w:hAnsiTheme="minorEastAsia"/>
                      <w:b/>
                      <w:color w:val="000000" w:themeColor="text1"/>
                      <w:sz w:val="24"/>
                      <w:szCs w:val="24"/>
                    </w:rPr>
                    <w:t>7</w:t>
                  </w:r>
                  <w:r w:rsidRPr="00B13150">
                    <w:rPr>
                      <w:rFonts w:asciiTheme="minorEastAsia" w:hAnsiTheme="minorEastAsia" w:hint="eastAsia"/>
                      <w:b/>
                      <w:color w:val="000000" w:themeColor="text1"/>
                      <w:sz w:val="24"/>
                      <w:szCs w:val="24"/>
                    </w:rPr>
                    <w:t>)</w:t>
                  </w:r>
                </w:p>
                <w:p w14:paraId="59371F1F" w14:textId="77777777" w:rsidR="00AD5137" w:rsidRPr="00B13150" w:rsidRDefault="00AD5137" w:rsidP="00AD5137">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再掲</w:t>
                  </w:r>
                </w:p>
              </w:tc>
              <w:tc>
                <w:tcPr>
                  <w:tcW w:w="2724" w:type="dxa"/>
                  <w:vAlign w:val="center"/>
                </w:tcPr>
                <w:p w14:paraId="32B1D61C" w14:textId="77777777" w:rsidR="00AD5137" w:rsidRPr="00B13150" w:rsidRDefault="00AD5137" w:rsidP="00AD5137">
                  <w:pPr>
                    <w:jc w:val="left"/>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災害時の道路交通を可能とする事業者との災害協定数</w:t>
                  </w:r>
                </w:p>
              </w:tc>
              <w:tc>
                <w:tcPr>
                  <w:tcW w:w="2264" w:type="dxa"/>
                  <w:vAlign w:val="center"/>
                </w:tcPr>
                <w:p w14:paraId="6B6FAE96" w14:textId="77777777" w:rsidR="00AD5137" w:rsidRPr="00B13150" w:rsidRDefault="00AD5137" w:rsidP="00AD5137">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2件</w:t>
                  </w:r>
                </w:p>
              </w:tc>
              <w:tc>
                <w:tcPr>
                  <w:tcW w:w="2410" w:type="dxa"/>
                  <w:vAlign w:val="center"/>
                </w:tcPr>
                <w:p w14:paraId="36899619" w14:textId="77777777" w:rsidR="00AD5137" w:rsidRPr="00B13150" w:rsidRDefault="00AD5137" w:rsidP="00AD5137">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3件</w:t>
                  </w:r>
                </w:p>
              </w:tc>
            </w:tr>
            <w:tr w:rsidR="00AD5137" w:rsidRPr="00B13150" w14:paraId="558972DF" w14:textId="77777777" w:rsidTr="00392CE3">
              <w:trPr>
                <w:trHeight w:val="1011"/>
              </w:trPr>
              <w:tc>
                <w:tcPr>
                  <w:tcW w:w="819" w:type="dxa"/>
                  <w:vAlign w:val="center"/>
                </w:tcPr>
                <w:p w14:paraId="328CDB73" w14:textId="77777777" w:rsidR="00AD5137" w:rsidRPr="00B13150" w:rsidRDefault="00AD5137" w:rsidP="00AD5137">
                  <w:pPr>
                    <w:jc w:val="center"/>
                    <w:rPr>
                      <w:rFonts w:asciiTheme="minorEastAsia" w:hAnsiTheme="minorEastAsia"/>
                      <w:b/>
                      <w:color w:val="000000" w:themeColor="text1"/>
                      <w:sz w:val="24"/>
                      <w:szCs w:val="24"/>
                    </w:rPr>
                  </w:pPr>
                  <w:r>
                    <w:rPr>
                      <w:rFonts w:asciiTheme="minorEastAsia" w:hAnsiTheme="minorEastAsia"/>
                      <w:b/>
                      <w:color w:val="000000" w:themeColor="text1"/>
                      <w:sz w:val="24"/>
                      <w:szCs w:val="24"/>
                    </w:rPr>
                    <w:t>2</w:t>
                  </w:r>
                  <w:r w:rsidRPr="00B13150">
                    <w:rPr>
                      <w:rFonts w:asciiTheme="minorEastAsia" w:hAnsiTheme="minorEastAsia" w:hint="eastAsia"/>
                      <w:b/>
                      <w:color w:val="000000" w:themeColor="text1"/>
                      <w:sz w:val="24"/>
                      <w:szCs w:val="24"/>
                    </w:rPr>
                    <w:t>(</w:t>
                  </w:r>
                  <w:r>
                    <w:rPr>
                      <w:rFonts w:asciiTheme="minorEastAsia" w:hAnsiTheme="minorEastAsia" w:hint="eastAsia"/>
                      <w:b/>
                      <w:color w:val="000000" w:themeColor="text1"/>
                      <w:sz w:val="24"/>
                      <w:szCs w:val="24"/>
                    </w:rPr>
                    <w:t>7</w:t>
                  </w:r>
                  <w:r w:rsidRPr="00B13150">
                    <w:rPr>
                      <w:rFonts w:asciiTheme="minorEastAsia" w:hAnsiTheme="minorEastAsia" w:hint="eastAsia"/>
                      <w:b/>
                      <w:color w:val="000000" w:themeColor="text1"/>
                      <w:sz w:val="24"/>
                      <w:szCs w:val="24"/>
                    </w:rPr>
                    <w:t>)</w:t>
                  </w:r>
                  <w:r>
                    <w:rPr>
                      <w:rFonts w:asciiTheme="minorEastAsia" w:hAnsiTheme="minorEastAsia" w:hint="eastAsia"/>
                      <w:b/>
                      <w:color w:val="000000" w:themeColor="text1"/>
                      <w:sz w:val="24"/>
                      <w:szCs w:val="24"/>
                    </w:rPr>
                    <w:t>再掲</w:t>
                  </w:r>
                </w:p>
              </w:tc>
              <w:tc>
                <w:tcPr>
                  <w:tcW w:w="2724" w:type="dxa"/>
                  <w:vAlign w:val="center"/>
                </w:tcPr>
                <w:p w14:paraId="60CB8718" w14:textId="77777777" w:rsidR="00AD5137" w:rsidRPr="00B13150" w:rsidRDefault="00AD5137" w:rsidP="00AD5137">
                  <w:pPr>
                    <w:jc w:val="left"/>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災害時の物資供給拠点となる施設</w:t>
                  </w:r>
                </w:p>
              </w:tc>
              <w:tc>
                <w:tcPr>
                  <w:tcW w:w="2264" w:type="dxa"/>
                  <w:vAlign w:val="center"/>
                </w:tcPr>
                <w:p w14:paraId="7B0A8605" w14:textId="77777777" w:rsidR="00AD5137" w:rsidRPr="00B13150" w:rsidRDefault="00AD5137" w:rsidP="00AD5137">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2</w:t>
                  </w:r>
                  <w:r w:rsidRPr="00B13150">
                    <w:rPr>
                      <w:rFonts w:asciiTheme="minorEastAsia" w:hAnsiTheme="minorEastAsia" w:hint="eastAsia"/>
                      <w:b/>
                      <w:color w:val="000000" w:themeColor="text1"/>
                      <w:sz w:val="24"/>
                      <w:szCs w:val="24"/>
                    </w:rPr>
                    <w:t>箇所</w:t>
                  </w:r>
                </w:p>
              </w:tc>
              <w:tc>
                <w:tcPr>
                  <w:tcW w:w="2410" w:type="dxa"/>
                  <w:vAlign w:val="center"/>
                </w:tcPr>
                <w:p w14:paraId="5DC47A01" w14:textId="77777777" w:rsidR="00AD5137" w:rsidRPr="00B13150" w:rsidRDefault="00AD5137" w:rsidP="00AD5137">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3</w:t>
                  </w:r>
                  <w:r w:rsidRPr="00B13150">
                    <w:rPr>
                      <w:rFonts w:asciiTheme="minorEastAsia" w:hAnsiTheme="minorEastAsia" w:hint="eastAsia"/>
                      <w:b/>
                      <w:color w:val="000000" w:themeColor="text1"/>
                      <w:sz w:val="24"/>
                      <w:szCs w:val="24"/>
                    </w:rPr>
                    <w:t>箇所</w:t>
                  </w:r>
                </w:p>
              </w:tc>
            </w:tr>
            <w:tr w:rsidR="00AD5137" w:rsidRPr="00B13150" w14:paraId="475D325A" w14:textId="77777777" w:rsidTr="00DA3113">
              <w:trPr>
                <w:trHeight w:val="1011"/>
              </w:trPr>
              <w:tc>
                <w:tcPr>
                  <w:tcW w:w="819" w:type="dxa"/>
                  <w:vAlign w:val="center"/>
                </w:tcPr>
                <w:p w14:paraId="1508AE2E" w14:textId="77777777" w:rsidR="00AD5137" w:rsidRPr="00B13150" w:rsidRDefault="00AD5137" w:rsidP="00AD5137">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2</w:t>
                  </w:r>
                  <w:r w:rsidRPr="00B13150">
                    <w:rPr>
                      <w:rFonts w:asciiTheme="minorEastAsia" w:hAnsiTheme="minorEastAsia" w:hint="eastAsia"/>
                      <w:b/>
                      <w:color w:val="000000" w:themeColor="text1"/>
                      <w:sz w:val="24"/>
                      <w:szCs w:val="24"/>
                    </w:rPr>
                    <w:t>(</w:t>
                  </w:r>
                  <w:r>
                    <w:rPr>
                      <w:rFonts w:asciiTheme="minorEastAsia" w:hAnsiTheme="minorEastAsia"/>
                      <w:b/>
                      <w:color w:val="000000" w:themeColor="text1"/>
                      <w:sz w:val="24"/>
                      <w:szCs w:val="24"/>
                    </w:rPr>
                    <w:t>7</w:t>
                  </w:r>
                  <w:r w:rsidRPr="00B13150">
                    <w:rPr>
                      <w:rFonts w:asciiTheme="minorEastAsia" w:hAnsiTheme="minorEastAsia" w:hint="eastAsia"/>
                      <w:b/>
                      <w:color w:val="000000" w:themeColor="text1"/>
                      <w:sz w:val="24"/>
                      <w:szCs w:val="24"/>
                    </w:rPr>
                    <w:t>)</w:t>
                  </w:r>
                  <w:r>
                    <w:rPr>
                      <w:rFonts w:asciiTheme="minorEastAsia" w:hAnsiTheme="minorEastAsia" w:hint="eastAsia"/>
                      <w:b/>
                      <w:color w:val="000000" w:themeColor="text1"/>
                      <w:sz w:val="24"/>
                      <w:szCs w:val="24"/>
                    </w:rPr>
                    <w:t>再掲</w:t>
                  </w:r>
                </w:p>
              </w:tc>
              <w:tc>
                <w:tcPr>
                  <w:tcW w:w="2724" w:type="dxa"/>
                  <w:vAlign w:val="center"/>
                </w:tcPr>
                <w:p w14:paraId="090ED409" w14:textId="77777777" w:rsidR="00AD5137" w:rsidRPr="00B13150" w:rsidRDefault="00AD5137" w:rsidP="00AD5137">
                  <w:pPr>
                    <w:jc w:val="left"/>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災害時の物資輸送に関する災害協定</w:t>
                  </w:r>
                </w:p>
              </w:tc>
              <w:tc>
                <w:tcPr>
                  <w:tcW w:w="2264" w:type="dxa"/>
                  <w:vAlign w:val="center"/>
                </w:tcPr>
                <w:p w14:paraId="18E90F06" w14:textId="77777777" w:rsidR="00AD5137" w:rsidRPr="00B13150" w:rsidRDefault="00AD5137" w:rsidP="00AD5137">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なし</w:t>
                  </w:r>
                </w:p>
              </w:tc>
              <w:tc>
                <w:tcPr>
                  <w:tcW w:w="2410" w:type="dxa"/>
                  <w:vAlign w:val="center"/>
                </w:tcPr>
                <w:p w14:paraId="3FF22409" w14:textId="77777777" w:rsidR="00AD5137" w:rsidRPr="00B13150" w:rsidRDefault="00AD5137" w:rsidP="00AD5137">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3件</w:t>
                  </w:r>
                </w:p>
              </w:tc>
            </w:tr>
          </w:tbl>
          <w:p w14:paraId="5D6192AA" w14:textId="77777777" w:rsidR="00F92667" w:rsidRDefault="00F92667" w:rsidP="00D42552">
            <w:pPr>
              <w:ind w:left="294"/>
              <w:rPr>
                <w:rFonts w:asciiTheme="minorEastAsia" w:hAnsiTheme="minorEastAsia"/>
                <w:b/>
                <w:color w:val="000000" w:themeColor="text1"/>
                <w:sz w:val="24"/>
                <w:szCs w:val="24"/>
              </w:rPr>
            </w:pPr>
          </w:p>
          <w:p w14:paraId="03447A26" w14:textId="77777777" w:rsidR="00392CE3" w:rsidRDefault="00392CE3" w:rsidP="00D42552">
            <w:pPr>
              <w:ind w:left="294"/>
              <w:rPr>
                <w:rFonts w:asciiTheme="minorEastAsia" w:hAnsiTheme="minorEastAsia"/>
                <w:b/>
                <w:color w:val="000000" w:themeColor="text1"/>
                <w:sz w:val="24"/>
                <w:szCs w:val="24"/>
              </w:rPr>
            </w:pPr>
          </w:p>
          <w:p w14:paraId="750EB6FA" w14:textId="77777777" w:rsidR="00392CE3" w:rsidRDefault="00392CE3" w:rsidP="00D42552">
            <w:pPr>
              <w:ind w:left="294"/>
              <w:rPr>
                <w:rFonts w:asciiTheme="minorEastAsia" w:hAnsiTheme="minorEastAsia"/>
                <w:b/>
                <w:color w:val="000000" w:themeColor="text1"/>
                <w:sz w:val="24"/>
                <w:szCs w:val="24"/>
              </w:rPr>
            </w:pPr>
          </w:p>
          <w:p w14:paraId="508E9759" w14:textId="77777777" w:rsidR="00392CE3" w:rsidRDefault="00392CE3" w:rsidP="00D42552">
            <w:pPr>
              <w:ind w:left="294"/>
              <w:rPr>
                <w:rFonts w:asciiTheme="minorEastAsia" w:hAnsiTheme="minorEastAsia"/>
                <w:b/>
                <w:color w:val="000000" w:themeColor="text1"/>
                <w:sz w:val="24"/>
                <w:szCs w:val="24"/>
              </w:rPr>
            </w:pPr>
          </w:p>
          <w:p w14:paraId="09510BED" w14:textId="77777777" w:rsidR="00392CE3" w:rsidRDefault="00392CE3" w:rsidP="00D42552">
            <w:pPr>
              <w:ind w:left="294"/>
              <w:rPr>
                <w:rFonts w:asciiTheme="minorEastAsia" w:hAnsiTheme="minorEastAsia"/>
                <w:b/>
                <w:color w:val="000000" w:themeColor="text1"/>
                <w:sz w:val="24"/>
                <w:szCs w:val="24"/>
              </w:rPr>
            </w:pPr>
          </w:p>
          <w:p w14:paraId="0543275E" w14:textId="77777777" w:rsidR="00392CE3" w:rsidRDefault="00392CE3" w:rsidP="00D42552">
            <w:pPr>
              <w:ind w:left="294"/>
              <w:rPr>
                <w:rFonts w:asciiTheme="minorEastAsia" w:hAnsiTheme="minorEastAsia"/>
                <w:b/>
                <w:color w:val="000000" w:themeColor="text1"/>
                <w:sz w:val="24"/>
                <w:szCs w:val="24"/>
              </w:rPr>
            </w:pPr>
          </w:p>
          <w:p w14:paraId="7C49F153" w14:textId="77777777" w:rsidR="00392CE3" w:rsidRDefault="00392CE3" w:rsidP="00D42552">
            <w:pPr>
              <w:ind w:left="294"/>
              <w:rPr>
                <w:rFonts w:asciiTheme="minorEastAsia" w:hAnsiTheme="minorEastAsia"/>
                <w:b/>
                <w:color w:val="000000" w:themeColor="text1"/>
                <w:sz w:val="24"/>
                <w:szCs w:val="24"/>
              </w:rPr>
            </w:pPr>
          </w:p>
          <w:p w14:paraId="3BBBF57D" w14:textId="77777777" w:rsidR="00392CE3" w:rsidRDefault="00392CE3" w:rsidP="00D42552">
            <w:pPr>
              <w:ind w:left="294"/>
              <w:rPr>
                <w:rFonts w:asciiTheme="minorEastAsia" w:hAnsiTheme="minorEastAsia"/>
                <w:b/>
                <w:color w:val="000000" w:themeColor="text1"/>
                <w:sz w:val="24"/>
                <w:szCs w:val="24"/>
              </w:rPr>
            </w:pPr>
          </w:p>
          <w:p w14:paraId="34C58B76" w14:textId="77777777" w:rsidR="00392CE3" w:rsidRDefault="00392CE3" w:rsidP="00D42552">
            <w:pPr>
              <w:ind w:left="294"/>
              <w:rPr>
                <w:rFonts w:asciiTheme="minorEastAsia" w:hAnsiTheme="minorEastAsia"/>
                <w:b/>
                <w:color w:val="000000" w:themeColor="text1"/>
                <w:sz w:val="24"/>
                <w:szCs w:val="24"/>
              </w:rPr>
            </w:pPr>
          </w:p>
          <w:p w14:paraId="1983F98C" w14:textId="77777777" w:rsidR="00392CE3" w:rsidRDefault="00392CE3" w:rsidP="00D42552">
            <w:pPr>
              <w:ind w:left="294"/>
              <w:rPr>
                <w:rFonts w:asciiTheme="minorEastAsia" w:hAnsiTheme="minorEastAsia"/>
                <w:b/>
                <w:color w:val="000000" w:themeColor="text1"/>
                <w:sz w:val="24"/>
                <w:szCs w:val="24"/>
              </w:rPr>
            </w:pPr>
          </w:p>
          <w:p w14:paraId="770934DE" w14:textId="77777777" w:rsidR="00392CE3" w:rsidRDefault="00392CE3" w:rsidP="00D42552">
            <w:pPr>
              <w:ind w:left="294"/>
              <w:rPr>
                <w:rFonts w:asciiTheme="minorEastAsia" w:hAnsiTheme="minorEastAsia"/>
                <w:b/>
                <w:color w:val="000000" w:themeColor="text1"/>
                <w:sz w:val="24"/>
                <w:szCs w:val="24"/>
              </w:rPr>
            </w:pPr>
          </w:p>
          <w:p w14:paraId="373E0DA7" w14:textId="77777777" w:rsidR="00392CE3" w:rsidRDefault="00392CE3" w:rsidP="00D42552">
            <w:pPr>
              <w:ind w:left="294"/>
              <w:rPr>
                <w:rFonts w:asciiTheme="minorEastAsia" w:hAnsiTheme="minorEastAsia"/>
                <w:b/>
                <w:color w:val="000000" w:themeColor="text1"/>
                <w:sz w:val="24"/>
                <w:szCs w:val="24"/>
              </w:rPr>
            </w:pPr>
          </w:p>
          <w:p w14:paraId="629E93D0" w14:textId="77777777" w:rsidR="00392CE3" w:rsidRDefault="00392CE3" w:rsidP="00D42552">
            <w:pPr>
              <w:ind w:left="294"/>
              <w:rPr>
                <w:rFonts w:asciiTheme="minorEastAsia" w:hAnsiTheme="minorEastAsia"/>
                <w:b/>
                <w:color w:val="000000" w:themeColor="text1"/>
                <w:sz w:val="24"/>
                <w:szCs w:val="24"/>
              </w:rPr>
            </w:pPr>
          </w:p>
          <w:p w14:paraId="78996BB9" w14:textId="77777777" w:rsidR="00392CE3" w:rsidRDefault="00392CE3" w:rsidP="00D42552">
            <w:pPr>
              <w:ind w:left="294"/>
              <w:rPr>
                <w:rFonts w:asciiTheme="minorEastAsia" w:hAnsiTheme="minorEastAsia"/>
                <w:b/>
                <w:color w:val="000000" w:themeColor="text1"/>
                <w:sz w:val="24"/>
                <w:szCs w:val="24"/>
              </w:rPr>
            </w:pPr>
          </w:p>
          <w:p w14:paraId="30C69E41" w14:textId="77777777" w:rsidR="00392CE3" w:rsidRDefault="00392CE3" w:rsidP="00D42552">
            <w:pPr>
              <w:ind w:left="294"/>
              <w:rPr>
                <w:rFonts w:asciiTheme="minorEastAsia" w:hAnsiTheme="minorEastAsia"/>
                <w:b/>
                <w:color w:val="000000" w:themeColor="text1"/>
                <w:sz w:val="24"/>
                <w:szCs w:val="24"/>
              </w:rPr>
            </w:pPr>
          </w:p>
          <w:p w14:paraId="4EB1FBCE" w14:textId="77777777" w:rsidR="00392CE3" w:rsidRDefault="00392CE3" w:rsidP="00D42552">
            <w:pPr>
              <w:ind w:left="294"/>
              <w:rPr>
                <w:rFonts w:asciiTheme="minorEastAsia" w:hAnsiTheme="minorEastAsia"/>
                <w:b/>
                <w:color w:val="000000" w:themeColor="text1"/>
                <w:sz w:val="24"/>
                <w:szCs w:val="24"/>
              </w:rPr>
            </w:pPr>
          </w:p>
          <w:p w14:paraId="1D15DFA9" w14:textId="77777777" w:rsidR="00392CE3" w:rsidRDefault="00392CE3" w:rsidP="00D42552">
            <w:pPr>
              <w:ind w:left="294"/>
              <w:rPr>
                <w:rFonts w:asciiTheme="minorEastAsia" w:hAnsiTheme="minorEastAsia"/>
                <w:b/>
                <w:color w:val="000000" w:themeColor="text1"/>
                <w:sz w:val="24"/>
                <w:szCs w:val="24"/>
              </w:rPr>
            </w:pPr>
          </w:p>
          <w:p w14:paraId="6B32175B" w14:textId="77777777" w:rsidR="00392CE3" w:rsidRDefault="00392CE3" w:rsidP="00D42552">
            <w:pPr>
              <w:ind w:left="294"/>
              <w:rPr>
                <w:rFonts w:asciiTheme="minorEastAsia" w:hAnsiTheme="minorEastAsia"/>
                <w:b/>
                <w:color w:val="000000" w:themeColor="text1"/>
                <w:sz w:val="24"/>
                <w:szCs w:val="24"/>
              </w:rPr>
            </w:pPr>
          </w:p>
          <w:p w14:paraId="7BB6EA67" w14:textId="77777777" w:rsidR="00392CE3" w:rsidRDefault="00392CE3" w:rsidP="00D42552">
            <w:pPr>
              <w:ind w:left="294"/>
              <w:rPr>
                <w:rFonts w:asciiTheme="minorEastAsia" w:hAnsiTheme="minorEastAsia"/>
                <w:b/>
                <w:color w:val="000000" w:themeColor="text1"/>
                <w:sz w:val="24"/>
                <w:szCs w:val="24"/>
              </w:rPr>
            </w:pPr>
          </w:p>
          <w:p w14:paraId="5F2E38D3" w14:textId="77777777" w:rsidR="00392CE3" w:rsidRDefault="00392CE3" w:rsidP="00D42552">
            <w:pPr>
              <w:ind w:left="294"/>
              <w:rPr>
                <w:rFonts w:asciiTheme="minorEastAsia" w:hAnsiTheme="minorEastAsia"/>
                <w:b/>
                <w:color w:val="000000" w:themeColor="text1"/>
                <w:sz w:val="24"/>
                <w:szCs w:val="24"/>
              </w:rPr>
            </w:pPr>
          </w:p>
          <w:p w14:paraId="0B46F210" w14:textId="77777777" w:rsidR="00392CE3" w:rsidRDefault="00392CE3" w:rsidP="00D42552">
            <w:pPr>
              <w:ind w:left="294"/>
              <w:rPr>
                <w:rFonts w:asciiTheme="minorEastAsia" w:hAnsiTheme="minorEastAsia"/>
                <w:b/>
                <w:color w:val="000000" w:themeColor="text1"/>
                <w:sz w:val="24"/>
                <w:szCs w:val="24"/>
              </w:rPr>
            </w:pPr>
          </w:p>
          <w:p w14:paraId="3BC10982" w14:textId="77777777" w:rsidR="00392CE3" w:rsidRDefault="00392CE3" w:rsidP="00D42552">
            <w:pPr>
              <w:ind w:left="294"/>
              <w:rPr>
                <w:rFonts w:asciiTheme="minorEastAsia" w:hAnsiTheme="minorEastAsia"/>
                <w:b/>
                <w:color w:val="000000" w:themeColor="text1"/>
                <w:sz w:val="24"/>
                <w:szCs w:val="24"/>
              </w:rPr>
            </w:pPr>
          </w:p>
          <w:p w14:paraId="779694D1" w14:textId="77777777" w:rsidR="00392CE3" w:rsidRDefault="00392CE3" w:rsidP="00D42552">
            <w:pPr>
              <w:ind w:left="294"/>
              <w:rPr>
                <w:rFonts w:asciiTheme="minorEastAsia" w:hAnsiTheme="minorEastAsia"/>
                <w:b/>
                <w:color w:val="000000" w:themeColor="text1"/>
                <w:sz w:val="24"/>
                <w:szCs w:val="24"/>
              </w:rPr>
            </w:pPr>
          </w:p>
          <w:p w14:paraId="66D818E6" w14:textId="77777777" w:rsidR="00392CE3" w:rsidRDefault="00392CE3" w:rsidP="00D42552">
            <w:pPr>
              <w:ind w:left="294"/>
              <w:rPr>
                <w:rFonts w:asciiTheme="minorEastAsia" w:hAnsiTheme="minorEastAsia"/>
                <w:b/>
                <w:color w:val="000000" w:themeColor="text1"/>
                <w:sz w:val="24"/>
                <w:szCs w:val="24"/>
              </w:rPr>
            </w:pPr>
          </w:p>
          <w:p w14:paraId="0B401CE1" w14:textId="77777777" w:rsidR="00392CE3" w:rsidRDefault="00392CE3" w:rsidP="00D42552">
            <w:pPr>
              <w:ind w:left="294"/>
              <w:rPr>
                <w:rFonts w:asciiTheme="minorEastAsia" w:hAnsiTheme="minorEastAsia"/>
                <w:b/>
                <w:color w:val="000000" w:themeColor="text1"/>
                <w:sz w:val="24"/>
                <w:szCs w:val="24"/>
              </w:rPr>
            </w:pPr>
          </w:p>
          <w:p w14:paraId="35A097BD" w14:textId="77777777" w:rsidR="00392CE3" w:rsidRDefault="00392CE3" w:rsidP="00D42552">
            <w:pPr>
              <w:ind w:left="294"/>
              <w:rPr>
                <w:rFonts w:asciiTheme="minorEastAsia" w:hAnsiTheme="minorEastAsia"/>
                <w:b/>
                <w:color w:val="000000" w:themeColor="text1"/>
                <w:sz w:val="24"/>
                <w:szCs w:val="24"/>
              </w:rPr>
            </w:pPr>
          </w:p>
          <w:p w14:paraId="6CEA09BF" w14:textId="77777777" w:rsidR="00392CE3" w:rsidRDefault="00392CE3" w:rsidP="00D42552">
            <w:pPr>
              <w:ind w:left="294"/>
              <w:rPr>
                <w:rFonts w:asciiTheme="minorEastAsia" w:hAnsiTheme="minorEastAsia"/>
                <w:b/>
                <w:color w:val="000000" w:themeColor="text1"/>
                <w:sz w:val="24"/>
                <w:szCs w:val="24"/>
              </w:rPr>
            </w:pPr>
          </w:p>
          <w:p w14:paraId="6984C74A" w14:textId="77777777" w:rsidR="00392CE3" w:rsidRDefault="00392CE3" w:rsidP="00D42552">
            <w:pPr>
              <w:ind w:left="294"/>
              <w:rPr>
                <w:rFonts w:asciiTheme="minorEastAsia" w:hAnsiTheme="minorEastAsia"/>
                <w:b/>
                <w:color w:val="000000" w:themeColor="text1"/>
                <w:sz w:val="24"/>
                <w:szCs w:val="24"/>
              </w:rPr>
            </w:pPr>
          </w:p>
          <w:p w14:paraId="25DE5918" w14:textId="77777777" w:rsidR="00392CE3" w:rsidRDefault="00392CE3" w:rsidP="00D42552">
            <w:pPr>
              <w:ind w:left="294"/>
              <w:rPr>
                <w:rFonts w:asciiTheme="minorEastAsia" w:hAnsiTheme="minorEastAsia"/>
                <w:b/>
                <w:color w:val="000000" w:themeColor="text1"/>
                <w:sz w:val="24"/>
                <w:szCs w:val="24"/>
              </w:rPr>
            </w:pPr>
          </w:p>
          <w:p w14:paraId="5E0CC72E" w14:textId="77777777" w:rsidR="00392CE3" w:rsidRDefault="00392CE3" w:rsidP="00D42552">
            <w:pPr>
              <w:ind w:left="294"/>
              <w:rPr>
                <w:rFonts w:asciiTheme="minorEastAsia" w:hAnsiTheme="minorEastAsia"/>
                <w:b/>
                <w:color w:val="000000" w:themeColor="text1"/>
                <w:sz w:val="24"/>
                <w:szCs w:val="24"/>
              </w:rPr>
            </w:pPr>
          </w:p>
          <w:p w14:paraId="2B422B45" w14:textId="77777777" w:rsidR="00392CE3" w:rsidRDefault="00392CE3" w:rsidP="00D42552">
            <w:pPr>
              <w:ind w:left="294"/>
              <w:rPr>
                <w:rFonts w:asciiTheme="minorEastAsia" w:hAnsiTheme="minorEastAsia"/>
                <w:b/>
                <w:color w:val="000000" w:themeColor="text1"/>
                <w:sz w:val="24"/>
                <w:szCs w:val="24"/>
              </w:rPr>
            </w:pPr>
          </w:p>
          <w:p w14:paraId="2482BDB3" w14:textId="77777777" w:rsidR="00392CE3" w:rsidRPr="00B13150" w:rsidRDefault="00392CE3" w:rsidP="00D42552">
            <w:pPr>
              <w:ind w:left="294"/>
              <w:rPr>
                <w:rFonts w:asciiTheme="minorEastAsia" w:hAnsiTheme="minorEastAsia"/>
                <w:b/>
                <w:color w:val="000000" w:themeColor="text1"/>
                <w:sz w:val="24"/>
                <w:szCs w:val="24"/>
              </w:rPr>
            </w:pPr>
          </w:p>
        </w:tc>
      </w:tr>
    </w:tbl>
    <w:p w14:paraId="0E8B0539" w14:textId="77777777" w:rsidR="009325B1" w:rsidRDefault="009325B1">
      <w:pPr>
        <w:widowControl/>
        <w:jc w:val="left"/>
        <w:rPr>
          <w:rFonts w:ascii="HGP明朝E" w:eastAsia="HGP明朝E" w:hAnsi="HGP明朝E"/>
          <w:b/>
          <w:color w:val="000000" w:themeColor="text1"/>
          <w:sz w:val="28"/>
          <w:szCs w:val="24"/>
        </w:rPr>
      </w:pPr>
      <w:r>
        <w:rPr>
          <w:rFonts w:ascii="HGP明朝E" w:eastAsia="HGP明朝E" w:hAnsi="HGP明朝E"/>
          <w:b/>
          <w:color w:val="000000" w:themeColor="text1"/>
          <w:sz w:val="28"/>
          <w:szCs w:val="24"/>
        </w:rPr>
        <w:lastRenderedPageBreak/>
        <w:br w:type="page"/>
      </w:r>
    </w:p>
    <w:p w14:paraId="0D498E9A" w14:textId="4B3D6CFD" w:rsidR="009728FF" w:rsidRPr="006B1950" w:rsidRDefault="009728FF" w:rsidP="00465CD1">
      <w:pPr>
        <w:rPr>
          <w:rFonts w:ascii="HGP明朝E" w:eastAsia="HGP明朝E" w:hAnsi="HGP明朝E"/>
          <w:b/>
          <w:color w:val="000000" w:themeColor="text1"/>
          <w:sz w:val="28"/>
          <w:szCs w:val="24"/>
        </w:rPr>
      </w:pPr>
      <w:r w:rsidRPr="006B1950">
        <w:rPr>
          <w:rFonts w:ascii="HGP明朝E" w:eastAsia="HGP明朝E" w:hAnsi="HGP明朝E" w:hint="eastAsia"/>
          <w:b/>
          <w:color w:val="000000" w:themeColor="text1"/>
          <w:sz w:val="28"/>
          <w:szCs w:val="24"/>
        </w:rPr>
        <w:lastRenderedPageBreak/>
        <w:t>６　制御不能な二次災害の抑制</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B13150" w:rsidRPr="00B13150" w14:paraId="39C34C86" w14:textId="77777777" w:rsidTr="00412C82">
        <w:trPr>
          <w:trHeight w:val="735"/>
        </w:trPr>
        <w:tc>
          <w:tcPr>
            <w:tcW w:w="9498" w:type="dxa"/>
            <w:shd w:val="clear" w:color="auto" w:fill="000000" w:themeFill="text1"/>
          </w:tcPr>
          <w:p w14:paraId="59F069DC" w14:textId="77777777" w:rsidR="00811555" w:rsidRPr="006B1950" w:rsidRDefault="00D42552" w:rsidP="00D42552">
            <w:pPr>
              <w:ind w:left="80"/>
              <w:rPr>
                <w:rFonts w:ascii="HGP明朝E" w:eastAsia="HGP明朝E" w:hAnsi="HGP明朝E"/>
                <w:b/>
                <w:color w:val="FFFFFF" w:themeColor="background1"/>
                <w:sz w:val="24"/>
                <w:szCs w:val="24"/>
              </w:rPr>
            </w:pPr>
            <w:r w:rsidRPr="006B1950">
              <w:rPr>
                <w:rFonts w:ascii="HGP明朝E" w:eastAsia="HGP明朝E" w:hAnsi="HGP明朝E" w:hint="eastAsia"/>
                <w:b/>
                <w:color w:val="FFFFFF" w:themeColor="background1"/>
                <w:sz w:val="24"/>
                <w:szCs w:val="24"/>
              </w:rPr>
              <w:t>６</w:t>
            </w:r>
            <w:r w:rsidR="00811555" w:rsidRPr="006B1950">
              <w:rPr>
                <w:rFonts w:ascii="HGP明朝E" w:eastAsia="HGP明朝E" w:hAnsi="HGP明朝E" w:hint="eastAsia"/>
                <w:b/>
                <w:color w:val="FFFFFF" w:themeColor="background1"/>
                <w:sz w:val="24"/>
                <w:szCs w:val="24"/>
              </w:rPr>
              <w:t>－１</w:t>
            </w:r>
          </w:p>
          <w:p w14:paraId="7719F46F" w14:textId="77777777" w:rsidR="00811555" w:rsidRPr="00B13150" w:rsidRDefault="00811555" w:rsidP="00AC0CB8">
            <w:pPr>
              <w:ind w:left="80" w:firstLineChars="100" w:firstLine="241"/>
              <w:rPr>
                <w:rFonts w:asciiTheme="minorEastAsia" w:hAnsiTheme="minorEastAsia"/>
                <w:b/>
                <w:color w:val="000000" w:themeColor="text1"/>
                <w:sz w:val="24"/>
                <w:szCs w:val="24"/>
              </w:rPr>
            </w:pPr>
            <w:r w:rsidRPr="006B1950">
              <w:rPr>
                <w:rFonts w:ascii="HGP明朝E" w:eastAsia="HGP明朝E" w:hAnsi="HGP明朝E" w:hint="eastAsia"/>
                <w:b/>
                <w:color w:val="FFFFFF" w:themeColor="background1"/>
                <w:sz w:val="24"/>
                <w:szCs w:val="24"/>
              </w:rPr>
              <w:t>ため池、堤防、排水機場の機能</w:t>
            </w:r>
            <w:r w:rsidR="00AC0CB8">
              <w:rPr>
                <w:rFonts w:ascii="HGP明朝E" w:eastAsia="HGP明朝E" w:hAnsi="HGP明朝E" w:hint="eastAsia"/>
                <w:b/>
                <w:color w:val="FFFFFF" w:themeColor="background1"/>
                <w:sz w:val="24"/>
                <w:szCs w:val="24"/>
              </w:rPr>
              <w:t>不全</w:t>
            </w:r>
            <w:r w:rsidRPr="006B1950">
              <w:rPr>
                <w:rFonts w:ascii="HGP明朝E" w:eastAsia="HGP明朝E" w:hAnsi="HGP明朝E" w:hint="eastAsia"/>
                <w:b/>
                <w:color w:val="FFFFFF" w:themeColor="background1"/>
                <w:sz w:val="24"/>
                <w:szCs w:val="24"/>
              </w:rPr>
              <w:t>による二次災害の発生</w:t>
            </w:r>
          </w:p>
        </w:tc>
      </w:tr>
      <w:tr w:rsidR="00B13150" w:rsidRPr="00B13150" w14:paraId="3F482185" w14:textId="77777777" w:rsidTr="00216074">
        <w:trPr>
          <w:trHeight w:val="10721"/>
        </w:trPr>
        <w:tc>
          <w:tcPr>
            <w:tcW w:w="9498" w:type="dxa"/>
          </w:tcPr>
          <w:p w14:paraId="145B7072" w14:textId="77777777" w:rsidR="00D42552" w:rsidRPr="00B13150" w:rsidRDefault="00D42552" w:rsidP="00D42552">
            <w:pPr>
              <w:ind w:left="294"/>
              <w:rPr>
                <w:rFonts w:asciiTheme="minorEastAsia" w:hAnsiTheme="minorEastAsia"/>
                <w:b/>
                <w:color w:val="000000" w:themeColor="text1"/>
                <w:sz w:val="24"/>
                <w:szCs w:val="24"/>
              </w:rPr>
            </w:pPr>
          </w:p>
          <w:p w14:paraId="12F58EFF" w14:textId="77777777" w:rsidR="00D42552" w:rsidRPr="00B13150" w:rsidRDefault="00D42552" w:rsidP="00C25D4A">
            <w:pP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【脆弱性の評価】</w:t>
            </w:r>
            <w:r w:rsidR="00197A77" w:rsidRPr="00B13150">
              <w:rPr>
                <w:rFonts w:asciiTheme="minorEastAsia" w:hAnsiTheme="minorEastAsia" w:hint="eastAsia"/>
                <w:b/>
                <w:color w:val="000000" w:themeColor="text1"/>
                <w:sz w:val="24"/>
                <w:szCs w:val="24"/>
              </w:rPr>
              <w:t xml:space="preserve">　　　　　　　　　　　　　　　　　　　</w:t>
            </w:r>
            <w:r w:rsidR="00323368">
              <w:rPr>
                <w:rFonts w:asciiTheme="minorEastAsia" w:hAnsiTheme="minorEastAsia" w:hint="eastAsia"/>
                <w:b/>
                <w:color w:val="000000" w:themeColor="text1"/>
                <w:sz w:val="24"/>
                <w:szCs w:val="24"/>
              </w:rPr>
              <w:t xml:space="preserve">　　</w:t>
            </w:r>
            <w:r w:rsidR="00197A77" w:rsidRPr="00B13150">
              <w:rPr>
                <w:rFonts w:asciiTheme="minorEastAsia" w:hAnsiTheme="minorEastAsia" w:hint="eastAsia"/>
                <w:b/>
                <w:color w:val="000000" w:themeColor="text1"/>
                <w:sz w:val="24"/>
                <w:szCs w:val="24"/>
              </w:rPr>
              <w:t xml:space="preserve">　　※農林水産課</w:t>
            </w:r>
          </w:p>
          <w:p w14:paraId="717B8E59" w14:textId="77777777" w:rsidR="00392CE3" w:rsidRDefault="004C3828" w:rsidP="00022DF7">
            <w:pPr>
              <w:ind w:firstLineChars="100" w:firstLine="24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1</w:t>
            </w:r>
            <w:r w:rsidRPr="003D0071">
              <w:rPr>
                <w:rFonts w:asciiTheme="minorEastAsia" w:hAnsiTheme="minorEastAsia"/>
                <w:b/>
                <w:color w:val="000000" w:themeColor="text1"/>
                <w:sz w:val="24"/>
                <w:szCs w:val="24"/>
              </w:rPr>
              <w:t xml:space="preserve"> </w:t>
            </w:r>
            <w:r w:rsidRPr="003D0071">
              <w:rPr>
                <w:rFonts w:asciiTheme="minorEastAsia" w:hAnsiTheme="minorEastAsia" w:hint="eastAsia"/>
                <w:b/>
                <w:color w:val="000000" w:themeColor="text1"/>
                <w:sz w:val="24"/>
                <w:szCs w:val="24"/>
              </w:rPr>
              <w:t>ため池の被害防止のため、老朽化対策や耐震化等</w:t>
            </w:r>
            <w:r w:rsidR="00392CE3">
              <w:rPr>
                <w:rFonts w:asciiTheme="minorEastAsia" w:hAnsiTheme="minorEastAsia" w:hint="eastAsia"/>
                <w:b/>
                <w:color w:val="000000" w:themeColor="text1"/>
                <w:sz w:val="24"/>
                <w:szCs w:val="24"/>
              </w:rPr>
              <w:t>の推進</w:t>
            </w:r>
            <w:r w:rsidRPr="003D0071">
              <w:rPr>
                <w:rFonts w:asciiTheme="minorEastAsia" w:hAnsiTheme="minorEastAsia" w:hint="eastAsia"/>
                <w:b/>
                <w:color w:val="000000" w:themeColor="text1"/>
                <w:sz w:val="24"/>
                <w:szCs w:val="24"/>
              </w:rPr>
              <w:t>とため池ハザードマップ</w:t>
            </w:r>
          </w:p>
          <w:p w14:paraId="2C10D1A3" w14:textId="77777777" w:rsidR="004C3828" w:rsidRPr="003D0071" w:rsidRDefault="004C3828" w:rsidP="00392CE3">
            <w:pPr>
              <w:ind w:firstLineChars="150" w:firstLine="36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等を活用した対策が必要</w:t>
            </w:r>
          </w:p>
          <w:p w14:paraId="1C4723DF" w14:textId="77777777" w:rsidR="004C3828" w:rsidRPr="003D0071" w:rsidRDefault="00277486" w:rsidP="004C3828">
            <w:pPr>
              <w:ind w:firstLineChars="100" w:firstLine="24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2</w:t>
            </w:r>
            <w:r w:rsidRPr="003D0071">
              <w:rPr>
                <w:rFonts w:asciiTheme="minorEastAsia" w:hAnsiTheme="minorEastAsia"/>
                <w:b/>
                <w:color w:val="000000" w:themeColor="text1"/>
                <w:sz w:val="24"/>
                <w:szCs w:val="24"/>
              </w:rPr>
              <w:t xml:space="preserve"> </w:t>
            </w:r>
            <w:r w:rsidRPr="003D0071">
              <w:rPr>
                <w:rFonts w:asciiTheme="minorEastAsia" w:hAnsiTheme="minorEastAsia" w:hint="eastAsia"/>
                <w:b/>
                <w:color w:val="000000" w:themeColor="text1"/>
                <w:sz w:val="24"/>
                <w:szCs w:val="24"/>
              </w:rPr>
              <w:t>堤防、護岸等や</w:t>
            </w:r>
            <w:r w:rsidR="004C3828" w:rsidRPr="003D0071">
              <w:rPr>
                <w:rFonts w:asciiTheme="minorEastAsia" w:hAnsiTheme="minorEastAsia" w:hint="eastAsia"/>
                <w:b/>
                <w:color w:val="000000" w:themeColor="text1"/>
                <w:sz w:val="24"/>
                <w:szCs w:val="24"/>
              </w:rPr>
              <w:t>排水機場の適切な維持管理や長寿命化対策が必要</w:t>
            </w:r>
          </w:p>
          <w:p w14:paraId="7037EAB1" w14:textId="77777777" w:rsidR="004C3828" w:rsidRPr="003D0071" w:rsidRDefault="004C3828" w:rsidP="004C3828">
            <w:pPr>
              <w:ind w:left="294"/>
              <w:rPr>
                <w:rFonts w:asciiTheme="minorEastAsia" w:hAnsiTheme="minorEastAsia"/>
                <w:b/>
                <w:color w:val="000000" w:themeColor="text1"/>
                <w:sz w:val="24"/>
                <w:szCs w:val="24"/>
              </w:rPr>
            </w:pPr>
          </w:p>
          <w:p w14:paraId="2C33697C" w14:textId="77777777" w:rsidR="004C3828" w:rsidRPr="003D0071" w:rsidRDefault="004C3828" w:rsidP="004C3828">
            <w:pPr>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【推進方法】</w:t>
            </w:r>
          </w:p>
          <w:p w14:paraId="4B628427" w14:textId="77777777" w:rsidR="00323368" w:rsidRDefault="00675653" w:rsidP="00323368">
            <w:pPr>
              <w:ind w:firstLineChars="100" w:firstLine="241"/>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w:t>
            </w:r>
            <w:r w:rsidR="004C3828" w:rsidRPr="003D0071">
              <w:rPr>
                <w:rFonts w:asciiTheme="minorEastAsia" w:hAnsiTheme="minorEastAsia"/>
                <w:b/>
                <w:color w:val="000000" w:themeColor="text1"/>
                <w:sz w:val="24"/>
                <w:szCs w:val="24"/>
              </w:rPr>
              <w:t xml:space="preserve"> </w:t>
            </w:r>
            <w:r w:rsidR="004C3828" w:rsidRPr="003D0071">
              <w:rPr>
                <w:rFonts w:asciiTheme="minorEastAsia" w:hAnsiTheme="minorEastAsia" w:hint="eastAsia"/>
                <w:b/>
                <w:color w:val="000000" w:themeColor="text1"/>
                <w:sz w:val="24"/>
                <w:szCs w:val="24"/>
              </w:rPr>
              <w:t>ため池の老朽化対策や耐震化</w:t>
            </w:r>
            <w:r w:rsidR="00392CE3">
              <w:rPr>
                <w:rFonts w:asciiTheme="minorEastAsia" w:hAnsiTheme="minorEastAsia" w:hint="eastAsia"/>
                <w:b/>
                <w:color w:val="000000" w:themeColor="text1"/>
                <w:sz w:val="24"/>
                <w:szCs w:val="24"/>
              </w:rPr>
              <w:t>の推進</w:t>
            </w:r>
            <w:r w:rsidR="004C3828" w:rsidRPr="003D0071">
              <w:rPr>
                <w:rFonts w:asciiTheme="minorEastAsia" w:hAnsiTheme="minorEastAsia" w:hint="eastAsia"/>
                <w:b/>
                <w:color w:val="000000" w:themeColor="text1"/>
                <w:sz w:val="24"/>
                <w:szCs w:val="24"/>
              </w:rPr>
              <w:t>とため池ハザードマップの活用</w:t>
            </w:r>
            <w:r w:rsidR="00277486" w:rsidRPr="003D0071">
              <w:rPr>
                <w:rFonts w:asciiTheme="minorEastAsia" w:hAnsiTheme="minorEastAsia" w:hint="eastAsia"/>
                <w:b/>
                <w:color w:val="000000" w:themeColor="text1"/>
                <w:sz w:val="24"/>
                <w:szCs w:val="24"/>
              </w:rPr>
              <w:t>の推進</w:t>
            </w:r>
          </w:p>
          <w:p w14:paraId="1D74984C" w14:textId="77777777" w:rsidR="006A32C5" w:rsidRDefault="00277486" w:rsidP="00323368">
            <w:pPr>
              <w:ind w:firstLineChars="150" w:firstLine="361"/>
              <w:rPr>
                <w:rFonts w:asciiTheme="minorEastAsia" w:hAnsiTheme="minorEastAsia"/>
                <w:b/>
                <w:color w:val="000000" w:themeColor="text1"/>
                <w:sz w:val="24"/>
                <w:szCs w:val="24"/>
              </w:rPr>
            </w:pPr>
            <w:r w:rsidRPr="003D0071">
              <w:rPr>
                <w:rFonts w:asciiTheme="minorEastAsia" w:hAnsiTheme="minorEastAsia"/>
                <w:b/>
                <w:color w:val="000000" w:themeColor="text1"/>
                <w:sz w:val="24"/>
                <w:szCs w:val="24"/>
              </w:rPr>
              <w:t xml:space="preserve">(1) </w:t>
            </w:r>
            <w:r w:rsidR="004C3828" w:rsidRPr="003D0071">
              <w:rPr>
                <w:rFonts w:asciiTheme="minorEastAsia" w:hAnsiTheme="minorEastAsia" w:hint="eastAsia"/>
                <w:b/>
                <w:color w:val="000000" w:themeColor="text1"/>
                <w:sz w:val="24"/>
                <w:szCs w:val="24"/>
              </w:rPr>
              <w:t>ため池の改修や補強、耐震化</w:t>
            </w:r>
            <w:r w:rsidR="006A32C5">
              <w:rPr>
                <w:rFonts w:asciiTheme="minorEastAsia" w:hAnsiTheme="minorEastAsia" w:hint="eastAsia"/>
                <w:b/>
                <w:color w:val="000000" w:themeColor="text1"/>
                <w:sz w:val="24"/>
                <w:szCs w:val="24"/>
              </w:rPr>
              <w:t>及び廃止などを</w:t>
            </w:r>
            <w:r w:rsidR="004C3828" w:rsidRPr="003D0071">
              <w:rPr>
                <w:rFonts w:asciiTheme="minorEastAsia" w:hAnsiTheme="minorEastAsia" w:hint="eastAsia"/>
                <w:b/>
                <w:color w:val="000000" w:themeColor="text1"/>
                <w:sz w:val="24"/>
                <w:szCs w:val="24"/>
              </w:rPr>
              <w:t>計画的に実施して行くとともに、</w:t>
            </w:r>
          </w:p>
          <w:p w14:paraId="1D036411" w14:textId="77777777" w:rsidR="006A32C5" w:rsidRDefault="004C3828" w:rsidP="00323368">
            <w:pPr>
              <w:ind w:firstLineChars="250" w:firstLine="602"/>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ため池ハザ</w:t>
            </w:r>
            <w:r w:rsidR="00323368">
              <w:rPr>
                <w:rFonts w:asciiTheme="minorEastAsia" w:hAnsiTheme="minorEastAsia" w:hint="eastAsia"/>
                <w:b/>
                <w:color w:val="000000" w:themeColor="text1"/>
                <w:sz w:val="24"/>
                <w:szCs w:val="24"/>
              </w:rPr>
              <w:t>ー</w:t>
            </w:r>
            <w:r w:rsidRPr="003D0071">
              <w:rPr>
                <w:rFonts w:asciiTheme="minorEastAsia" w:hAnsiTheme="minorEastAsia" w:hint="eastAsia"/>
                <w:b/>
                <w:color w:val="000000" w:themeColor="text1"/>
                <w:sz w:val="24"/>
                <w:szCs w:val="24"/>
              </w:rPr>
              <w:t>ドマップを有効に活用</w:t>
            </w:r>
            <w:r w:rsidR="006A32C5">
              <w:rPr>
                <w:rFonts w:asciiTheme="minorEastAsia" w:hAnsiTheme="minorEastAsia" w:hint="eastAsia"/>
                <w:b/>
                <w:color w:val="000000" w:themeColor="text1"/>
                <w:sz w:val="24"/>
                <w:szCs w:val="24"/>
              </w:rPr>
              <w:t>し</w:t>
            </w:r>
            <w:r w:rsidRPr="003D0071">
              <w:rPr>
                <w:rFonts w:asciiTheme="minorEastAsia" w:hAnsiTheme="minorEastAsia" w:hint="eastAsia"/>
                <w:b/>
                <w:color w:val="000000" w:themeColor="text1"/>
                <w:sz w:val="24"/>
                <w:szCs w:val="24"/>
              </w:rPr>
              <w:t>、地域住民への周知を図り、ハードとソフ</w:t>
            </w:r>
          </w:p>
          <w:p w14:paraId="2622AC74" w14:textId="77777777" w:rsidR="00323368" w:rsidRDefault="004C3828" w:rsidP="00323368">
            <w:pPr>
              <w:ind w:firstLineChars="250" w:firstLine="602"/>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ト対策を並行して総合的な災害対応力の強化を推進する。</w:t>
            </w:r>
          </w:p>
          <w:p w14:paraId="1B3EB489" w14:textId="77777777" w:rsidR="00323368" w:rsidRDefault="00675653" w:rsidP="00323368">
            <w:pPr>
              <w:ind w:firstLineChars="100" w:firstLine="241"/>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2</w:t>
            </w:r>
            <w:r w:rsidR="004C3828" w:rsidRPr="003D0071">
              <w:rPr>
                <w:rFonts w:asciiTheme="minorEastAsia" w:hAnsiTheme="minorEastAsia" w:hint="eastAsia"/>
                <w:b/>
                <w:color w:val="000000" w:themeColor="text1"/>
                <w:sz w:val="24"/>
                <w:szCs w:val="24"/>
              </w:rPr>
              <w:t xml:space="preserve"> 堤防</w:t>
            </w:r>
            <w:r w:rsidR="00277486" w:rsidRPr="003D0071">
              <w:rPr>
                <w:rFonts w:asciiTheme="minorEastAsia" w:hAnsiTheme="minorEastAsia" w:hint="eastAsia"/>
                <w:b/>
                <w:color w:val="000000" w:themeColor="text1"/>
                <w:sz w:val="24"/>
                <w:szCs w:val="24"/>
              </w:rPr>
              <w:t>、護岸</w:t>
            </w:r>
            <w:r w:rsidR="004C3828" w:rsidRPr="003D0071">
              <w:rPr>
                <w:rFonts w:asciiTheme="minorEastAsia" w:hAnsiTheme="minorEastAsia" w:hint="eastAsia"/>
                <w:b/>
                <w:color w:val="000000" w:themeColor="text1"/>
                <w:sz w:val="24"/>
                <w:szCs w:val="24"/>
              </w:rPr>
              <w:t>等</w:t>
            </w:r>
            <w:r w:rsidR="00277486" w:rsidRPr="003D0071">
              <w:rPr>
                <w:rFonts w:asciiTheme="minorEastAsia" w:hAnsiTheme="minorEastAsia" w:hint="eastAsia"/>
                <w:b/>
                <w:color w:val="000000" w:themeColor="text1"/>
                <w:sz w:val="24"/>
                <w:szCs w:val="24"/>
              </w:rPr>
              <w:t>や排水機場の適切な維持管理や長寿命化対策の推進</w:t>
            </w:r>
          </w:p>
          <w:p w14:paraId="4FA0AFCE" w14:textId="77777777" w:rsidR="00323368" w:rsidRDefault="00277486" w:rsidP="00323368">
            <w:pPr>
              <w:ind w:firstLineChars="150" w:firstLine="36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(1)</w:t>
            </w:r>
            <w:r w:rsidRPr="003D0071">
              <w:rPr>
                <w:rFonts w:asciiTheme="minorEastAsia" w:hAnsiTheme="minorEastAsia"/>
                <w:b/>
                <w:color w:val="000000" w:themeColor="text1"/>
                <w:sz w:val="24"/>
                <w:szCs w:val="24"/>
              </w:rPr>
              <w:t xml:space="preserve"> </w:t>
            </w:r>
            <w:r w:rsidRPr="003D0071">
              <w:rPr>
                <w:rFonts w:asciiTheme="minorEastAsia" w:hAnsiTheme="minorEastAsia" w:hint="eastAsia"/>
                <w:b/>
                <w:color w:val="000000" w:themeColor="text1"/>
                <w:sz w:val="24"/>
                <w:szCs w:val="24"/>
              </w:rPr>
              <w:t>関係</w:t>
            </w:r>
            <w:r w:rsidR="004C3828" w:rsidRPr="003D0071">
              <w:rPr>
                <w:rFonts w:asciiTheme="minorEastAsia" w:hAnsiTheme="minorEastAsia" w:hint="eastAsia"/>
                <w:b/>
                <w:color w:val="000000" w:themeColor="text1"/>
                <w:sz w:val="24"/>
                <w:szCs w:val="24"/>
              </w:rPr>
              <w:t>機関とも連携を図り、定期的な点検を実施し、予防保全的に計画的な</w:t>
            </w:r>
            <w:r w:rsidRPr="003D0071">
              <w:rPr>
                <w:rFonts w:asciiTheme="minorEastAsia" w:hAnsiTheme="minorEastAsia" w:hint="eastAsia"/>
                <w:b/>
                <w:color w:val="000000" w:themeColor="text1"/>
                <w:sz w:val="24"/>
                <w:szCs w:val="24"/>
              </w:rPr>
              <w:t>補</w:t>
            </w:r>
          </w:p>
          <w:p w14:paraId="628548FA" w14:textId="77777777" w:rsidR="00323368" w:rsidRDefault="00277486" w:rsidP="00323368">
            <w:pPr>
              <w:ind w:firstLineChars="250" w:firstLine="602"/>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修</w:t>
            </w:r>
            <w:r w:rsidR="004C3828" w:rsidRPr="003D0071">
              <w:rPr>
                <w:rFonts w:asciiTheme="minorEastAsia" w:hAnsiTheme="minorEastAsia" w:hint="eastAsia"/>
                <w:b/>
                <w:color w:val="000000" w:themeColor="text1"/>
                <w:sz w:val="24"/>
                <w:szCs w:val="24"/>
              </w:rPr>
              <w:t>や修繕等を実施し長寿命化を推進する。</w:t>
            </w:r>
          </w:p>
          <w:p w14:paraId="2E4D822D" w14:textId="77777777" w:rsidR="00323368" w:rsidRDefault="00277486" w:rsidP="00323368">
            <w:pPr>
              <w:ind w:firstLineChars="150" w:firstLine="36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(2)</w:t>
            </w:r>
            <w:r w:rsidRPr="003D0071">
              <w:rPr>
                <w:rFonts w:asciiTheme="minorEastAsia" w:hAnsiTheme="minorEastAsia"/>
                <w:b/>
                <w:color w:val="000000" w:themeColor="text1"/>
                <w:sz w:val="24"/>
                <w:szCs w:val="24"/>
              </w:rPr>
              <w:t xml:space="preserve"> </w:t>
            </w:r>
            <w:r w:rsidR="004C3828" w:rsidRPr="003D0071">
              <w:rPr>
                <w:rFonts w:asciiTheme="minorEastAsia" w:hAnsiTheme="minorEastAsia" w:hint="eastAsia"/>
                <w:b/>
                <w:color w:val="000000" w:themeColor="text1"/>
                <w:sz w:val="24"/>
                <w:szCs w:val="24"/>
              </w:rPr>
              <w:t>排水機場は農業水利のみならず、農用地区域外の雨水の排水などの多面的機</w:t>
            </w:r>
          </w:p>
          <w:p w14:paraId="6E87CCA4" w14:textId="77777777" w:rsidR="00323368" w:rsidRDefault="004C3828" w:rsidP="00323368">
            <w:pPr>
              <w:ind w:firstLineChars="250" w:firstLine="602"/>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能も有しており、増水時に支障とならないよう、関係機関との連携により適正</w:t>
            </w:r>
          </w:p>
          <w:p w14:paraId="6AC296AD" w14:textId="77777777" w:rsidR="00323368" w:rsidRDefault="004C3828" w:rsidP="00323368">
            <w:pPr>
              <w:ind w:firstLineChars="250" w:firstLine="602"/>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な維持管理と計画的な長寿命化を推進する。</w:t>
            </w:r>
          </w:p>
          <w:p w14:paraId="461B68A7" w14:textId="77777777" w:rsidR="004C3828" w:rsidRPr="003D0071" w:rsidRDefault="004C3828" w:rsidP="00323368">
            <w:pPr>
              <w:ind w:firstLineChars="100" w:firstLine="24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w:t>
            </w:r>
            <w:r w:rsidR="00277486" w:rsidRPr="003D0071">
              <w:rPr>
                <w:rFonts w:asciiTheme="minorEastAsia" w:hAnsiTheme="minorEastAsia" w:hint="eastAsia"/>
                <w:b/>
                <w:color w:val="000000" w:themeColor="text1"/>
                <w:sz w:val="24"/>
                <w:szCs w:val="24"/>
              </w:rPr>
              <w:t>3</w:t>
            </w:r>
            <w:r w:rsidRPr="003D0071">
              <w:rPr>
                <w:rFonts w:asciiTheme="minorEastAsia" w:hAnsiTheme="minorEastAsia" w:hint="eastAsia"/>
                <w:b/>
                <w:color w:val="000000" w:themeColor="text1"/>
                <w:sz w:val="24"/>
                <w:szCs w:val="24"/>
              </w:rPr>
              <w:t>）監視カメラの整備や水位監視により、省力化の推進や監視機能の強化を図る。</w:t>
            </w:r>
          </w:p>
          <w:p w14:paraId="248AA789" w14:textId="77777777" w:rsidR="00216074" w:rsidRPr="00323368" w:rsidRDefault="00216074" w:rsidP="00D42552">
            <w:pPr>
              <w:ind w:left="294"/>
              <w:rPr>
                <w:rFonts w:asciiTheme="minorEastAsia" w:hAnsiTheme="minorEastAsia"/>
                <w:b/>
                <w:color w:val="000000" w:themeColor="text1"/>
                <w:sz w:val="24"/>
                <w:szCs w:val="24"/>
              </w:rPr>
            </w:pPr>
          </w:p>
          <w:p w14:paraId="7649F694" w14:textId="77777777" w:rsidR="00216074" w:rsidRPr="00B13150" w:rsidRDefault="00216074" w:rsidP="00D42552">
            <w:pPr>
              <w:ind w:left="294"/>
              <w:rPr>
                <w:rFonts w:asciiTheme="minorEastAsia" w:hAnsiTheme="minorEastAsia"/>
                <w:b/>
                <w:color w:val="000000" w:themeColor="text1"/>
                <w:sz w:val="24"/>
                <w:szCs w:val="24"/>
              </w:rPr>
            </w:pPr>
          </w:p>
          <w:p w14:paraId="0E85745E" w14:textId="77777777" w:rsidR="00216074" w:rsidRPr="00B13150" w:rsidRDefault="00216074" w:rsidP="00216074">
            <w:pP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【目標指標】</w:t>
            </w:r>
          </w:p>
          <w:p w14:paraId="30CE0381" w14:textId="77777777" w:rsidR="009020AD" w:rsidRPr="00B13150" w:rsidRDefault="009020AD" w:rsidP="00216074">
            <w:pPr>
              <w:rPr>
                <w:rFonts w:asciiTheme="minorEastAsia" w:hAnsiTheme="minorEastAsia"/>
                <w:b/>
                <w:color w:val="000000" w:themeColor="text1"/>
                <w:sz w:val="24"/>
                <w:szCs w:val="24"/>
              </w:rPr>
            </w:pPr>
          </w:p>
          <w:tbl>
            <w:tblPr>
              <w:tblStyle w:val="a3"/>
              <w:tblpPr w:leftFromText="142" w:rightFromText="142" w:vertAnchor="text" w:horzAnchor="margin" w:tblpXSpec="center" w:tblpY="113"/>
              <w:tblOverlap w:val="never"/>
              <w:tblW w:w="0" w:type="auto"/>
              <w:tblLook w:val="04A0" w:firstRow="1" w:lastRow="0" w:firstColumn="1" w:lastColumn="0" w:noHBand="0" w:noVBand="1"/>
            </w:tblPr>
            <w:tblGrid>
              <w:gridCol w:w="775"/>
              <w:gridCol w:w="2724"/>
              <w:gridCol w:w="2126"/>
              <w:gridCol w:w="2307"/>
            </w:tblGrid>
            <w:tr w:rsidR="00675653" w:rsidRPr="00B13150" w14:paraId="7DE6C2CF" w14:textId="77777777" w:rsidTr="009020AD">
              <w:trPr>
                <w:trHeight w:val="432"/>
              </w:trPr>
              <w:tc>
                <w:tcPr>
                  <w:tcW w:w="775" w:type="dxa"/>
                </w:tcPr>
                <w:p w14:paraId="6A693F08" w14:textId="77777777" w:rsidR="00675653" w:rsidRPr="00B13150" w:rsidRDefault="00675653" w:rsidP="009020AD">
                  <w:pPr>
                    <w:rPr>
                      <w:rFonts w:asciiTheme="minorEastAsia" w:hAnsiTheme="minorEastAsia"/>
                      <w:b/>
                      <w:color w:val="000000" w:themeColor="text1"/>
                      <w:sz w:val="24"/>
                      <w:szCs w:val="24"/>
                    </w:rPr>
                  </w:pPr>
                </w:p>
              </w:tc>
              <w:tc>
                <w:tcPr>
                  <w:tcW w:w="2724" w:type="dxa"/>
                  <w:vAlign w:val="center"/>
                </w:tcPr>
                <w:p w14:paraId="62A40792" w14:textId="77777777" w:rsidR="00675653" w:rsidRPr="00B13150" w:rsidRDefault="00675653" w:rsidP="009020AD">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目標指標</w:t>
                  </w:r>
                </w:p>
              </w:tc>
              <w:tc>
                <w:tcPr>
                  <w:tcW w:w="2126" w:type="dxa"/>
                  <w:vAlign w:val="center"/>
                </w:tcPr>
                <w:p w14:paraId="49C35AEF" w14:textId="77777777" w:rsidR="00675653" w:rsidRPr="00B13150" w:rsidRDefault="00675653" w:rsidP="009020AD">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現況</w:t>
                  </w:r>
                </w:p>
              </w:tc>
              <w:tc>
                <w:tcPr>
                  <w:tcW w:w="2307" w:type="dxa"/>
                  <w:vAlign w:val="center"/>
                </w:tcPr>
                <w:p w14:paraId="66845611" w14:textId="77777777" w:rsidR="00675653" w:rsidRPr="00B13150" w:rsidRDefault="00675653" w:rsidP="009020AD">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目標</w:t>
                  </w:r>
                </w:p>
              </w:tc>
            </w:tr>
            <w:tr w:rsidR="00675653" w:rsidRPr="00B13150" w14:paraId="0A867776" w14:textId="77777777" w:rsidTr="004C3828">
              <w:trPr>
                <w:trHeight w:val="818"/>
              </w:trPr>
              <w:tc>
                <w:tcPr>
                  <w:tcW w:w="775" w:type="dxa"/>
                  <w:vAlign w:val="center"/>
                </w:tcPr>
                <w:p w14:paraId="18CC69FA" w14:textId="77777777" w:rsidR="00675653" w:rsidRPr="00B13150" w:rsidRDefault="00675653" w:rsidP="00F92667">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1</w:t>
                  </w:r>
                  <w:r>
                    <w:rPr>
                      <w:rFonts w:asciiTheme="minorEastAsia" w:hAnsiTheme="minorEastAsia" w:hint="eastAsia"/>
                      <w:b/>
                      <w:color w:val="000000" w:themeColor="text1"/>
                      <w:sz w:val="24"/>
                      <w:szCs w:val="24"/>
                    </w:rPr>
                    <w:t>(1)</w:t>
                  </w:r>
                </w:p>
              </w:tc>
              <w:tc>
                <w:tcPr>
                  <w:tcW w:w="2724" w:type="dxa"/>
                  <w:vAlign w:val="center"/>
                </w:tcPr>
                <w:p w14:paraId="750A4926" w14:textId="77777777" w:rsidR="00675653" w:rsidRPr="00B13150" w:rsidRDefault="00675653" w:rsidP="004C3828">
                  <w:pP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ため池の耐震化</w:t>
                  </w:r>
                </w:p>
              </w:tc>
              <w:tc>
                <w:tcPr>
                  <w:tcW w:w="2126" w:type="dxa"/>
                  <w:vAlign w:val="center"/>
                </w:tcPr>
                <w:p w14:paraId="26A532E3" w14:textId="77777777" w:rsidR="00675653" w:rsidRPr="00B13150" w:rsidRDefault="00675653" w:rsidP="00675653">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なし</w:t>
                  </w:r>
                </w:p>
              </w:tc>
              <w:tc>
                <w:tcPr>
                  <w:tcW w:w="2307" w:type="dxa"/>
                  <w:vAlign w:val="center"/>
                </w:tcPr>
                <w:p w14:paraId="2A9E0083" w14:textId="77777777" w:rsidR="00675653" w:rsidRPr="00B13150" w:rsidRDefault="00DB2066" w:rsidP="00E3617A">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3</w:t>
                  </w:r>
                  <w:r w:rsidR="00E3617A">
                    <w:rPr>
                      <w:rFonts w:asciiTheme="minorEastAsia" w:hAnsiTheme="minorEastAsia" w:hint="eastAsia"/>
                      <w:b/>
                      <w:color w:val="000000" w:themeColor="text1"/>
                      <w:sz w:val="24"/>
                      <w:szCs w:val="24"/>
                    </w:rPr>
                    <w:t>箇所</w:t>
                  </w:r>
                </w:p>
              </w:tc>
            </w:tr>
          </w:tbl>
          <w:p w14:paraId="63A1A37C" w14:textId="77777777" w:rsidR="00216074" w:rsidRPr="00B13150" w:rsidRDefault="00216074" w:rsidP="00216074">
            <w:pPr>
              <w:ind w:firstLineChars="100" w:firstLine="241"/>
              <w:rPr>
                <w:rFonts w:asciiTheme="minorEastAsia" w:hAnsiTheme="minorEastAsia"/>
                <w:b/>
                <w:color w:val="000000" w:themeColor="text1"/>
                <w:sz w:val="24"/>
                <w:szCs w:val="24"/>
              </w:rPr>
            </w:pPr>
          </w:p>
          <w:p w14:paraId="4B09C009" w14:textId="77777777" w:rsidR="006F0337" w:rsidRPr="00B13150" w:rsidRDefault="006F0337" w:rsidP="00216074">
            <w:pPr>
              <w:ind w:firstLineChars="100" w:firstLine="241"/>
              <w:rPr>
                <w:rFonts w:asciiTheme="minorEastAsia" w:hAnsiTheme="minorEastAsia"/>
                <w:b/>
                <w:color w:val="000000" w:themeColor="text1"/>
                <w:sz w:val="24"/>
                <w:szCs w:val="24"/>
              </w:rPr>
            </w:pPr>
          </w:p>
          <w:p w14:paraId="5018FA00" w14:textId="77777777" w:rsidR="00277486" w:rsidRDefault="00277486" w:rsidP="00D42552">
            <w:pPr>
              <w:ind w:left="294"/>
              <w:rPr>
                <w:rFonts w:asciiTheme="minorEastAsia" w:hAnsiTheme="minorEastAsia"/>
                <w:b/>
                <w:color w:val="000000" w:themeColor="text1"/>
                <w:sz w:val="24"/>
                <w:szCs w:val="24"/>
              </w:rPr>
            </w:pPr>
          </w:p>
          <w:p w14:paraId="693BBEF2" w14:textId="77777777" w:rsidR="00277486" w:rsidRDefault="00277486" w:rsidP="00D42552">
            <w:pPr>
              <w:ind w:left="294"/>
              <w:rPr>
                <w:rFonts w:asciiTheme="minorEastAsia" w:hAnsiTheme="minorEastAsia"/>
                <w:b/>
                <w:color w:val="000000" w:themeColor="text1"/>
                <w:sz w:val="24"/>
                <w:szCs w:val="24"/>
              </w:rPr>
            </w:pPr>
          </w:p>
          <w:p w14:paraId="341927CD" w14:textId="77777777" w:rsidR="00277486" w:rsidRDefault="00277486" w:rsidP="00277486">
            <w:pPr>
              <w:rPr>
                <w:rFonts w:asciiTheme="minorEastAsia" w:hAnsiTheme="minorEastAsia"/>
                <w:b/>
                <w:color w:val="000000" w:themeColor="text1"/>
                <w:sz w:val="24"/>
                <w:szCs w:val="24"/>
              </w:rPr>
            </w:pPr>
          </w:p>
          <w:p w14:paraId="4418ADCD" w14:textId="77777777" w:rsidR="00675653" w:rsidRDefault="00675653" w:rsidP="00277486">
            <w:pPr>
              <w:rPr>
                <w:rFonts w:asciiTheme="minorEastAsia" w:hAnsiTheme="minorEastAsia"/>
                <w:b/>
                <w:color w:val="000000" w:themeColor="text1"/>
                <w:sz w:val="24"/>
                <w:szCs w:val="24"/>
              </w:rPr>
            </w:pPr>
          </w:p>
          <w:p w14:paraId="01D07282" w14:textId="77777777" w:rsidR="00675653" w:rsidRDefault="00675653" w:rsidP="00277486">
            <w:pPr>
              <w:rPr>
                <w:rFonts w:asciiTheme="minorEastAsia" w:hAnsiTheme="minorEastAsia"/>
                <w:b/>
                <w:color w:val="000000" w:themeColor="text1"/>
                <w:sz w:val="24"/>
                <w:szCs w:val="24"/>
              </w:rPr>
            </w:pPr>
          </w:p>
          <w:p w14:paraId="34C5A152" w14:textId="77777777" w:rsidR="00675653" w:rsidRDefault="00675653" w:rsidP="00277486">
            <w:pPr>
              <w:rPr>
                <w:rFonts w:asciiTheme="minorEastAsia" w:hAnsiTheme="minorEastAsia"/>
                <w:b/>
                <w:color w:val="000000" w:themeColor="text1"/>
                <w:sz w:val="24"/>
                <w:szCs w:val="24"/>
              </w:rPr>
            </w:pPr>
          </w:p>
          <w:p w14:paraId="1CCA9432" w14:textId="77777777" w:rsidR="00675653" w:rsidRDefault="00675653" w:rsidP="00277486">
            <w:pPr>
              <w:rPr>
                <w:rFonts w:asciiTheme="minorEastAsia" w:hAnsiTheme="minorEastAsia"/>
                <w:b/>
                <w:color w:val="000000" w:themeColor="text1"/>
                <w:sz w:val="24"/>
                <w:szCs w:val="24"/>
              </w:rPr>
            </w:pPr>
          </w:p>
          <w:p w14:paraId="22A3FEA2" w14:textId="77777777" w:rsidR="00675653" w:rsidRDefault="00675653" w:rsidP="00277486">
            <w:pPr>
              <w:rPr>
                <w:rFonts w:asciiTheme="minorEastAsia" w:hAnsiTheme="minorEastAsia"/>
                <w:b/>
                <w:color w:val="000000" w:themeColor="text1"/>
                <w:sz w:val="24"/>
                <w:szCs w:val="24"/>
              </w:rPr>
            </w:pPr>
          </w:p>
          <w:p w14:paraId="086C56BC" w14:textId="77777777" w:rsidR="00675653" w:rsidRPr="00B13150" w:rsidRDefault="00675653" w:rsidP="00277486">
            <w:pPr>
              <w:rPr>
                <w:rFonts w:asciiTheme="minorEastAsia" w:hAnsiTheme="minorEastAsia"/>
                <w:b/>
                <w:color w:val="000000" w:themeColor="text1"/>
                <w:sz w:val="24"/>
                <w:szCs w:val="24"/>
              </w:rPr>
            </w:pPr>
          </w:p>
        </w:tc>
      </w:tr>
    </w:tbl>
    <w:p w14:paraId="4D3AC022" w14:textId="77777777" w:rsidR="00811555" w:rsidRPr="00B13150" w:rsidRDefault="00811555" w:rsidP="00465CD1">
      <w:pPr>
        <w:rPr>
          <w:rFonts w:asciiTheme="minorEastAsia" w:hAnsiTheme="minorEastAsia"/>
          <w:b/>
          <w:color w:val="000000" w:themeColor="text1"/>
          <w:sz w:val="24"/>
          <w:szCs w:val="24"/>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B13150" w:rsidRPr="00B13150" w14:paraId="455957CC" w14:textId="77777777" w:rsidTr="00412C82">
        <w:trPr>
          <w:trHeight w:val="444"/>
        </w:trPr>
        <w:tc>
          <w:tcPr>
            <w:tcW w:w="9498" w:type="dxa"/>
            <w:shd w:val="clear" w:color="auto" w:fill="000000" w:themeFill="text1"/>
          </w:tcPr>
          <w:p w14:paraId="61E9C9DE" w14:textId="77777777" w:rsidR="00724631" w:rsidRPr="006B1950" w:rsidRDefault="00D42552" w:rsidP="006B1950">
            <w:pPr>
              <w:rPr>
                <w:rFonts w:ascii="HGP明朝E" w:eastAsia="HGP明朝E" w:hAnsi="HGP明朝E"/>
                <w:b/>
                <w:color w:val="FFFFFF" w:themeColor="background1"/>
                <w:sz w:val="24"/>
                <w:szCs w:val="24"/>
              </w:rPr>
            </w:pPr>
            <w:r w:rsidRPr="006B1950">
              <w:rPr>
                <w:rFonts w:ascii="HGP明朝E" w:eastAsia="HGP明朝E" w:hAnsi="HGP明朝E" w:hint="eastAsia"/>
                <w:b/>
                <w:color w:val="FFFFFF" w:themeColor="background1"/>
                <w:sz w:val="24"/>
                <w:szCs w:val="24"/>
              </w:rPr>
              <w:lastRenderedPageBreak/>
              <w:t>６</w:t>
            </w:r>
            <w:r w:rsidR="00724631" w:rsidRPr="006B1950">
              <w:rPr>
                <w:rFonts w:ascii="HGP明朝E" w:eastAsia="HGP明朝E" w:hAnsi="HGP明朝E" w:hint="eastAsia"/>
                <w:b/>
                <w:color w:val="FFFFFF" w:themeColor="background1"/>
                <w:sz w:val="24"/>
                <w:szCs w:val="24"/>
              </w:rPr>
              <w:t>－２</w:t>
            </w:r>
          </w:p>
          <w:p w14:paraId="60F22A9B" w14:textId="77777777" w:rsidR="00724631" w:rsidRPr="006B1950" w:rsidRDefault="00724631" w:rsidP="006B1950">
            <w:pPr>
              <w:ind w:firstLineChars="100" w:firstLine="241"/>
              <w:rPr>
                <w:rFonts w:ascii="HGP明朝E" w:eastAsia="HGP明朝E" w:hAnsi="HGP明朝E"/>
                <w:b/>
                <w:color w:val="FFFFFF" w:themeColor="background1"/>
                <w:sz w:val="24"/>
                <w:szCs w:val="24"/>
              </w:rPr>
            </w:pPr>
            <w:r w:rsidRPr="006B1950">
              <w:rPr>
                <w:rFonts w:ascii="HGP明朝E" w:eastAsia="HGP明朝E" w:hAnsi="HGP明朝E" w:hint="eastAsia"/>
                <w:b/>
                <w:color w:val="FFFFFF" w:themeColor="background1"/>
                <w:sz w:val="24"/>
                <w:szCs w:val="24"/>
              </w:rPr>
              <w:t>農地・森林等の荒廃による被害の拡大</w:t>
            </w:r>
          </w:p>
        </w:tc>
      </w:tr>
      <w:tr w:rsidR="00B13150" w:rsidRPr="00B13150" w14:paraId="1E4F4B98" w14:textId="77777777" w:rsidTr="00412C82">
        <w:trPr>
          <w:trHeight w:val="7675"/>
        </w:trPr>
        <w:tc>
          <w:tcPr>
            <w:tcW w:w="9498" w:type="dxa"/>
          </w:tcPr>
          <w:p w14:paraId="0F89FEA2" w14:textId="77777777" w:rsidR="00D42552" w:rsidRPr="00B13150" w:rsidRDefault="00D42552" w:rsidP="00D42552">
            <w:pPr>
              <w:ind w:left="371"/>
              <w:rPr>
                <w:rFonts w:asciiTheme="minorEastAsia" w:hAnsiTheme="minorEastAsia"/>
                <w:b/>
                <w:color w:val="000000" w:themeColor="text1"/>
                <w:sz w:val="24"/>
                <w:szCs w:val="24"/>
              </w:rPr>
            </w:pPr>
          </w:p>
          <w:p w14:paraId="3BFA584E" w14:textId="77777777" w:rsidR="00D42552" w:rsidRPr="00B13150" w:rsidRDefault="00D42552" w:rsidP="00D42552">
            <w:pP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【脆弱性の評価】</w:t>
            </w:r>
            <w:r w:rsidR="00197A77" w:rsidRPr="00B13150">
              <w:rPr>
                <w:rFonts w:asciiTheme="minorEastAsia" w:hAnsiTheme="minorEastAsia" w:hint="eastAsia"/>
                <w:b/>
                <w:color w:val="000000" w:themeColor="text1"/>
                <w:sz w:val="24"/>
                <w:szCs w:val="24"/>
              </w:rPr>
              <w:t xml:space="preserve">　　　　　　　　　　　　　　　　　　</w:t>
            </w:r>
            <w:r w:rsidR="006F0337" w:rsidRPr="00B13150">
              <w:rPr>
                <w:rFonts w:asciiTheme="minorEastAsia" w:hAnsiTheme="minorEastAsia" w:hint="eastAsia"/>
                <w:b/>
                <w:color w:val="000000" w:themeColor="text1"/>
                <w:sz w:val="24"/>
                <w:szCs w:val="24"/>
              </w:rPr>
              <w:t xml:space="preserve">　</w:t>
            </w:r>
            <w:r w:rsidR="00323368">
              <w:rPr>
                <w:rFonts w:asciiTheme="minorEastAsia" w:hAnsiTheme="minorEastAsia" w:hint="eastAsia"/>
                <w:b/>
                <w:color w:val="000000" w:themeColor="text1"/>
                <w:sz w:val="24"/>
                <w:szCs w:val="24"/>
              </w:rPr>
              <w:t xml:space="preserve">　　</w:t>
            </w:r>
            <w:r w:rsidR="00197A77" w:rsidRPr="00B13150">
              <w:rPr>
                <w:rFonts w:asciiTheme="minorEastAsia" w:hAnsiTheme="minorEastAsia" w:hint="eastAsia"/>
                <w:b/>
                <w:color w:val="000000" w:themeColor="text1"/>
                <w:sz w:val="24"/>
                <w:szCs w:val="24"/>
              </w:rPr>
              <w:t xml:space="preserve">　　※農林水産課</w:t>
            </w:r>
          </w:p>
          <w:p w14:paraId="0E1A7ECE" w14:textId="77777777" w:rsidR="00323368" w:rsidRDefault="00A808B4" w:rsidP="00323368">
            <w:pPr>
              <w:ind w:firstLineChars="100" w:firstLine="24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1 地域コミュニティ等による農地・農業水利施設等の地域資源の適正な保全管理</w:t>
            </w:r>
          </w:p>
          <w:p w14:paraId="297F6FD7" w14:textId="77777777" w:rsidR="00A808B4" w:rsidRPr="003D0071" w:rsidRDefault="00A808B4" w:rsidP="0004440B">
            <w:pPr>
              <w:ind w:firstLineChars="150" w:firstLine="36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の維持が必要</w:t>
            </w:r>
          </w:p>
          <w:p w14:paraId="18F25E21" w14:textId="77777777" w:rsidR="00A808B4" w:rsidRPr="003D0071" w:rsidRDefault="00A808B4" w:rsidP="00A808B4">
            <w:pPr>
              <w:ind w:firstLineChars="100" w:firstLine="24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2 災害に強い森林づくりが必要</w:t>
            </w:r>
          </w:p>
          <w:p w14:paraId="2511D55B" w14:textId="77777777" w:rsidR="00A808B4" w:rsidRPr="003D0071" w:rsidRDefault="00A808B4" w:rsidP="00A808B4">
            <w:pPr>
              <w:ind w:left="371"/>
              <w:rPr>
                <w:rFonts w:asciiTheme="minorEastAsia" w:hAnsiTheme="minorEastAsia"/>
                <w:b/>
                <w:color w:val="000000" w:themeColor="text1"/>
                <w:sz w:val="24"/>
                <w:szCs w:val="24"/>
              </w:rPr>
            </w:pPr>
          </w:p>
          <w:p w14:paraId="3832D4D5" w14:textId="77777777" w:rsidR="00A808B4" w:rsidRPr="003D0071" w:rsidRDefault="00A808B4" w:rsidP="00A808B4">
            <w:pPr>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【推進方針】</w:t>
            </w:r>
          </w:p>
          <w:p w14:paraId="111BC1E1" w14:textId="77777777" w:rsidR="00323368" w:rsidRDefault="00A808B4" w:rsidP="00323368">
            <w:pPr>
              <w:ind w:firstLineChars="100" w:firstLine="24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1 農地・農業水利施設等の保全管理の推進</w:t>
            </w:r>
          </w:p>
          <w:p w14:paraId="70E987B0" w14:textId="77777777" w:rsidR="00323368" w:rsidRDefault="00A808B4" w:rsidP="00323368">
            <w:pPr>
              <w:ind w:firstLineChars="150" w:firstLine="36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(1) 地域コミュニティ等による農地・農業水利施設等の地域資源の適正な保全管</w:t>
            </w:r>
          </w:p>
          <w:p w14:paraId="4A07588F" w14:textId="77777777" w:rsidR="00323368" w:rsidRDefault="00A808B4" w:rsidP="0004440B">
            <w:pPr>
              <w:ind w:firstLineChars="250" w:firstLine="602"/>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理の維持を実施するため、多面的機能支払、中山間地域等直接支払に取り組む集</w:t>
            </w:r>
          </w:p>
          <w:p w14:paraId="16DD35E7" w14:textId="77777777" w:rsidR="00B2781D" w:rsidRDefault="00A808B4" w:rsidP="0004440B">
            <w:pPr>
              <w:ind w:firstLineChars="250" w:firstLine="602"/>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落の支援を推進する。</w:t>
            </w:r>
          </w:p>
          <w:p w14:paraId="3F698B20" w14:textId="77777777" w:rsidR="00B2781D" w:rsidRDefault="00A808B4" w:rsidP="00B2781D">
            <w:pPr>
              <w:ind w:firstLineChars="100" w:firstLine="24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2 災害に強い森林づくりの推進</w:t>
            </w:r>
          </w:p>
          <w:p w14:paraId="4F0B2AE8" w14:textId="77777777" w:rsidR="00A05CB9" w:rsidRDefault="00A808B4" w:rsidP="00A05CB9">
            <w:pPr>
              <w:ind w:firstLineChars="150" w:firstLine="361"/>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(1) 森林の公益的機能を持続的に発揮していくため、多様で健全な森林の整備や保</w:t>
            </w:r>
          </w:p>
          <w:p w14:paraId="7A79EFC7" w14:textId="77777777" w:rsidR="00A05CB9" w:rsidRDefault="00A808B4" w:rsidP="00B2781D">
            <w:pPr>
              <w:ind w:firstLineChars="250" w:firstLine="602"/>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全、集中豪雨等による崩壊地の復旧、森林施業の低コスト化、県産材の利用促進、</w:t>
            </w:r>
          </w:p>
          <w:p w14:paraId="32F09BE8" w14:textId="77777777" w:rsidR="00B2781D" w:rsidRDefault="00A808B4" w:rsidP="00B2781D">
            <w:pPr>
              <w:ind w:firstLineChars="250" w:firstLine="602"/>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鳥獣被害等の防止等、森林整備を計画的に推進する。</w:t>
            </w:r>
          </w:p>
          <w:p w14:paraId="5399DB70" w14:textId="77777777" w:rsidR="00B2781D" w:rsidRDefault="00A808B4" w:rsidP="00B2781D">
            <w:pPr>
              <w:ind w:firstLineChars="150" w:firstLine="361"/>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w:t>
            </w:r>
            <w:r w:rsidR="00277486">
              <w:rPr>
                <w:rFonts w:asciiTheme="minorEastAsia" w:hAnsiTheme="minorEastAsia"/>
                <w:b/>
                <w:color w:val="000000" w:themeColor="text1"/>
                <w:sz w:val="24"/>
                <w:szCs w:val="24"/>
              </w:rPr>
              <w:t>2</w:t>
            </w:r>
            <w:r w:rsidRPr="00B13150">
              <w:rPr>
                <w:rFonts w:asciiTheme="minorEastAsia" w:hAnsiTheme="minorEastAsia" w:hint="eastAsia"/>
                <w:b/>
                <w:color w:val="000000" w:themeColor="text1"/>
                <w:sz w:val="24"/>
                <w:szCs w:val="24"/>
              </w:rPr>
              <w:t>) 農地・森林等の荒廃による被害拡大を防ぐため、新たに農林業に従事する者</w:t>
            </w:r>
          </w:p>
          <w:p w14:paraId="50842E74" w14:textId="77777777" w:rsidR="00B2781D" w:rsidRDefault="00A808B4" w:rsidP="00B2781D">
            <w:pPr>
              <w:ind w:firstLineChars="250" w:firstLine="602"/>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や農業参入する企業等の意欲ある多様な担い手の確保・育成を図り、持続可能</w:t>
            </w:r>
          </w:p>
          <w:p w14:paraId="79F6FF04" w14:textId="77777777" w:rsidR="00A808B4" w:rsidRPr="00B13150" w:rsidRDefault="00A808B4" w:rsidP="00B2781D">
            <w:pPr>
              <w:ind w:firstLineChars="250" w:firstLine="602"/>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な農林業に資する取り組みを推進する。</w:t>
            </w:r>
          </w:p>
          <w:p w14:paraId="13A2255B" w14:textId="77777777" w:rsidR="00A808B4" w:rsidRPr="00323368" w:rsidRDefault="00A808B4" w:rsidP="00216074">
            <w:pPr>
              <w:rPr>
                <w:rFonts w:asciiTheme="minorEastAsia" w:hAnsiTheme="minorEastAsia"/>
                <w:b/>
                <w:color w:val="000000" w:themeColor="text1"/>
                <w:sz w:val="24"/>
                <w:szCs w:val="24"/>
              </w:rPr>
            </w:pPr>
          </w:p>
          <w:p w14:paraId="4E7FD2EC" w14:textId="77777777" w:rsidR="00216074" w:rsidRDefault="00216074" w:rsidP="00216074">
            <w:pPr>
              <w:ind w:firstLineChars="100" w:firstLine="241"/>
              <w:rPr>
                <w:rFonts w:asciiTheme="minorEastAsia" w:hAnsiTheme="minorEastAsia"/>
                <w:b/>
                <w:color w:val="000000" w:themeColor="text1"/>
                <w:sz w:val="24"/>
                <w:szCs w:val="24"/>
              </w:rPr>
            </w:pPr>
          </w:p>
          <w:p w14:paraId="18CB90C9" w14:textId="77777777" w:rsidR="00DB2066" w:rsidRPr="00B13150" w:rsidRDefault="00DB2066" w:rsidP="00DB2066">
            <w:pP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【目標指標】</w:t>
            </w:r>
          </w:p>
          <w:tbl>
            <w:tblPr>
              <w:tblStyle w:val="a3"/>
              <w:tblpPr w:leftFromText="142" w:rightFromText="142" w:vertAnchor="text" w:horzAnchor="margin" w:tblpXSpec="center" w:tblpY="319"/>
              <w:tblOverlap w:val="never"/>
              <w:tblW w:w="0" w:type="auto"/>
              <w:tblLook w:val="04A0" w:firstRow="1" w:lastRow="0" w:firstColumn="1" w:lastColumn="0" w:noHBand="0" w:noVBand="1"/>
            </w:tblPr>
            <w:tblGrid>
              <w:gridCol w:w="1489"/>
              <w:gridCol w:w="2192"/>
              <w:gridCol w:w="1984"/>
              <w:gridCol w:w="2410"/>
            </w:tblGrid>
            <w:tr w:rsidR="00DB2066" w:rsidRPr="00B13150" w14:paraId="12EBEC1B" w14:textId="77777777" w:rsidTr="001507C0">
              <w:trPr>
                <w:trHeight w:val="432"/>
              </w:trPr>
              <w:tc>
                <w:tcPr>
                  <w:tcW w:w="1489" w:type="dxa"/>
                </w:tcPr>
                <w:p w14:paraId="547E3BD2" w14:textId="77777777" w:rsidR="00DB2066" w:rsidRPr="00B13150" w:rsidRDefault="00DB2066" w:rsidP="00DB2066">
                  <w:pPr>
                    <w:rPr>
                      <w:rFonts w:asciiTheme="minorEastAsia" w:hAnsiTheme="minorEastAsia"/>
                      <w:b/>
                      <w:color w:val="000000" w:themeColor="text1"/>
                      <w:sz w:val="24"/>
                      <w:szCs w:val="24"/>
                    </w:rPr>
                  </w:pPr>
                </w:p>
              </w:tc>
              <w:tc>
                <w:tcPr>
                  <w:tcW w:w="2192" w:type="dxa"/>
                  <w:vAlign w:val="center"/>
                </w:tcPr>
                <w:p w14:paraId="09C9C81A" w14:textId="77777777" w:rsidR="00DB2066" w:rsidRPr="00B13150" w:rsidRDefault="00DB2066" w:rsidP="00DB2066">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目標指標</w:t>
                  </w:r>
                </w:p>
              </w:tc>
              <w:tc>
                <w:tcPr>
                  <w:tcW w:w="1984" w:type="dxa"/>
                  <w:vAlign w:val="center"/>
                </w:tcPr>
                <w:p w14:paraId="1D0E34A3" w14:textId="77777777" w:rsidR="00DB2066" w:rsidRPr="00B13150" w:rsidRDefault="00DB2066" w:rsidP="00DB2066">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現況</w:t>
                  </w:r>
                </w:p>
              </w:tc>
              <w:tc>
                <w:tcPr>
                  <w:tcW w:w="2410" w:type="dxa"/>
                  <w:vAlign w:val="center"/>
                </w:tcPr>
                <w:p w14:paraId="4506049E" w14:textId="77777777" w:rsidR="00DB2066" w:rsidRPr="00B13150" w:rsidRDefault="00DB2066" w:rsidP="00DB2066">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目標</w:t>
                  </w:r>
                </w:p>
              </w:tc>
            </w:tr>
            <w:tr w:rsidR="00DB2066" w:rsidRPr="00B13150" w14:paraId="3C5FF744" w14:textId="77777777" w:rsidTr="001507C0">
              <w:trPr>
                <w:trHeight w:val="818"/>
              </w:trPr>
              <w:tc>
                <w:tcPr>
                  <w:tcW w:w="1489" w:type="dxa"/>
                  <w:vAlign w:val="center"/>
                </w:tcPr>
                <w:p w14:paraId="7FCD7EF4" w14:textId="77777777" w:rsidR="00DB2066" w:rsidRPr="00B13150" w:rsidRDefault="00DB2066" w:rsidP="00DB2066">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2(1)</w:t>
                  </w:r>
                </w:p>
              </w:tc>
              <w:tc>
                <w:tcPr>
                  <w:tcW w:w="2192" w:type="dxa"/>
                  <w:vAlign w:val="center"/>
                </w:tcPr>
                <w:p w14:paraId="098C4ADC" w14:textId="77777777" w:rsidR="00DB2066" w:rsidRPr="00B13150" w:rsidRDefault="00DB2066" w:rsidP="00DB2066">
                  <w:pPr>
                    <w:jc w:val="left"/>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鳥獣被害防止のための電気柵設置</w:t>
                  </w:r>
                </w:p>
              </w:tc>
              <w:tc>
                <w:tcPr>
                  <w:tcW w:w="1984" w:type="dxa"/>
                  <w:vAlign w:val="center"/>
                </w:tcPr>
                <w:p w14:paraId="662082E8" w14:textId="77777777" w:rsidR="00DB2066" w:rsidRPr="00B13150" w:rsidRDefault="00DB2066" w:rsidP="00DB2066">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147km</w:t>
                  </w:r>
                </w:p>
              </w:tc>
              <w:tc>
                <w:tcPr>
                  <w:tcW w:w="2410" w:type="dxa"/>
                  <w:vAlign w:val="center"/>
                </w:tcPr>
                <w:p w14:paraId="084AE5D6" w14:textId="77777777" w:rsidR="00DB2066" w:rsidRPr="00B13150" w:rsidRDefault="00DB2066" w:rsidP="00DB2066">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168km</w:t>
                  </w:r>
                </w:p>
              </w:tc>
            </w:tr>
            <w:tr w:rsidR="00DB2066" w:rsidRPr="00B13150" w14:paraId="42ABAF8A" w14:textId="77777777" w:rsidTr="001507C0">
              <w:trPr>
                <w:trHeight w:val="986"/>
              </w:trPr>
              <w:tc>
                <w:tcPr>
                  <w:tcW w:w="1489" w:type="dxa"/>
                  <w:vAlign w:val="center"/>
                </w:tcPr>
                <w:p w14:paraId="489DD234" w14:textId="77777777" w:rsidR="00DB2066" w:rsidRPr="00B13150" w:rsidRDefault="00DB2066" w:rsidP="00DB2066">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2</w:t>
                  </w:r>
                  <w:r w:rsidRPr="00B13150">
                    <w:rPr>
                      <w:rFonts w:asciiTheme="minorEastAsia" w:hAnsiTheme="minorEastAsia" w:hint="eastAsia"/>
                      <w:b/>
                      <w:color w:val="000000" w:themeColor="text1"/>
                      <w:sz w:val="24"/>
                      <w:szCs w:val="24"/>
                    </w:rPr>
                    <w:t>(</w:t>
                  </w:r>
                  <w:r>
                    <w:rPr>
                      <w:rFonts w:asciiTheme="minorEastAsia" w:hAnsiTheme="minorEastAsia" w:hint="eastAsia"/>
                      <w:b/>
                      <w:color w:val="000000" w:themeColor="text1"/>
                      <w:sz w:val="24"/>
                      <w:szCs w:val="24"/>
                    </w:rPr>
                    <w:t>2</w:t>
                  </w:r>
                  <w:r w:rsidRPr="00B13150">
                    <w:rPr>
                      <w:rFonts w:asciiTheme="minorEastAsia" w:hAnsiTheme="minorEastAsia" w:hint="eastAsia"/>
                      <w:b/>
                      <w:color w:val="000000" w:themeColor="text1"/>
                      <w:sz w:val="24"/>
                      <w:szCs w:val="24"/>
                    </w:rPr>
                    <w:t>)</w:t>
                  </w:r>
                </w:p>
              </w:tc>
              <w:tc>
                <w:tcPr>
                  <w:tcW w:w="2192" w:type="dxa"/>
                  <w:vAlign w:val="center"/>
                </w:tcPr>
                <w:p w14:paraId="6996014F" w14:textId="77777777" w:rsidR="00DB2066" w:rsidRPr="00B13150" w:rsidRDefault="00DB2066" w:rsidP="00DB2066">
                  <w:pPr>
                    <w:jc w:val="left"/>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新規就農者の支援</w:t>
                  </w:r>
                </w:p>
              </w:tc>
              <w:tc>
                <w:tcPr>
                  <w:tcW w:w="1984" w:type="dxa"/>
                  <w:vAlign w:val="center"/>
                </w:tcPr>
                <w:p w14:paraId="3ABD2D89" w14:textId="77777777" w:rsidR="00DB2066" w:rsidRPr="00B13150" w:rsidRDefault="00DB2066" w:rsidP="00DB2066">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14人</w:t>
                  </w:r>
                </w:p>
              </w:tc>
              <w:tc>
                <w:tcPr>
                  <w:tcW w:w="2410" w:type="dxa"/>
                  <w:vAlign w:val="center"/>
                </w:tcPr>
                <w:p w14:paraId="0688A196" w14:textId="77777777" w:rsidR="00DB2066" w:rsidRPr="00B13150" w:rsidRDefault="00DB2066" w:rsidP="00DB2066">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30人</w:t>
                  </w:r>
                </w:p>
              </w:tc>
            </w:tr>
          </w:tbl>
          <w:p w14:paraId="4F7A15E0" w14:textId="77777777" w:rsidR="00277486" w:rsidRDefault="00277486" w:rsidP="00216074">
            <w:pPr>
              <w:ind w:firstLineChars="100" w:firstLine="241"/>
              <w:rPr>
                <w:rFonts w:asciiTheme="minorEastAsia" w:hAnsiTheme="minorEastAsia"/>
                <w:b/>
                <w:color w:val="000000" w:themeColor="text1"/>
                <w:sz w:val="24"/>
                <w:szCs w:val="24"/>
              </w:rPr>
            </w:pPr>
          </w:p>
          <w:p w14:paraId="19A61CED" w14:textId="77777777" w:rsidR="00277486" w:rsidRPr="00B13150" w:rsidRDefault="00277486" w:rsidP="00216074">
            <w:pPr>
              <w:ind w:firstLineChars="100" w:firstLine="241"/>
              <w:rPr>
                <w:rFonts w:asciiTheme="minorEastAsia" w:hAnsiTheme="minorEastAsia"/>
                <w:b/>
                <w:color w:val="000000" w:themeColor="text1"/>
                <w:sz w:val="24"/>
                <w:szCs w:val="24"/>
              </w:rPr>
            </w:pPr>
          </w:p>
          <w:p w14:paraId="14B06ED1" w14:textId="77777777" w:rsidR="00216074" w:rsidRPr="00B13150" w:rsidRDefault="00216074" w:rsidP="00216074">
            <w:pPr>
              <w:ind w:firstLineChars="100" w:firstLine="241"/>
              <w:rPr>
                <w:rFonts w:asciiTheme="minorEastAsia" w:hAnsiTheme="minorEastAsia"/>
                <w:b/>
                <w:color w:val="000000" w:themeColor="text1"/>
                <w:sz w:val="24"/>
                <w:szCs w:val="24"/>
              </w:rPr>
            </w:pPr>
          </w:p>
          <w:p w14:paraId="4F97FCAD" w14:textId="77777777" w:rsidR="00216074" w:rsidRDefault="00216074" w:rsidP="00216074">
            <w:pPr>
              <w:ind w:firstLineChars="100" w:firstLine="241"/>
              <w:rPr>
                <w:rFonts w:asciiTheme="minorEastAsia" w:hAnsiTheme="minorEastAsia"/>
                <w:b/>
                <w:color w:val="000000" w:themeColor="text1"/>
                <w:sz w:val="24"/>
                <w:szCs w:val="24"/>
              </w:rPr>
            </w:pPr>
          </w:p>
          <w:p w14:paraId="14C54DE5" w14:textId="77777777" w:rsidR="00F92667" w:rsidRDefault="00F92667" w:rsidP="00216074">
            <w:pPr>
              <w:ind w:firstLineChars="100" w:firstLine="241"/>
              <w:rPr>
                <w:rFonts w:asciiTheme="minorEastAsia" w:hAnsiTheme="minorEastAsia"/>
                <w:b/>
                <w:color w:val="000000" w:themeColor="text1"/>
                <w:sz w:val="24"/>
                <w:szCs w:val="24"/>
              </w:rPr>
            </w:pPr>
          </w:p>
          <w:p w14:paraId="704A03E2" w14:textId="77777777" w:rsidR="00F92667" w:rsidRDefault="00F92667" w:rsidP="00216074">
            <w:pPr>
              <w:ind w:firstLineChars="100" w:firstLine="241"/>
              <w:rPr>
                <w:rFonts w:asciiTheme="minorEastAsia" w:hAnsiTheme="minorEastAsia"/>
                <w:b/>
                <w:color w:val="000000" w:themeColor="text1"/>
                <w:sz w:val="24"/>
                <w:szCs w:val="24"/>
              </w:rPr>
            </w:pPr>
          </w:p>
          <w:p w14:paraId="6283F00F" w14:textId="77777777" w:rsidR="00F92667" w:rsidRDefault="00F92667" w:rsidP="00216074">
            <w:pPr>
              <w:ind w:firstLineChars="100" w:firstLine="241"/>
              <w:rPr>
                <w:rFonts w:asciiTheme="minorEastAsia" w:hAnsiTheme="minorEastAsia"/>
                <w:b/>
                <w:color w:val="000000" w:themeColor="text1"/>
                <w:sz w:val="24"/>
                <w:szCs w:val="24"/>
              </w:rPr>
            </w:pPr>
          </w:p>
          <w:p w14:paraId="7A9D4C22" w14:textId="77777777" w:rsidR="00F92667" w:rsidRDefault="00F92667" w:rsidP="00216074">
            <w:pPr>
              <w:ind w:firstLineChars="100" w:firstLine="241"/>
              <w:rPr>
                <w:rFonts w:asciiTheme="minorEastAsia" w:hAnsiTheme="minorEastAsia"/>
                <w:b/>
                <w:color w:val="000000" w:themeColor="text1"/>
                <w:sz w:val="24"/>
                <w:szCs w:val="24"/>
              </w:rPr>
            </w:pPr>
          </w:p>
          <w:p w14:paraId="7F7EA8A3" w14:textId="77777777" w:rsidR="00F92667" w:rsidRDefault="00F92667" w:rsidP="00216074">
            <w:pPr>
              <w:ind w:firstLineChars="100" w:firstLine="241"/>
              <w:rPr>
                <w:rFonts w:asciiTheme="minorEastAsia" w:hAnsiTheme="minorEastAsia"/>
                <w:b/>
                <w:color w:val="000000" w:themeColor="text1"/>
                <w:sz w:val="24"/>
                <w:szCs w:val="24"/>
              </w:rPr>
            </w:pPr>
          </w:p>
          <w:p w14:paraId="391871D2" w14:textId="77777777" w:rsidR="00F92667" w:rsidRDefault="00F92667" w:rsidP="00216074">
            <w:pPr>
              <w:ind w:firstLineChars="100" w:firstLine="241"/>
              <w:rPr>
                <w:rFonts w:asciiTheme="minorEastAsia" w:hAnsiTheme="minorEastAsia"/>
                <w:b/>
                <w:color w:val="000000" w:themeColor="text1"/>
                <w:sz w:val="24"/>
                <w:szCs w:val="24"/>
              </w:rPr>
            </w:pPr>
          </w:p>
          <w:p w14:paraId="79D361D3" w14:textId="77777777" w:rsidR="00F92667" w:rsidRDefault="00F92667" w:rsidP="00216074">
            <w:pPr>
              <w:ind w:firstLineChars="100" w:firstLine="241"/>
              <w:rPr>
                <w:rFonts w:asciiTheme="minorEastAsia" w:hAnsiTheme="minorEastAsia"/>
                <w:b/>
                <w:color w:val="000000" w:themeColor="text1"/>
                <w:sz w:val="24"/>
                <w:szCs w:val="24"/>
              </w:rPr>
            </w:pPr>
          </w:p>
          <w:p w14:paraId="3D5CC201" w14:textId="77777777" w:rsidR="00216074" w:rsidRDefault="00216074" w:rsidP="00D42552">
            <w:pPr>
              <w:ind w:left="371"/>
              <w:rPr>
                <w:rFonts w:asciiTheme="minorEastAsia" w:hAnsiTheme="minorEastAsia"/>
                <w:b/>
                <w:color w:val="000000" w:themeColor="text1"/>
                <w:sz w:val="24"/>
                <w:szCs w:val="24"/>
              </w:rPr>
            </w:pPr>
          </w:p>
          <w:p w14:paraId="2A8B7F00" w14:textId="77777777" w:rsidR="00DB2066" w:rsidRPr="00B13150" w:rsidRDefault="00DB2066" w:rsidP="00D42552">
            <w:pPr>
              <w:ind w:left="371"/>
              <w:rPr>
                <w:rFonts w:asciiTheme="minorEastAsia" w:hAnsiTheme="minorEastAsia"/>
                <w:b/>
                <w:color w:val="000000" w:themeColor="text1"/>
                <w:sz w:val="24"/>
                <w:szCs w:val="24"/>
              </w:rPr>
            </w:pPr>
          </w:p>
          <w:p w14:paraId="4493E649" w14:textId="77777777" w:rsidR="00216074" w:rsidRPr="00B13150" w:rsidRDefault="00216074" w:rsidP="00D42552">
            <w:pPr>
              <w:ind w:left="371"/>
              <w:rPr>
                <w:rFonts w:asciiTheme="minorEastAsia" w:hAnsiTheme="minorEastAsia"/>
                <w:b/>
                <w:color w:val="000000" w:themeColor="text1"/>
                <w:sz w:val="24"/>
                <w:szCs w:val="24"/>
              </w:rPr>
            </w:pPr>
          </w:p>
          <w:p w14:paraId="78F65CB4" w14:textId="77777777" w:rsidR="00216074" w:rsidRPr="00B13150" w:rsidRDefault="00216074" w:rsidP="00D42552">
            <w:pPr>
              <w:ind w:left="371"/>
              <w:rPr>
                <w:rFonts w:asciiTheme="minorEastAsia" w:hAnsiTheme="minorEastAsia"/>
                <w:b/>
                <w:color w:val="000000" w:themeColor="text1"/>
                <w:sz w:val="24"/>
                <w:szCs w:val="24"/>
              </w:rPr>
            </w:pPr>
          </w:p>
        </w:tc>
      </w:tr>
    </w:tbl>
    <w:p w14:paraId="6313D6C4" w14:textId="77777777" w:rsidR="009728FF" w:rsidRPr="006B1950" w:rsidRDefault="009728FF" w:rsidP="009728FF">
      <w:pPr>
        <w:rPr>
          <w:rFonts w:ascii="HGP明朝E" w:eastAsia="HGP明朝E" w:hAnsi="HGP明朝E"/>
          <w:b/>
          <w:color w:val="000000" w:themeColor="text1"/>
          <w:sz w:val="28"/>
          <w:szCs w:val="24"/>
        </w:rPr>
      </w:pPr>
      <w:r w:rsidRPr="006B1950">
        <w:rPr>
          <w:rFonts w:ascii="HGP明朝E" w:eastAsia="HGP明朝E" w:hAnsi="HGP明朝E" w:hint="eastAsia"/>
          <w:b/>
          <w:color w:val="000000" w:themeColor="text1"/>
          <w:sz w:val="28"/>
          <w:szCs w:val="24"/>
        </w:rPr>
        <w:lastRenderedPageBreak/>
        <w:t>７　迅速な復旧、復興</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B13150" w:rsidRPr="00B13150" w14:paraId="14027AC1" w14:textId="77777777" w:rsidTr="00412C82">
        <w:trPr>
          <w:trHeight w:val="781"/>
        </w:trPr>
        <w:tc>
          <w:tcPr>
            <w:tcW w:w="9498" w:type="dxa"/>
            <w:shd w:val="clear" w:color="auto" w:fill="000000" w:themeFill="text1"/>
          </w:tcPr>
          <w:p w14:paraId="0B230129" w14:textId="77777777" w:rsidR="009728FF" w:rsidRPr="006B1950" w:rsidRDefault="009728FF" w:rsidP="00D42552">
            <w:pPr>
              <w:rPr>
                <w:rFonts w:ascii="HGP明朝E" w:eastAsia="HGP明朝E" w:hAnsi="HGP明朝E"/>
                <w:b/>
                <w:color w:val="FFFFFF" w:themeColor="background1"/>
                <w:sz w:val="24"/>
                <w:szCs w:val="24"/>
              </w:rPr>
            </w:pPr>
            <w:r w:rsidRPr="006B1950">
              <w:rPr>
                <w:rFonts w:ascii="HGP明朝E" w:eastAsia="HGP明朝E" w:hAnsi="HGP明朝E" w:hint="eastAsia"/>
                <w:b/>
                <w:color w:val="FFFFFF" w:themeColor="background1"/>
                <w:sz w:val="24"/>
                <w:szCs w:val="24"/>
              </w:rPr>
              <w:t>７－１</w:t>
            </w:r>
          </w:p>
          <w:p w14:paraId="58F04135" w14:textId="77777777" w:rsidR="009728FF" w:rsidRPr="00B13150" w:rsidRDefault="009728FF" w:rsidP="00CB3AEA">
            <w:pPr>
              <w:ind w:firstLineChars="50" w:firstLine="120"/>
              <w:rPr>
                <w:rFonts w:asciiTheme="minorEastAsia" w:hAnsiTheme="minorEastAsia"/>
                <w:b/>
                <w:color w:val="000000" w:themeColor="text1"/>
                <w:sz w:val="28"/>
                <w:szCs w:val="24"/>
              </w:rPr>
            </w:pPr>
            <w:r w:rsidRPr="006B1950">
              <w:rPr>
                <w:rFonts w:ascii="HGP明朝E" w:eastAsia="HGP明朝E" w:hAnsi="HGP明朝E" w:hint="eastAsia"/>
                <w:b/>
                <w:color w:val="FFFFFF" w:themeColor="background1"/>
                <w:sz w:val="24"/>
                <w:szCs w:val="24"/>
              </w:rPr>
              <w:t>大量に発生する災害廃棄物処理の停滞により復旧、復興が大幅に遅れる事態</w:t>
            </w:r>
          </w:p>
        </w:tc>
      </w:tr>
      <w:tr w:rsidR="00B13150" w:rsidRPr="00B13150" w14:paraId="00E983C9" w14:textId="77777777" w:rsidTr="003465F4">
        <w:trPr>
          <w:trHeight w:val="12033"/>
        </w:trPr>
        <w:tc>
          <w:tcPr>
            <w:tcW w:w="9498" w:type="dxa"/>
          </w:tcPr>
          <w:p w14:paraId="3E2BF230" w14:textId="77777777" w:rsidR="00D42552" w:rsidRPr="00B13150" w:rsidRDefault="00D42552" w:rsidP="00D42552">
            <w:pPr>
              <w:ind w:left="3"/>
              <w:rPr>
                <w:rFonts w:asciiTheme="minorEastAsia" w:hAnsiTheme="minorEastAsia"/>
                <w:b/>
                <w:color w:val="000000" w:themeColor="text1"/>
                <w:sz w:val="24"/>
                <w:szCs w:val="24"/>
              </w:rPr>
            </w:pPr>
          </w:p>
          <w:p w14:paraId="36F6FE7E" w14:textId="77777777" w:rsidR="00D42552" w:rsidRPr="00B13150" w:rsidRDefault="00D42552" w:rsidP="00D42552">
            <w:pPr>
              <w:ind w:left="3"/>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【脆弱性の評価】</w:t>
            </w:r>
            <w:r w:rsidR="00197A77" w:rsidRPr="00B13150">
              <w:rPr>
                <w:rFonts w:asciiTheme="minorEastAsia" w:hAnsiTheme="minorEastAsia" w:hint="eastAsia"/>
                <w:b/>
                <w:color w:val="000000" w:themeColor="text1"/>
                <w:sz w:val="24"/>
                <w:szCs w:val="24"/>
              </w:rPr>
              <w:t xml:space="preserve">　　　　　　　　　　　　　　　　　　　　　※環境安全課</w:t>
            </w:r>
          </w:p>
          <w:p w14:paraId="3C8E068F" w14:textId="77777777" w:rsidR="00D42552" w:rsidRPr="003D0071" w:rsidRDefault="00D42552" w:rsidP="00D42552">
            <w:pPr>
              <w:ind w:left="3" w:firstLineChars="100" w:firstLine="24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1 災害廃棄物処理計画による体制整備が必要</w:t>
            </w:r>
          </w:p>
          <w:p w14:paraId="2F9E6D2C" w14:textId="77777777" w:rsidR="00D42552" w:rsidRPr="003D0071" w:rsidRDefault="00584499" w:rsidP="00D42552">
            <w:pPr>
              <w:ind w:left="3" w:firstLineChars="100" w:firstLine="24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2</w:t>
            </w:r>
            <w:r w:rsidR="00D42552" w:rsidRPr="003D0071">
              <w:rPr>
                <w:rFonts w:asciiTheme="minorEastAsia" w:hAnsiTheme="minorEastAsia" w:hint="eastAsia"/>
                <w:b/>
                <w:color w:val="000000" w:themeColor="text1"/>
                <w:sz w:val="24"/>
                <w:szCs w:val="24"/>
              </w:rPr>
              <w:t xml:space="preserve"> 有害物質の漏えい等の防止対策についての周知が必要</w:t>
            </w:r>
          </w:p>
          <w:p w14:paraId="6BCF06ED" w14:textId="77777777" w:rsidR="00D42552" w:rsidRPr="003D0071" w:rsidRDefault="00D42552" w:rsidP="00D42552">
            <w:pPr>
              <w:ind w:left="3"/>
              <w:rPr>
                <w:rFonts w:asciiTheme="minorEastAsia" w:hAnsiTheme="minorEastAsia"/>
                <w:b/>
                <w:color w:val="000000" w:themeColor="text1"/>
                <w:sz w:val="24"/>
                <w:szCs w:val="24"/>
              </w:rPr>
            </w:pPr>
          </w:p>
          <w:p w14:paraId="0049990E" w14:textId="77777777" w:rsidR="00D42552" w:rsidRPr="003D0071" w:rsidRDefault="00D42552" w:rsidP="00D42552">
            <w:pPr>
              <w:ind w:left="3"/>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【推進方針】</w:t>
            </w:r>
          </w:p>
          <w:p w14:paraId="22815161" w14:textId="77777777" w:rsidR="00323368" w:rsidRDefault="006F0337" w:rsidP="00323368">
            <w:pPr>
              <w:ind w:firstLineChars="100" w:firstLine="24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1</w:t>
            </w:r>
            <w:r w:rsidR="005A123A" w:rsidRPr="003D0071">
              <w:rPr>
                <w:rFonts w:asciiTheme="minorEastAsia" w:hAnsiTheme="minorEastAsia" w:hint="eastAsia"/>
                <w:b/>
                <w:color w:val="000000" w:themeColor="text1"/>
                <w:sz w:val="24"/>
                <w:szCs w:val="24"/>
              </w:rPr>
              <w:t xml:space="preserve"> </w:t>
            </w:r>
            <w:r w:rsidR="00216074" w:rsidRPr="003D0071">
              <w:rPr>
                <w:rFonts w:asciiTheme="minorEastAsia" w:hAnsiTheme="minorEastAsia" w:hint="eastAsia"/>
                <w:b/>
                <w:color w:val="000000" w:themeColor="text1"/>
                <w:sz w:val="24"/>
                <w:szCs w:val="24"/>
              </w:rPr>
              <w:t>災害廃棄物処理計画による体制整備</w:t>
            </w:r>
          </w:p>
          <w:p w14:paraId="561BBEEB" w14:textId="77777777" w:rsidR="00323368" w:rsidRDefault="00D42552" w:rsidP="00323368">
            <w:pPr>
              <w:ind w:firstLineChars="150" w:firstLine="36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(1) 市民・事業者・行政の連携に基づく災害廃棄物の円滑な処理体制の整備を推</w:t>
            </w:r>
          </w:p>
          <w:p w14:paraId="01782CF2" w14:textId="77777777" w:rsidR="00323368" w:rsidRDefault="00D42552" w:rsidP="00323368">
            <w:pPr>
              <w:ind w:firstLineChars="250" w:firstLine="602"/>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進する。</w:t>
            </w:r>
          </w:p>
          <w:p w14:paraId="7A60DEC8" w14:textId="77777777" w:rsidR="00323368" w:rsidRDefault="00584499" w:rsidP="00323368">
            <w:pPr>
              <w:ind w:firstLineChars="150" w:firstLine="36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(2</w:t>
            </w:r>
            <w:r w:rsidR="00D42552" w:rsidRPr="003D0071">
              <w:rPr>
                <w:rFonts w:asciiTheme="minorEastAsia" w:hAnsiTheme="minorEastAsia" w:hint="eastAsia"/>
                <w:b/>
                <w:color w:val="000000" w:themeColor="text1"/>
                <w:sz w:val="24"/>
                <w:szCs w:val="24"/>
              </w:rPr>
              <w:t>) 適正処理が困難な災害廃棄物の大量発生に備え、当該廃棄物の処理ルート及</w:t>
            </w:r>
          </w:p>
          <w:p w14:paraId="714F9890" w14:textId="77777777" w:rsidR="00323368" w:rsidRDefault="00D42552" w:rsidP="00323368">
            <w:pPr>
              <w:ind w:firstLineChars="250" w:firstLine="602"/>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び仮置場等を確保する。</w:t>
            </w:r>
          </w:p>
          <w:p w14:paraId="159CC613" w14:textId="77777777" w:rsidR="00323368" w:rsidRDefault="00D42552" w:rsidP="00323368">
            <w:pPr>
              <w:ind w:firstLineChars="150" w:firstLine="36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w:t>
            </w:r>
            <w:r w:rsidR="00584499" w:rsidRPr="003D0071">
              <w:rPr>
                <w:rFonts w:asciiTheme="minorEastAsia" w:hAnsiTheme="minorEastAsia"/>
                <w:b/>
                <w:color w:val="000000" w:themeColor="text1"/>
                <w:sz w:val="24"/>
                <w:szCs w:val="24"/>
              </w:rPr>
              <w:t>3</w:t>
            </w:r>
            <w:r w:rsidRPr="003D0071">
              <w:rPr>
                <w:rFonts w:asciiTheme="minorEastAsia" w:hAnsiTheme="minorEastAsia" w:hint="eastAsia"/>
                <w:b/>
                <w:color w:val="000000" w:themeColor="text1"/>
                <w:sz w:val="24"/>
                <w:szCs w:val="24"/>
              </w:rPr>
              <w:t>) 民間の廃棄物処理業者及び関連団体との協定締結を推進し、災害廃棄物の迅</w:t>
            </w:r>
          </w:p>
          <w:p w14:paraId="3A6780D3" w14:textId="77777777" w:rsidR="00323368" w:rsidRDefault="00D42552" w:rsidP="00323368">
            <w:pPr>
              <w:ind w:firstLineChars="250" w:firstLine="602"/>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速な処理体制を構築する。</w:t>
            </w:r>
          </w:p>
          <w:p w14:paraId="2FC5E1CA" w14:textId="77777777" w:rsidR="00323368" w:rsidRDefault="00D42552" w:rsidP="00323368">
            <w:pPr>
              <w:ind w:firstLineChars="150" w:firstLine="36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w:t>
            </w:r>
            <w:r w:rsidR="00584499" w:rsidRPr="003D0071">
              <w:rPr>
                <w:rFonts w:asciiTheme="minorEastAsia" w:hAnsiTheme="minorEastAsia"/>
                <w:b/>
                <w:color w:val="000000" w:themeColor="text1"/>
                <w:sz w:val="24"/>
                <w:szCs w:val="24"/>
              </w:rPr>
              <w:t>4</w:t>
            </w:r>
            <w:r w:rsidRPr="003D0071">
              <w:rPr>
                <w:rFonts w:asciiTheme="minorEastAsia" w:hAnsiTheme="minorEastAsia" w:hint="eastAsia"/>
                <w:b/>
                <w:color w:val="000000" w:themeColor="text1"/>
                <w:sz w:val="24"/>
                <w:szCs w:val="24"/>
              </w:rPr>
              <w:t>) 大規模災害に対応した、他市町との相互援助協定を締結し、他市町間での支</w:t>
            </w:r>
          </w:p>
          <w:p w14:paraId="5573D2A1" w14:textId="77777777" w:rsidR="00323368" w:rsidRDefault="00D42552" w:rsidP="00323368">
            <w:pPr>
              <w:ind w:firstLineChars="250" w:firstLine="602"/>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援の調整を行う。</w:t>
            </w:r>
          </w:p>
          <w:p w14:paraId="576458EE" w14:textId="77777777" w:rsidR="00323368" w:rsidRDefault="009A6006" w:rsidP="00323368">
            <w:pPr>
              <w:ind w:firstLineChars="150" w:firstLine="36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w:t>
            </w:r>
            <w:r w:rsidR="00584499" w:rsidRPr="003D0071">
              <w:rPr>
                <w:rFonts w:asciiTheme="minorEastAsia" w:hAnsiTheme="minorEastAsia"/>
                <w:b/>
                <w:color w:val="000000" w:themeColor="text1"/>
                <w:sz w:val="24"/>
                <w:szCs w:val="24"/>
              </w:rPr>
              <w:t>5</w:t>
            </w:r>
            <w:r w:rsidRPr="003D0071">
              <w:rPr>
                <w:rFonts w:asciiTheme="minorEastAsia" w:hAnsiTheme="minorEastAsia" w:hint="eastAsia"/>
                <w:b/>
                <w:color w:val="000000" w:themeColor="text1"/>
                <w:sz w:val="24"/>
                <w:szCs w:val="24"/>
              </w:rPr>
              <w:t>)</w:t>
            </w:r>
            <w:r w:rsidRPr="003D0071">
              <w:rPr>
                <w:rFonts w:asciiTheme="minorEastAsia" w:hAnsiTheme="minorEastAsia"/>
                <w:b/>
                <w:color w:val="000000" w:themeColor="text1"/>
                <w:sz w:val="24"/>
                <w:szCs w:val="24"/>
              </w:rPr>
              <w:t xml:space="preserve"> </w:t>
            </w:r>
            <w:r w:rsidR="00F00DE6" w:rsidRPr="003D0071">
              <w:rPr>
                <w:rFonts w:asciiTheme="minorEastAsia" w:hAnsiTheme="minorEastAsia" w:hint="eastAsia"/>
                <w:b/>
                <w:color w:val="000000" w:themeColor="text1"/>
                <w:sz w:val="24"/>
                <w:szCs w:val="24"/>
              </w:rPr>
              <w:t>石川県災害廃棄物処理指針に</w:t>
            </w:r>
            <w:r w:rsidR="00803F09" w:rsidRPr="003D0071">
              <w:rPr>
                <w:rFonts w:asciiTheme="minorEastAsia" w:hAnsiTheme="minorEastAsia" w:hint="eastAsia"/>
                <w:b/>
                <w:color w:val="000000" w:themeColor="text1"/>
                <w:sz w:val="24"/>
                <w:szCs w:val="24"/>
              </w:rPr>
              <w:t>基づき、石川県と他市町との連携や支援につい</w:t>
            </w:r>
          </w:p>
          <w:p w14:paraId="3FB498A0" w14:textId="77777777" w:rsidR="00323368" w:rsidRDefault="00803F09" w:rsidP="00323368">
            <w:pPr>
              <w:ind w:firstLineChars="250" w:firstLine="602"/>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て調整を図る。</w:t>
            </w:r>
          </w:p>
          <w:p w14:paraId="0E4FF6C3" w14:textId="77777777" w:rsidR="00323368" w:rsidRDefault="00D42552" w:rsidP="00323368">
            <w:pPr>
              <w:ind w:firstLineChars="150" w:firstLine="36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w:t>
            </w:r>
            <w:r w:rsidR="00584499" w:rsidRPr="003D0071">
              <w:rPr>
                <w:rFonts w:asciiTheme="minorEastAsia" w:hAnsiTheme="minorEastAsia"/>
                <w:b/>
                <w:color w:val="000000" w:themeColor="text1"/>
                <w:sz w:val="24"/>
                <w:szCs w:val="24"/>
              </w:rPr>
              <w:t>6</w:t>
            </w:r>
            <w:r w:rsidRPr="003D0071">
              <w:rPr>
                <w:rFonts w:asciiTheme="minorEastAsia" w:hAnsiTheme="minorEastAsia" w:hint="eastAsia"/>
                <w:b/>
                <w:color w:val="000000" w:themeColor="text1"/>
                <w:sz w:val="24"/>
                <w:szCs w:val="24"/>
              </w:rPr>
              <w:t>) 災害廃棄物等を焼却できる残余能力を確保するため、平時からごみ減量化や</w:t>
            </w:r>
          </w:p>
          <w:p w14:paraId="2CBA5901" w14:textId="77777777" w:rsidR="00323368" w:rsidRDefault="00D42552" w:rsidP="00323368">
            <w:pPr>
              <w:ind w:firstLineChars="250" w:firstLine="602"/>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リサイクルの向上を図る。</w:t>
            </w:r>
          </w:p>
          <w:p w14:paraId="03F53DC1" w14:textId="77777777" w:rsidR="00323368" w:rsidRDefault="00D42552" w:rsidP="00323368">
            <w:pPr>
              <w:ind w:firstLineChars="150" w:firstLine="36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w:t>
            </w:r>
            <w:r w:rsidR="00584499" w:rsidRPr="003D0071">
              <w:rPr>
                <w:rFonts w:asciiTheme="minorEastAsia" w:hAnsiTheme="minorEastAsia"/>
                <w:b/>
                <w:color w:val="000000" w:themeColor="text1"/>
                <w:sz w:val="24"/>
                <w:szCs w:val="24"/>
              </w:rPr>
              <w:t>7</w:t>
            </w:r>
            <w:r w:rsidRPr="003D0071">
              <w:rPr>
                <w:rFonts w:asciiTheme="minorEastAsia" w:hAnsiTheme="minorEastAsia" w:hint="eastAsia"/>
                <w:b/>
                <w:color w:val="000000" w:themeColor="text1"/>
                <w:sz w:val="24"/>
                <w:szCs w:val="24"/>
              </w:rPr>
              <w:t>) 災害廃棄物の適正かつ円滑・迅速な処理及び衛生面、リユース、リサイクル</w:t>
            </w:r>
          </w:p>
          <w:p w14:paraId="724EC60A" w14:textId="77777777" w:rsidR="00323368" w:rsidRDefault="00D42552" w:rsidP="00323368">
            <w:pPr>
              <w:ind w:firstLineChars="250" w:firstLine="602"/>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の観点から、仮置場では搬入時から可能な限り種類別に分別して保管し、処理</w:t>
            </w:r>
          </w:p>
          <w:p w14:paraId="53105EEC" w14:textId="77777777" w:rsidR="00323368" w:rsidRDefault="00D42552" w:rsidP="00323368">
            <w:pPr>
              <w:ind w:firstLineChars="250" w:firstLine="602"/>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期間の短縮及びリサイクルの向上を図る。</w:t>
            </w:r>
          </w:p>
          <w:p w14:paraId="36167627" w14:textId="77777777" w:rsidR="00323368" w:rsidRDefault="00584499" w:rsidP="00323368">
            <w:pPr>
              <w:ind w:firstLineChars="100" w:firstLine="241"/>
              <w:rPr>
                <w:rFonts w:asciiTheme="minorEastAsia" w:hAnsiTheme="minorEastAsia"/>
                <w:b/>
                <w:color w:val="000000" w:themeColor="text1"/>
                <w:sz w:val="24"/>
                <w:szCs w:val="24"/>
              </w:rPr>
            </w:pPr>
            <w:r w:rsidRPr="003D0071">
              <w:rPr>
                <w:rFonts w:asciiTheme="minorEastAsia" w:hAnsiTheme="minorEastAsia"/>
                <w:b/>
                <w:color w:val="000000" w:themeColor="text1"/>
                <w:sz w:val="24"/>
                <w:szCs w:val="24"/>
              </w:rPr>
              <w:t>2</w:t>
            </w:r>
            <w:r w:rsidR="001D0FF5" w:rsidRPr="003D0071">
              <w:rPr>
                <w:rFonts w:asciiTheme="minorEastAsia" w:hAnsiTheme="minorEastAsia" w:hint="eastAsia"/>
                <w:b/>
                <w:color w:val="000000" w:themeColor="text1"/>
                <w:sz w:val="24"/>
                <w:szCs w:val="24"/>
              </w:rPr>
              <w:t xml:space="preserve"> 有害物質の漏えい等の防止体制の構築</w:t>
            </w:r>
          </w:p>
          <w:p w14:paraId="16BF77A8" w14:textId="77777777" w:rsidR="00B2781D" w:rsidRDefault="001D0FF5" w:rsidP="00323368">
            <w:pPr>
              <w:ind w:firstLineChars="150" w:firstLine="36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(1) 有害物質の流出に迅速に対応するため、有害物質の流出情報を関係者で共有</w:t>
            </w:r>
          </w:p>
          <w:p w14:paraId="4A5E386E" w14:textId="77777777" w:rsidR="001D0FF5" w:rsidRPr="003D0071" w:rsidRDefault="001D0FF5" w:rsidP="00B2781D">
            <w:pPr>
              <w:ind w:firstLineChars="250" w:firstLine="602"/>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し、市民に対して適切に周知できる体制を構築する。</w:t>
            </w:r>
          </w:p>
          <w:p w14:paraId="1BA7A9FB" w14:textId="77777777" w:rsidR="001D0FF5" w:rsidRPr="00B2781D" w:rsidRDefault="001D0FF5" w:rsidP="00D42552">
            <w:pPr>
              <w:ind w:left="3" w:firstLineChars="200" w:firstLine="482"/>
              <w:rPr>
                <w:rFonts w:asciiTheme="minorEastAsia" w:hAnsiTheme="minorEastAsia"/>
                <w:b/>
                <w:color w:val="000000" w:themeColor="text1"/>
                <w:sz w:val="24"/>
                <w:szCs w:val="24"/>
              </w:rPr>
            </w:pPr>
          </w:p>
          <w:p w14:paraId="0A30C9BE" w14:textId="77777777" w:rsidR="00412C82" w:rsidRPr="003D0071" w:rsidRDefault="00412C82" w:rsidP="00D42552">
            <w:pPr>
              <w:ind w:left="3" w:firstLineChars="200" w:firstLine="482"/>
              <w:rPr>
                <w:rFonts w:asciiTheme="minorEastAsia" w:hAnsiTheme="minorEastAsia"/>
                <w:b/>
                <w:color w:val="000000" w:themeColor="text1"/>
                <w:sz w:val="24"/>
                <w:szCs w:val="24"/>
              </w:rPr>
            </w:pPr>
          </w:p>
          <w:p w14:paraId="0CB84369" w14:textId="77777777" w:rsidR="00584499" w:rsidRPr="003D0071" w:rsidRDefault="00584499" w:rsidP="00D42552">
            <w:pPr>
              <w:ind w:left="3" w:firstLineChars="200" w:firstLine="482"/>
              <w:rPr>
                <w:rFonts w:asciiTheme="minorEastAsia" w:hAnsiTheme="minorEastAsia"/>
                <w:b/>
                <w:color w:val="000000" w:themeColor="text1"/>
                <w:sz w:val="24"/>
                <w:szCs w:val="24"/>
              </w:rPr>
            </w:pPr>
          </w:p>
          <w:p w14:paraId="13FECE44" w14:textId="77777777" w:rsidR="00584499" w:rsidRPr="003D0071" w:rsidRDefault="00584499" w:rsidP="00D42552">
            <w:pPr>
              <w:ind w:left="3" w:firstLineChars="200" w:firstLine="482"/>
              <w:rPr>
                <w:rFonts w:asciiTheme="minorEastAsia" w:hAnsiTheme="minorEastAsia"/>
                <w:b/>
                <w:color w:val="000000" w:themeColor="text1"/>
                <w:sz w:val="24"/>
                <w:szCs w:val="24"/>
              </w:rPr>
            </w:pPr>
          </w:p>
          <w:p w14:paraId="313BC63E" w14:textId="77777777" w:rsidR="00FC79D4" w:rsidRPr="003D0071" w:rsidRDefault="00FC79D4" w:rsidP="00D42552">
            <w:pPr>
              <w:ind w:left="3" w:firstLineChars="200" w:firstLine="482"/>
              <w:rPr>
                <w:rFonts w:asciiTheme="minorEastAsia" w:hAnsiTheme="minorEastAsia"/>
                <w:b/>
                <w:color w:val="000000" w:themeColor="text1"/>
                <w:sz w:val="24"/>
                <w:szCs w:val="24"/>
              </w:rPr>
            </w:pPr>
          </w:p>
          <w:p w14:paraId="5D31138F" w14:textId="77777777" w:rsidR="00584499" w:rsidRPr="003D0071" w:rsidRDefault="00584499" w:rsidP="00D42552">
            <w:pPr>
              <w:ind w:left="3" w:firstLineChars="200" w:firstLine="482"/>
              <w:rPr>
                <w:rFonts w:asciiTheme="minorEastAsia" w:hAnsiTheme="minorEastAsia"/>
                <w:b/>
                <w:color w:val="000000" w:themeColor="text1"/>
                <w:sz w:val="24"/>
                <w:szCs w:val="24"/>
              </w:rPr>
            </w:pPr>
          </w:p>
          <w:p w14:paraId="3EC84963" w14:textId="77777777" w:rsidR="00584499" w:rsidRDefault="00584499" w:rsidP="00D42552">
            <w:pPr>
              <w:ind w:left="3" w:firstLineChars="200" w:firstLine="482"/>
              <w:rPr>
                <w:rFonts w:asciiTheme="minorEastAsia" w:hAnsiTheme="minorEastAsia"/>
                <w:b/>
                <w:color w:val="000000" w:themeColor="text1"/>
                <w:sz w:val="24"/>
                <w:szCs w:val="24"/>
              </w:rPr>
            </w:pPr>
          </w:p>
          <w:p w14:paraId="24B43F25" w14:textId="77777777" w:rsidR="00584499" w:rsidRPr="00B13150" w:rsidRDefault="00584499" w:rsidP="00D42552">
            <w:pPr>
              <w:ind w:left="3" w:firstLineChars="200" w:firstLine="482"/>
              <w:rPr>
                <w:rFonts w:asciiTheme="minorEastAsia" w:hAnsiTheme="minorEastAsia"/>
                <w:b/>
                <w:color w:val="000000" w:themeColor="text1"/>
                <w:sz w:val="24"/>
                <w:szCs w:val="24"/>
              </w:rPr>
            </w:pPr>
          </w:p>
          <w:p w14:paraId="31E742A9" w14:textId="77777777" w:rsidR="00F92667" w:rsidRDefault="00F92667" w:rsidP="001D0FF5">
            <w:pPr>
              <w:rPr>
                <w:rFonts w:asciiTheme="minorEastAsia" w:hAnsiTheme="minorEastAsia"/>
                <w:b/>
                <w:color w:val="000000" w:themeColor="text1"/>
                <w:sz w:val="24"/>
                <w:szCs w:val="24"/>
              </w:rPr>
            </w:pPr>
          </w:p>
          <w:p w14:paraId="621C4CA4" w14:textId="77777777" w:rsidR="009325B1" w:rsidRDefault="009325B1" w:rsidP="001D0FF5">
            <w:pPr>
              <w:rPr>
                <w:rFonts w:asciiTheme="minorEastAsia" w:hAnsiTheme="minorEastAsia"/>
                <w:b/>
                <w:color w:val="000000" w:themeColor="text1"/>
                <w:sz w:val="24"/>
                <w:szCs w:val="24"/>
              </w:rPr>
            </w:pPr>
          </w:p>
          <w:p w14:paraId="0FF52D88" w14:textId="065410FC" w:rsidR="001D0FF5" w:rsidRPr="00B13150" w:rsidRDefault="001D0FF5" w:rsidP="001D0FF5">
            <w:pP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【目標指標】</w:t>
            </w:r>
          </w:p>
          <w:p w14:paraId="4BE06F9B" w14:textId="77777777" w:rsidR="001D0FF5" w:rsidRPr="00B13150" w:rsidRDefault="001D0FF5" w:rsidP="001D0FF5">
            <w:pPr>
              <w:ind w:firstLineChars="100" w:firstLine="241"/>
              <w:rPr>
                <w:rFonts w:asciiTheme="minorEastAsia" w:hAnsiTheme="minorEastAsia"/>
                <w:b/>
                <w:color w:val="000000" w:themeColor="text1"/>
                <w:sz w:val="24"/>
                <w:szCs w:val="24"/>
              </w:rPr>
            </w:pPr>
          </w:p>
          <w:tbl>
            <w:tblPr>
              <w:tblStyle w:val="a3"/>
              <w:tblpPr w:leftFromText="142" w:rightFromText="142" w:vertAnchor="text" w:horzAnchor="margin" w:tblpXSpec="center" w:tblpY="319"/>
              <w:tblOverlap w:val="never"/>
              <w:tblW w:w="0" w:type="auto"/>
              <w:tblLook w:val="04A0" w:firstRow="1" w:lastRow="0" w:firstColumn="1" w:lastColumn="0" w:noHBand="0" w:noVBand="1"/>
            </w:tblPr>
            <w:tblGrid>
              <w:gridCol w:w="1489"/>
              <w:gridCol w:w="2192"/>
              <w:gridCol w:w="1984"/>
              <w:gridCol w:w="2410"/>
            </w:tblGrid>
            <w:tr w:rsidR="00DE1D78" w:rsidRPr="00B13150" w14:paraId="7F9FAA13" w14:textId="77777777" w:rsidTr="00DE1D78">
              <w:trPr>
                <w:trHeight w:val="432"/>
              </w:trPr>
              <w:tc>
                <w:tcPr>
                  <w:tcW w:w="1489" w:type="dxa"/>
                </w:tcPr>
                <w:p w14:paraId="7C2665CC" w14:textId="77777777" w:rsidR="00DE1D78" w:rsidRPr="00B13150" w:rsidRDefault="00DE1D78" w:rsidP="00DE1D78">
                  <w:pPr>
                    <w:rPr>
                      <w:rFonts w:asciiTheme="minorEastAsia" w:hAnsiTheme="minorEastAsia"/>
                      <w:b/>
                      <w:color w:val="000000" w:themeColor="text1"/>
                      <w:sz w:val="24"/>
                      <w:szCs w:val="24"/>
                    </w:rPr>
                  </w:pPr>
                </w:p>
              </w:tc>
              <w:tc>
                <w:tcPr>
                  <w:tcW w:w="2192" w:type="dxa"/>
                  <w:vAlign w:val="center"/>
                </w:tcPr>
                <w:p w14:paraId="681C30CD" w14:textId="77777777" w:rsidR="00DE1D78" w:rsidRPr="00B13150" w:rsidRDefault="00DE1D78" w:rsidP="00DE1D78">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目標指標</w:t>
                  </w:r>
                </w:p>
              </w:tc>
              <w:tc>
                <w:tcPr>
                  <w:tcW w:w="1984" w:type="dxa"/>
                  <w:vAlign w:val="center"/>
                </w:tcPr>
                <w:p w14:paraId="1C8925AE" w14:textId="77777777" w:rsidR="00DE1D78" w:rsidRPr="00B13150" w:rsidRDefault="00DE1D78" w:rsidP="00DE1D78">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現況</w:t>
                  </w:r>
                </w:p>
              </w:tc>
              <w:tc>
                <w:tcPr>
                  <w:tcW w:w="2410" w:type="dxa"/>
                  <w:vAlign w:val="center"/>
                </w:tcPr>
                <w:p w14:paraId="54774BB1" w14:textId="77777777" w:rsidR="00DE1D78" w:rsidRPr="00B13150" w:rsidRDefault="00DE1D78" w:rsidP="00DE1D78">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目標</w:t>
                  </w:r>
                </w:p>
              </w:tc>
            </w:tr>
            <w:tr w:rsidR="00DE1D78" w:rsidRPr="00B13150" w14:paraId="55CAE1AC" w14:textId="77777777" w:rsidTr="00DE1D78">
              <w:trPr>
                <w:trHeight w:val="818"/>
              </w:trPr>
              <w:tc>
                <w:tcPr>
                  <w:tcW w:w="1489" w:type="dxa"/>
                  <w:vAlign w:val="center"/>
                </w:tcPr>
                <w:p w14:paraId="2B4CA6DF" w14:textId="77777777" w:rsidR="00DE1D78" w:rsidRPr="00B13150" w:rsidRDefault="00DE1D78" w:rsidP="00DE1D78">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1(1)</w:t>
                  </w:r>
                </w:p>
              </w:tc>
              <w:tc>
                <w:tcPr>
                  <w:tcW w:w="2192" w:type="dxa"/>
                  <w:vAlign w:val="center"/>
                </w:tcPr>
                <w:p w14:paraId="36AA782D" w14:textId="77777777" w:rsidR="00DE1D78" w:rsidRPr="00B13150" w:rsidRDefault="00DE1D78" w:rsidP="00DE1D78">
                  <w:pPr>
                    <w:jc w:val="left"/>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羽咋市災害廃棄物処理計画の策定</w:t>
                  </w:r>
                </w:p>
              </w:tc>
              <w:tc>
                <w:tcPr>
                  <w:tcW w:w="1984" w:type="dxa"/>
                  <w:vAlign w:val="center"/>
                </w:tcPr>
                <w:p w14:paraId="44D134E8" w14:textId="77777777" w:rsidR="00DE1D78" w:rsidRPr="00B13150" w:rsidRDefault="00DE1D78" w:rsidP="00DE1D78">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なし</w:t>
                  </w:r>
                </w:p>
              </w:tc>
              <w:tc>
                <w:tcPr>
                  <w:tcW w:w="2410" w:type="dxa"/>
                  <w:vAlign w:val="center"/>
                </w:tcPr>
                <w:p w14:paraId="28E78AF7" w14:textId="77777777" w:rsidR="00DE1D78" w:rsidRPr="00B13150" w:rsidRDefault="00DE1D78" w:rsidP="00DE1D78">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策定(R3.3)</w:t>
                  </w:r>
                </w:p>
              </w:tc>
            </w:tr>
            <w:tr w:rsidR="00DE1D78" w:rsidRPr="00B13150" w14:paraId="45CF1FF3" w14:textId="77777777" w:rsidTr="00DE1D78">
              <w:trPr>
                <w:trHeight w:val="986"/>
              </w:trPr>
              <w:tc>
                <w:tcPr>
                  <w:tcW w:w="1489" w:type="dxa"/>
                  <w:vAlign w:val="center"/>
                </w:tcPr>
                <w:p w14:paraId="6340694F" w14:textId="77777777" w:rsidR="00DE1D78" w:rsidRPr="00B13150" w:rsidRDefault="00DE1D78" w:rsidP="00DE1D78">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w:t>
                  </w:r>
                  <w:r w:rsidRPr="00B13150">
                    <w:rPr>
                      <w:rFonts w:asciiTheme="minorEastAsia" w:hAnsiTheme="minorEastAsia" w:hint="eastAsia"/>
                      <w:b/>
                      <w:color w:val="000000" w:themeColor="text1"/>
                      <w:sz w:val="24"/>
                      <w:szCs w:val="24"/>
                    </w:rPr>
                    <w:t>(</w:t>
                  </w:r>
                  <w:r>
                    <w:rPr>
                      <w:rFonts w:asciiTheme="minorEastAsia" w:hAnsiTheme="minorEastAsia" w:hint="eastAsia"/>
                      <w:b/>
                      <w:color w:val="000000" w:themeColor="text1"/>
                      <w:sz w:val="24"/>
                      <w:szCs w:val="24"/>
                    </w:rPr>
                    <w:t>6</w:t>
                  </w:r>
                  <w:r w:rsidRPr="00B13150">
                    <w:rPr>
                      <w:rFonts w:asciiTheme="minorEastAsia" w:hAnsiTheme="minorEastAsia" w:hint="eastAsia"/>
                      <w:b/>
                      <w:color w:val="000000" w:themeColor="text1"/>
                      <w:sz w:val="24"/>
                      <w:szCs w:val="24"/>
                    </w:rPr>
                    <w:t>)</w:t>
                  </w:r>
                </w:p>
              </w:tc>
              <w:tc>
                <w:tcPr>
                  <w:tcW w:w="2192" w:type="dxa"/>
                  <w:vAlign w:val="center"/>
                </w:tcPr>
                <w:p w14:paraId="3914F622" w14:textId="77777777" w:rsidR="00DE1D78" w:rsidRPr="00B13150" w:rsidRDefault="00DE1D78" w:rsidP="00DE1D78">
                  <w:pPr>
                    <w:jc w:val="left"/>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家庭系ごみの総排出量</w:t>
                  </w:r>
                </w:p>
              </w:tc>
              <w:tc>
                <w:tcPr>
                  <w:tcW w:w="1984" w:type="dxa"/>
                  <w:vAlign w:val="center"/>
                </w:tcPr>
                <w:p w14:paraId="7433488C" w14:textId="77777777" w:rsidR="00DE1D78" w:rsidRPr="00F03B04" w:rsidRDefault="00722DE3" w:rsidP="00DE1D78">
                  <w:pPr>
                    <w:jc w:val="center"/>
                    <w:rPr>
                      <w:rFonts w:asciiTheme="minorEastAsia" w:hAnsiTheme="minorEastAsia"/>
                      <w:b/>
                      <w:sz w:val="24"/>
                      <w:szCs w:val="24"/>
                    </w:rPr>
                  </w:pPr>
                  <w:r w:rsidRPr="00F03B04">
                    <w:rPr>
                      <w:rFonts w:asciiTheme="minorEastAsia" w:hAnsiTheme="minorEastAsia" w:hint="eastAsia"/>
                      <w:b/>
                      <w:sz w:val="24"/>
                      <w:szCs w:val="24"/>
                    </w:rPr>
                    <w:t>4,781</w:t>
                  </w:r>
                  <w:r w:rsidR="00DE1D78" w:rsidRPr="00F03B04">
                    <w:rPr>
                      <w:rFonts w:asciiTheme="minorEastAsia" w:hAnsiTheme="minorEastAsia" w:hint="eastAsia"/>
                      <w:b/>
                      <w:sz w:val="24"/>
                      <w:szCs w:val="24"/>
                    </w:rPr>
                    <w:t>ｔ/年</w:t>
                  </w:r>
                </w:p>
                <w:p w14:paraId="6E7306A9" w14:textId="77777777" w:rsidR="00DE1D78" w:rsidRPr="00F03B04" w:rsidRDefault="00DE1D78" w:rsidP="00DE1D78">
                  <w:pPr>
                    <w:jc w:val="center"/>
                    <w:rPr>
                      <w:rFonts w:asciiTheme="minorEastAsia" w:hAnsiTheme="minorEastAsia"/>
                      <w:b/>
                      <w:sz w:val="24"/>
                      <w:szCs w:val="24"/>
                    </w:rPr>
                  </w:pPr>
                  <w:r w:rsidRPr="00F03B04">
                    <w:rPr>
                      <w:rFonts w:asciiTheme="minorEastAsia" w:hAnsiTheme="minorEastAsia" w:hint="eastAsia"/>
                      <w:b/>
                      <w:sz w:val="24"/>
                      <w:szCs w:val="24"/>
                    </w:rPr>
                    <w:t>(</w:t>
                  </w:r>
                  <w:r w:rsidR="00722DE3" w:rsidRPr="00F03B04">
                    <w:rPr>
                      <w:rFonts w:asciiTheme="minorEastAsia" w:hAnsiTheme="minorEastAsia" w:hint="eastAsia"/>
                      <w:b/>
                      <w:sz w:val="24"/>
                      <w:szCs w:val="24"/>
                    </w:rPr>
                    <w:t>R1年度末</w:t>
                  </w:r>
                  <w:r w:rsidRPr="00F03B04">
                    <w:rPr>
                      <w:rFonts w:asciiTheme="minorEastAsia" w:hAnsiTheme="minorEastAsia" w:hint="eastAsia"/>
                      <w:b/>
                      <w:sz w:val="24"/>
                      <w:szCs w:val="24"/>
                    </w:rPr>
                    <w:t>)</w:t>
                  </w:r>
                </w:p>
              </w:tc>
              <w:tc>
                <w:tcPr>
                  <w:tcW w:w="2410" w:type="dxa"/>
                  <w:vAlign w:val="center"/>
                </w:tcPr>
                <w:p w14:paraId="4DD37F80" w14:textId="77777777" w:rsidR="00DE1D78" w:rsidRPr="00B13150" w:rsidRDefault="00DE1D78" w:rsidP="00DB2066">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4,</w:t>
                  </w:r>
                  <w:r w:rsidR="00DB2066">
                    <w:rPr>
                      <w:rFonts w:asciiTheme="minorEastAsia" w:hAnsiTheme="minorEastAsia" w:hint="eastAsia"/>
                      <w:b/>
                      <w:color w:val="000000" w:themeColor="text1"/>
                      <w:sz w:val="24"/>
                      <w:szCs w:val="24"/>
                    </w:rPr>
                    <w:t>342</w:t>
                  </w:r>
                  <w:r w:rsidR="00DB2066" w:rsidRPr="00B13150">
                    <w:rPr>
                      <w:rFonts w:asciiTheme="minorEastAsia" w:hAnsiTheme="minorEastAsia" w:hint="eastAsia"/>
                      <w:b/>
                      <w:color w:val="000000" w:themeColor="text1"/>
                      <w:sz w:val="24"/>
                      <w:szCs w:val="24"/>
                    </w:rPr>
                    <w:t>ｔ/年</w:t>
                  </w:r>
                </w:p>
              </w:tc>
            </w:tr>
            <w:tr w:rsidR="00DE1D78" w:rsidRPr="00B13150" w14:paraId="1425DC44" w14:textId="77777777" w:rsidTr="00DE1D78">
              <w:trPr>
                <w:trHeight w:val="986"/>
              </w:trPr>
              <w:tc>
                <w:tcPr>
                  <w:tcW w:w="1489" w:type="dxa"/>
                  <w:vAlign w:val="center"/>
                </w:tcPr>
                <w:p w14:paraId="36098DF0" w14:textId="77777777" w:rsidR="00DE1D78" w:rsidRPr="00B13150" w:rsidRDefault="00DE1D78" w:rsidP="00DE1D78">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w:t>
                  </w:r>
                  <w:r w:rsidRPr="00B13150">
                    <w:rPr>
                      <w:rFonts w:asciiTheme="minorEastAsia" w:hAnsiTheme="minorEastAsia" w:hint="eastAsia"/>
                      <w:b/>
                      <w:color w:val="000000" w:themeColor="text1"/>
                      <w:sz w:val="24"/>
                      <w:szCs w:val="24"/>
                    </w:rPr>
                    <w:t>(</w:t>
                  </w:r>
                  <w:r>
                    <w:rPr>
                      <w:rFonts w:asciiTheme="minorEastAsia" w:hAnsiTheme="minorEastAsia" w:hint="eastAsia"/>
                      <w:b/>
                      <w:color w:val="000000" w:themeColor="text1"/>
                      <w:sz w:val="24"/>
                      <w:szCs w:val="24"/>
                    </w:rPr>
                    <w:t>6</w:t>
                  </w:r>
                  <w:r w:rsidRPr="00B13150">
                    <w:rPr>
                      <w:rFonts w:asciiTheme="minorEastAsia" w:hAnsiTheme="minorEastAsia" w:hint="eastAsia"/>
                      <w:b/>
                      <w:color w:val="000000" w:themeColor="text1"/>
                      <w:sz w:val="24"/>
                      <w:szCs w:val="24"/>
                    </w:rPr>
                    <w:t>)</w:t>
                  </w:r>
                </w:p>
              </w:tc>
              <w:tc>
                <w:tcPr>
                  <w:tcW w:w="2192" w:type="dxa"/>
                  <w:vAlign w:val="center"/>
                </w:tcPr>
                <w:p w14:paraId="2796EFCE" w14:textId="77777777" w:rsidR="00DE1D78" w:rsidRPr="00B13150" w:rsidRDefault="00DE1D78" w:rsidP="00DE1D78">
                  <w:pPr>
                    <w:jc w:val="left"/>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事業系ごみの総排出量</w:t>
                  </w:r>
                </w:p>
              </w:tc>
              <w:tc>
                <w:tcPr>
                  <w:tcW w:w="1984" w:type="dxa"/>
                  <w:vAlign w:val="center"/>
                </w:tcPr>
                <w:p w14:paraId="647A6D7A" w14:textId="77777777" w:rsidR="00DE1D78" w:rsidRPr="00F03B04" w:rsidRDefault="00DE1D78" w:rsidP="00DE1D78">
                  <w:pPr>
                    <w:jc w:val="center"/>
                    <w:rPr>
                      <w:rFonts w:asciiTheme="minorEastAsia" w:hAnsiTheme="minorEastAsia"/>
                      <w:b/>
                      <w:sz w:val="24"/>
                      <w:szCs w:val="24"/>
                    </w:rPr>
                  </w:pPr>
                  <w:r w:rsidRPr="00F03B04">
                    <w:rPr>
                      <w:rFonts w:asciiTheme="minorEastAsia" w:hAnsiTheme="minorEastAsia" w:hint="eastAsia"/>
                      <w:b/>
                      <w:sz w:val="24"/>
                      <w:szCs w:val="24"/>
                    </w:rPr>
                    <w:t>1,7</w:t>
                  </w:r>
                  <w:r w:rsidR="00722DE3" w:rsidRPr="00F03B04">
                    <w:rPr>
                      <w:rFonts w:asciiTheme="minorEastAsia" w:hAnsiTheme="minorEastAsia" w:hint="eastAsia"/>
                      <w:b/>
                      <w:sz w:val="24"/>
                      <w:szCs w:val="24"/>
                    </w:rPr>
                    <w:t>01</w:t>
                  </w:r>
                  <w:r w:rsidRPr="00F03B04">
                    <w:rPr>
                      <w:rFonts w:asciiTheme="minorEastAsia" w:hAnsiTheme="minorEastAsia" w:hint="eastAsia"/>
                      <w:b/>
                      <w:sz w:val="24"/>
                      <w:szCs w:val="24"/>
                    </w:rPr>
                    <w:t>ｔ/年</w:t>
                  </w:r>
                </w:p>
                <w:p w14:paraId="47C6D1A3" w14:textId="77777777" w:rsidR="00DE1D78" w:rsidRPr="00F03B04" w:rsidRDefault="00722DE3" w:rsidP="00DE1D78">
                  <w:pPr>
                    <w:jc w:val="center"/>
                    <w:rPr>
                      <w:rFonts w:asciiTheme="minorEastAsia" w:hAnsiTheme="minorEastAsia"/>
                      <w:b/>
                      <w:sz w:val="24"/>
                      <w:szCs w:val="24"/>
                    </w:rPr>
                  </w:pPr>
                  <w:r w:rsidRPr="00F03B04">
                    <w:rPr>
                      <w:rFonts w:asciiTheme="minorEastAsia" w:hAnsiTheme="minorEastAsia" w:hint="eastAsia"/>
                      <w:b/>
                      <w:sz w:val="24"/>
                      <w:szCs w:val="24"/>
                    </w:rPr>
                    <w:t>(R1年度末)</w:t>
                  </w:r>
                </w:p>
              </w:tc>
              <w:tc>
                <w:tcPr>
                  <w:tcW w:w="2410" w:type="dxa"/>
                  <w:vAlign w:val="center"/>
                </w:tcPr>
                <w:p w14:paraId="31653EC5" w14:textId="77777777" w:rsidR="00DE1D78" w:rsidRPr="00B13150" w:rsidRDefault="00DB2066" w:rsidP="00DB2066">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w:t>
                  </w:r>
                  <w:r w:rsidR="00DE1D78" w:rsidRPr="00B13150">
                    <w:rPr>
                      <w:rFonts w:asciiTheme="minorEastAsia" w:hAnsiTheme="minorEastAsia" w:hint="eastAsia"/>
                      <w:b/>
                      <w:color w:val="000000" w:themeColor="text1"/>
                      <w:sz w:val="24"/>
                      <w:szCs w:val="24"/>
                    </w:rPr>
                    <w:t>,6</w:t>
                  </w:r>
                  <w:r>
                    <w:rPr>
                      <w:rFonts w:asciiTheme="minorEastAsia" w:hAnsiTheme="minorEastAsia" w:hint="eastAsia"/>
                      <w:b/>
                      <w:color w:val="000000" w:themeColor="text1"/>
                      <w:sz w:val="24"/>
                      <w:szCs w:val="24"/>
                    </w:rPr>
                    <w:t>66</w:t>
                  </w:r>
                  <w:r w:rsidRPr="00B13150">
                    <w:rPr>
                      <w:rFonts w:asciiTheme="minorEastAsia" w:hAnsiTheme="minorEastAsia" w:hint="eastAsia"/>
                      <w:b/>
                      <w:color w:val="000000" w:themeColor="text1"/>
                      <w:sz w:val="24"/>
                      <w:szCs w:val="24"/>
                    </w:rPr>
                    <w:t>ｔ/年</w:t>
                  </w:r>
                </w:p>
              </w:tc>
            </w:tr>
          </w:tbl>
          <w:p w14:paraId="0B7FE83C" w14:textId="77777777" w:rsidR="001D0FF5" w:rsidRPr="00B13150" w:rsidRDefault="001D0FF5" w:rsidP="001D0FF5">
            <w:pPr>
              <w:ind w:firstLineChars="100" w:firstLine="241"/>
              <w:rPr>
                <w:rFonts w:asciiTheme="minorEastAsia" w:hAnsiTheme="minorEastAsia"/>
                <w:b/>
                <w:color w:val="000000" w:themeColor="text1"/>
                <w:sz w:val="24"/>
                <w:szCs w:val="24"/>
              </w:rPr>
            </w:pPr>
          </w:p>
          <w:p w14:paraId="44FCFCDF" w14:textId="77777777" w:rsidR="001D0FF5" w:rsidRPr="00B13150" w:rsidRDefault="001D0FF5" w:rsidP="001D0FF5">
            <w:pPr>
              <w:ind w:firstLineChars="100" w:firstLine="241"/>
              <w:rPr>
                <w:rFonts w:asciiTheme="minorEastAsia" w:hAnsiTheme="minorEastAsia"/>
                <w:b/>
                <w:color w:val="000000" w:themeColor="text1"/>
                <w:sz w:val="24"/>
                <w:szCs w:val="24"/>
              </w:rPr>
            </w:pPr>
          </w:p>
          <w:p w14:paraId="387DBDE5" w14:textId="77777777" w:rsidR="001D0FF5" w:rsidRPr="00B13150" w:rsidRDefault="001D0FF5" w:rsidP="001D0FF5">
            <w:pPr>
              <w:ind w:firstLineChars="100" w:firstLine="241"/>
              <w:rPr>
                <w:rFonts w:asciiTheme="minorEastAsia" w:hAnsiTheme="minorEastAsia"/>
                <w:b/>
                <w:color w:val="000000" w:themeColor="text1"/>
                <w:sz w:val="24"/>
                <w:szCs w:val="24"/>
              </w:rPr>
            </w:pPr>
          </w:p>
          <w:p w14:paraId="4AEACD96" w14:textId="77777777" w:rsidR="001D0FF5" w:rsidRPr="00B13150" w:rsidRDefault="001D0FF5" w:rsidP="001D0FF5">
            <w:pPr>
              <w:ind w:firstLineChars="100" w:firstLine="241"/>
              <w:rPr>
                <w:rFonts w:asciiTheme="minorEastAsia" w:hAnsiTheme="minorEastAsia"/>
                <w:b/>
                <w:color w:val="000000" w:themeColor="text1"/>
                <w:sz w:val="24"/>
                <w:szCs w:val="24"/>
              </w:rPr>
            </w:pPr>
          </w:p>
          <w:p w14:paraId="2CDDD3B4" w14:textId="77777777" w:rsidR="001D0FF5" w:rsidRPr="00B13150" w:rsidRDefault="001D0FF5" w:rsidP="001D0FF5">
            <w:pPr>
              <w:ind w:firstLineChars="100" w:firstLine="241"/>
              <w:rPr>
                <w:rFonts w:asciiTheme="minorEastAsia" w:hAnsiTheme="minorEastAsia"/>
                <w:b/>
                <w:color w:val="000000" w:themeColor="text1"/>
                <w:sz w:val="24"/>
                <w:szCs w:val="24"/>
              </w:rPr>
            </w:pPr>
          </w:p>
          <w:p w14:paraId="550F5C8F" w14:textId="77777777" w:rsidR="00D42552" w:rsidRPr="00B13150" w:rsidRDefault="00D42552" w:rsidP="00D42552">
            <w:pPr>
              <w:ind w:left="3"/>
              <w:rPr>
                <w:rFonts w:asciiTheme="minorEastAsia" w:hAnsiTheme="minorEastAsia"/>
                <w:b/>
                <w:color w:val="000000" w:themeColor="text1"/>
                <w:sz w:val="24"/>
                <w:szCs w:val="24"/>
              </w:rPr>
            </w:pPr>
          </w:p>
          <w:p w14:paraId="495EAE51" w14:textId="77777777" w:rsidR="001D0FF5" w:rsidRPr="00B13150" w:rsidRDefault="001D0FF5" w:rsidP="00D42552">
            <w:pPr>
              <w:ind w:left="3"/>
              <w:rPr>
                <w:rFonts w:asciiTheme="minorEastAsia" w:hAnsiTheme="minorEastAsia"/>
                <w:b/>
                <w:color w:val="000000" w:themeColor="text1"/>
                <w:sz w:val="24"/>
                <w:szCs w:val="24"/>
              </w:rPr>
            </w:pPr>
          </w:p>
          <w:p w14:paraId="5052477F" w14:textId="77777777" w:rsidR="001D0FF5" w:rsidRPr="00B13150" w:rsidRDefault="001D0FF5" w:rsidP="00D42552">
            <w:pPr>
              <w:ind w:left="3"/>
              <w:rPr>
                <w:rFonts w:asciiTheme="minorEastAsia" w:hAnsiTheme="minorEastAsia"/>
                <w:b/>
                <w:color w:val="000000" w:themeColor="text1"/>
                <w:sz w:val="24"/>
                <w:szCs w:val="24"/>
              </w:rPr>
            </w:pPr>
          </w:p>
          <w:p w14:paraId="7F8DA674" w14:textId="77777777" w:rsidR="001D0FF5" w:rsidRPr="00B13150" w:rsidRDefault="001D0FF5" w:rsidP="00D42552">
            <w:pPr>
              <w:ind w:left="3"/>
              <w:rPr>
                <w:rFonts w:asciiTheme="minorEastAsia" w:hAnsiTheme="minorEastAsia"/>
                <w:b/>
                <w:color w:val="000000" w:themeColor="text1"/>
                <w:sz w:val="24"/>
                <w:szCs w:val="24"/>
              </w:rPr>
            </w:pPr>
          </w:p>
          <w:p w14:paraId="7837AFBE" w14:textId="77777777" w:rsidR="001D0FF5" w:rsidRPr="00B13150" w:rsidRDefault="001D0FF5" w:rsidP="00D42552">
            <w:pPr>
              <w:ind w:left="3"/>
              <w:rPr>
                <w:rFonts w:asciiTheme="minorEastAsia" w:hAnsiTheme="minorEastAsia"/>
                <w:b/>
                <w:color w:val="000000" w:themeColor="text1"/>
                <w:sz w:val="24"/>
                <w:szCs w:val="24"/>
              </w:rPr>
            </w:pPr>
          </w:p>
          <w:p w14:paraId="0B5DF2C1" w14:textId="77777777" w:rsidR="001D0FF5" w:rsidRPr="00B13150" w:rsidRDefault="001D0FF5" w:rsidP="00D42552">
            <w:pPr>
              <w:ind w:left="3"/>
              <w:rPr>
                <w:rFonts w:asciiTheme="minorEastAsia" w:hAnsiTheme="minorEastAsia"/>
                <w:b/>
                <w:color w:val="000000" w:themeColor="text1"/>
                <w:sz w:val="24"/>
                <w:szCs w:val="24"/>
              </w:rPr>
            </w:pPr>
          </w:p>
          <w:p w14:paraId="2E368ACA" w14:textId="77777777" w:rsidR="003465F4" w:rsidRDefault="003465F4" w:rsidP="00D42552">
            <w:pPr>
              <w:ind w:left="3"/>
              <w:rPr>
                <w:rFonts w:asciiTheme="minorEastAsia" w:hAnsiTheme="minorEastAsia"/>
                <w:b/>
                <w:color w:val="000000" w:themeColor="text1"/>
                <w:sz w:val="24"/>
                <w:szCs w:val="24"/>
              </w:rPr>
            </w:pPr>
          </w:p>
          <w:p w14:paraId="7D773574" w14:textId="77777777" w:rsidR="003465F4" w:rsidRDefault="003465F4" w:rsidP="00D42552">
            <w:pPr>
              <w:ind w:left="3"/>
              <w:rPr>
                <w:rFonts w:asciiTheme="minorEastAsia" w:hAnsiTheme="minorEastAsia"/>
                <w:b/>
                <w:color w:val="000000" w:themeColor="text1"/>
                <w:sz w:val="24"/>
                <w:szCs w:val="24"/>
              </w:rPr>
            </w:pPr>
          </w:p>
          <w:p w14:paraId="614AADAE" w14:textId="77777777" w:rsidR="003465F4" w:rsidRDefault="003465F4" w:rsidP="00D42552">
            <w:pPr>
              <w:ind w:left="3"/>
              <w:rPr>
                <w:rFonts w:asciiTheme="minorEastAsia" w:hAnsiTheme="minorEastAsia"/>
                <w:b/>
                <w:color w:val="000000" w:themeColor="text1"/>
                <w:sz w:val="24"/>
                <w:szCs w:val="24"/>
              </w:rPr>
            </w:pPr>
          </w:p>
          <w:p w14:paraId="08F5E6DF" w14:textId="77777777" w:rsidR="003465F4" w:rsidRDefault="003465F4" w:rsidP="00D42552">
            <w:pPr>
              <w:ind w:left="3"/>
              <w:rPr>
                <w:rFonts w:asciiTheme="minorEastAsia" w:hAnsiTheme="minorEastAsia"/>
                <w:b/>
                <w:color w:val="000000" w:themeColor="text1"/>
                <w:sz w:val="24"/>
                <w:szCs w:val="24"/>
              </w:rPr>
            </w:pPr>
          </w:p>
          <w:p w14:paraId="5CA6B9C0" w14:textId="77777777" w:rsidR="003465F4" w:rsidRDefault="003465F4" w:rsidP="00D42552">
            <w:pPr>
              <w:ind w:left="3"/>
              <w:rPr>
                <w:rFonts w:asciiTheme="minorEastAsia" w:hAnsiTheme="minorEastAsia"/>
                <w:b/>
                <w:color w:val="000000" w:themeColor="text1"/>
                <w:sz w:val="24"/>
                <w:szCs w:val="24"/>
              </w:rPr>
            </w:pPr>
          </w:p>
          <w:p w14:paraId="0330D232" w14:textId="77777777" w:rsidR="003465F4" w:rsidRDefault="003465F4" w:rsidP="00D42552">
            <w:pPr>
              <w:ind w:left="3"/>
              <w:rPr>
                <w:rFonts w:asciiTheme="minorEastAsia" w:hAnsiTheme="minorEastAsia"/>
                <w:b/>
                <w:color w:val="000000" w:themeColor="text1"/>
                <w:sz w:val="24"/>
                <w:szCs w:val="24"/>
              </w:rPr>
            </w:pPr>
          </w:p>
          <w:p w14:paraId="02FC7AAB" w14:textId="77777777" w:rsidR="003465F4" w:rsidRDefault="003465F4" w:rsidP="00D42552">
            <w:pPr>
              <w:ind w:left="3"/>
              <w:rPr>
                <w:rFonts w:asciiTheme="minorEastAsia" w:hAnsiTheme="minorEastAsia"/>
                <w:b/>
                <w:color w:val="000000" w:themeColor="text1"/>
                <w:sz w:val="24"/>
                <w:szCs w:val="24"/>
              </w:rPr>
            </w:pPr>
          </w:p>
          <w:p w14:paraId="2AFAB5EF" w14:textId="77777777" w:rsidR="003465F4" w:rsidRDefault="003465F4" w:rsidP="00D42552">
            <w:pPr>
              <w:ind w:left="3"/>
              <w:rPr>
                <w:rFonts w:asciiTheme="minorEastAsia" w:hAnsiTheme="minorEastAsia"/>
                <w:b/>
                <w:color w:val="000000" w:themeColor="text1"/>
                <w:sz w:val="24"/>
                <w:szCs w:val="24"/>
              </w:rPr>
            </w:pPr>
          </w:p>
          <w:p w14:paraId="6F226B0E" w14:textId="77777777" w:rsidR="003E7FE0" w:rsidRDefault="003E7FE0" w:rsidP="00D42552">
            <w:pPr>
              <w:ind w:left="3"/>
              <w:rPr>
                <w:rFonts w:asciiTheme="minorEastAsia" w:hAnsiTheme="minorEastAsia"/>
                <w:b/>
                <w:color w:val="000000" w:themeColor="text1"/>
                <w:sz w:val="24"/>
                <w:szCs w:val="24"/>
              </w:rPr>
            </w:pPr>
          </w:p>
          <w:p w14:paraId="1671FD76" w14:textId="77777777" w:rsidR="003E7FE0" w:rsidRDefault="003E7FE0" w:rsidP="00D42552">
            <w:pPr>
              <w:ind w:left="3"/>
              <w:rPr>
                <w:rFonts w:asciiTheme="minorEastAsia" w:hAnsiTheme="minorEastAsia"/>
                <w:b/>
                <w:color w:val="000000" w:themeColor="text1"/>
                <w:sz w:val="24"/>
                <w:szCs w:val="24"/>
              </w:rPr>
            </w:pPr>
          </w:p>
          <w:p w14:paraId="2E1557A2" w14:textId="77777777" w:rsidR="003E7FE0" w:rsidRDefault="003E7FE0" w:rsidP="00D42552">
            <w:pPr>
              <w:ind w:left="3"/>
              <w:rPr>
                <w:rFonts w:asciiTheme="minorEastAsia" w:hAnsiTheme="minorEastAsia"/>
                <w:b/>
                <w:color w:val="000000" w:themeColor="text1"/>
                <w:sz w:val="24"/>
                <w:szCs w:val="24"/>
              </w:rPr>
            </w:pPr>
          </w:p>
          <w:p w14:paraId="35DFD593" w14:textId="77777777" w:rsidR="003E7FE0" w:rsidRDefault="003E7FE0" w:rsidP="00D42552">
            <w:pPr>
              <w:ind w:left="3"/>
              <w:rPr>
                <w:rFonts w:asciiTheme="minorEastAsia" w:hAnsiTheme="minorEastAsia"/>
                <w:b/>
                <w:color w:val="000000" w:themeColor="text1"/>
                <w:sz w:val="24"/>
                <w:szCs w:val="24"/>
              </w:rPr>
            </w:pPr>
          </w:p>
          <w:p w14:paraId="6711320E" w14:textId="77777777" w:rsidR="003E7FE0" w:rsidRDefault="003E7FE0" w:rsidP="00D42552">
            <w:pPr>
              <w:ind w:left="3"/>
              <w:rPr>
                <w:rFonts w:asciiTheme="minorEastAsia" w:hAnsiTheme="minorEastAsia"/>
                <w:b/>
                <w:color w:val="000000" w:themeColor="text1"/>
                <w:sz w:val="24"/>
                <w:szCs w:val="24"/>
              </w:rPr>
            </w:pPr>
          </w:p>
          <w:p w14:paraId="19BA3222" w14:textId="77777777" w:rsidR="003E7FE0" w:rsidRDefault="003E7FE0" w:rsidP="00D42552">
            <w:pPr>
              <w:ind w:left="3"/>
              <w:rPr>
                <w:rFonts w:asciiTheme="minorEastAsia" w:hAnsiTheme="minorEastAsia"/>
                <w:b/>
                <w:color w:val="000000" w:themeColor="text1"/>
                <w:sz w:val="24"/>
                <w:szCs w:val="24"/>
              </w:rPr>
            </w:pPr>
          </w:p>
          <w:p w14:paraId="1721FD2C" w14:textId="77777777" w:rsidR="003E7FE0" w:rsidRDefault="003E7FE0" w:rsidP="00D42552">
            <w:pPr>
              <w:ind w:left="3"/>
              <w:rPr>
                <w:rFonts w:asciiTheme="minorEastAsia" w:hAnsiTheme="minorEastAsia"/>
                <w:b/>
                <w:color w:val="000000" w:themeColor="text1"/>
                <w:sz w:val="24"/>
                <w:szCs w:val="24"/>
              </w:rPr>
            </w:pPr>
          </w:p>
          <w:p w14:paraId="0DFA4B04" w14:textId="77777777" w:rsidR="003E7FE0" w:rsidRDefault="003E7FE0" w:rsidP="00D42552">
            <w:pPr>
              <w:ind w:left="3"/>
              <w:rPr>
                <w:rFonts w:asciiTheme="minorEastAsia" w:hAnsiTheme="minorEastAsia"/>
                <w:b/>
                <w:color w:val="000000" w:themeColor="text1"/>
                <w:sz w:val="24"/>
                <w:szCs w:val="24"/>
              </w:rPr>
            </w:pPr>
          </w:p>
          <w:p w14:paraId="561C9D9C" w14:textId="77777777" w:rsidR="003E7FE0" w:rsidRDefault="003E7FE0" w:rsidP="00D42552">
            <w:pPr>
              <w:ind w:left="3"/>
              <w:rPr>
                <w:rFonts w:asciiTheme="minorEastAsia" w:hAnsiTheme="minorEastAsia"/>
                <w:b/>
                <w:color w:val="000000" w:themeColor="text1"/>
                <w:sz w:val="24"/>
                <w:szCs w:val="24"/>
              </w:rPr>
            </w:pPr>
          </w:p>
          <w:p w14:paraId="22D75C9D" w14:textId="77777777" w:rsidR="003E7FE0" w:rsidRDefault="003E7FE0" w:rsidP="00D42552">
            <w:pPr>
              <w:ind w:left="3"/>
              <w:rPr>
                <w:rFonts w:asciiTheme="minorEastAsia" w:hAnsiTheme="minorEastAsia"/>
                <w:b/>
                <w:color w:val="000000" w:themeColor="text1"/>
                <w:sz w:val="24"/>
                <w:szCs w:val="24"/>
              </w:rPr>
            </w:pPr>
          </w:p>
          <w:p w14:paraId="3B08BEF0" w14:textId="77777777" w:rsidR="003E7FE0" w:rsidRDefault="003E7FE0" w:rsidP="00D42552">
            <w:pPr>
              <w:ind w:left="3"/>
              <w:rPr>
                <w:rFonts w:asciiTheme="minorEastAsia" w:hAnsiTheme="minorEastAsia"/>
                <w:b/>
                <w:color w:val="000000" w:themeColor="text1"/>
                <w:sz w:val="24"/>
                <w:szCs w:val="24"/>
              </w:rPr>
            </w:pPr>
          </w:p>
          <w:p w14:paraId="5991D71A" w14:textId="77777777" w:rsidR="003E7FE0" w:rsidRDefault="003E7FE0" w:rsidP="00D42552">
            <w:pPr>
              <w:ind w:left="3"/>
              <w:rPr>
                <w:rFonts w:asciiTheme="minorEastAsia" w:hAnsiTheme="minorEastAsia"/>
                <w:b/>
                <w:color w:val="000000" w:themeColor="text1"/>
                <w:sz w:val="24"/>
                <w:szCs w:val="24"/>
              </w:rPr>
            </w:pPr>
          </w:p>
          <w:p w14:paraId="4AF5D916" w14:textId="77777777" w:rsidR="003E7FE0" w:rsidRDefault="003E7FE0" w:rsidP="00D42552">
            <w:pPr>
              <w:ind w:left="3"/>
              <w:rPr>
                <w:rFonts w:asciiTheme="minorEastAsia" w:hAnsiTheme="minorEastAsia"/>
                <w:b/>
                <w:color w:val="000000" w:themeColor="text1"/>
                <w:sz w:val="24"/>
                <w:szCs w:val="24"/>
              </w:rPr>
            </w:pPr>
          </w:p>
          <w:p w14:paraId="5495F642" w14:textId="77777777" w:rsidR="003E7FE0" w:rsidRDefault="003E7FE0" w:rsidP="00D42552">
            <w:pPr>
              <w:ind w:left="3"/>
              <w:rPr>
                <w:rFonts w:asciiTheme="minorEastAsia" w:hAnsiTheme="minorEastAsia"/>
                <w:b/>
                <w:color w:val="000000" w:themeColor="text1"/>
                <w:sz w:val="24"/>
                <w:szCs w:val="24"/>
              </w:rPr>
            </w:pPr>
          </w:p>
          <w:p w14:paraId="181536F1" w14:textId="77777777" w:rsidR="003E7FE0" w:rsidRPr="00B13150" w:rsidRDefault="003E7FE0" w:rsidP="00D42552">
            <w:pPr>
              <w:ind w:left="3"/>
              <w:rPr>
                <w:rFonts w:asciiTheme="minorEastAsia" w:hAnsiTheme="minorEastAsia"/>
                <w:b/>
                <w:color w:val="000000" w:themeColor="text1"/>
                <w:sz w:val="24"/>
                <w:szCs w:val="24"/>
              </w:rPr>
            </w:pPr>
          </w:p>
        </w:tc>
      </w:tr>
    </w:tbl>
    <w:p w14:paraId="72B51926" w14:textId="77777777" w:rsidR="009325B1" w:rsidRDefault="009325B1"/>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3465F4" w:rsidRPr="006B1950" w14:paraId="21D1B268" w14:textId="77777777" w:rsidTr="008E21E3">
        <w:trPr>
          <w:trHeight w:val="444"/>
        </w:trPr>
        <w:tc>
          <w:tcPr>
            <w:tcW w:w="9498" w:type="dxa"/>
            <w:shd w:val="clear" w:color="auto" w:fill="000000" w:themeFill="text1"/>
          </w:tcPr>
          <w:p w14:paraId="19716D65" w14:textId="77777777" w:rsidR="003465F4" w:rsidRPr="006B1950" w:rsidRDefault="003465F4" w:rsidP="008E21E3">
            <w:pPr>
              <w:rPr>
                <w:rFonts w:ascii="HGP明朝E" w:eastAsia="HGP明朝E" w:hAnsi="HGP明朝E"/>
                <w:b/>
                <w:color w:val="FFFFFF" w:themeColor="background1"/>
                <w:sz w:val="24"/>
                <w:szCs w:val="24"/>
              </w:rPr>
            </w:pPr>
            <w:r>
              <w:rPr>
                <w:rFonts w:ascii="HGP明朝E" w:eastAsia="HGP明朝E" w:hAnsi="HGP明朝E" w:hint="eastAsia"/>
                <w:b/>
                <w:color w:val="FFFFFF" w:themeColor="background1"/>
                <w:sz w:val="24"/>
                <w:szCs w:val="24"/>
              </w:rPr>
              <w:lastRenderedPageBreak/>
              <w:t>７</w:t>
            </w:r>
            <w:r w:rsidRPr="006B1950">
              <w:rPr>
                <w:rFonts w:ascii="HGP明朝E" w:eastAsia="HGP明朝E" w:hAnsi="HGP明朝E" w:hint="eastAsia"/>
                <w:b/>
                <w:color w:val="FFFFFF" w:themeColor="background1"/>
                <w:sz w:val="24"/>
                <w:szCs w:val="24"/>
              </w:rPr>
              <w:t>－２</w:t>
            </w:r>
          </w:p>
          <w:p w14:paraId="2F7E7816" w14:textId="77777777" w:rsidR="003465F4" w:rsidRPr="006B1950" w:rsidRDefault="003465F4" w:rsidP="008E21E3">
            <w:pPr>
              <w:ind w:firstLineChars="100" w:firstLine="241"/>
              <w:rPr>
                <w:rFonts w:ascii="HGP明朝E" w:eastAsia="HGP明朝E" w:hAnsi="HGP明朝E"/>
                <w:b/>
                <w:color w:val="FFFFFF" w:themeColor="background1"/>
                <w:sz w:val="24"/>
                <w:szCs w:val="24"/>
              </w:rPr>
            </w:pPr>
            <w:r w:rsidRPr="006B1950">
              <w:rPr>
                <w:rFonts w:ascii="HGP明朝E" w:eastAsia="HGP明朝E" w:hAnsi="HGP明朝E" w:hint="eastAsia"/>
                <w:b/>
                <w:color w:val="FFFFFF" w:themeColor="background1"/>
                <w:sz w:val="24"/>
                <w:szCs w:val="24"/>
              </w:rPr>
              <w:t>復旧、復興等を担う人材の絶対的不足</w:t>
            </w:r>
          </w:p>
        </w:tc>
      </w:tr>
      <w:tr w:rsidR="003465F4" w:rsidRPr="00B13150" w14:paraId="4FE34919" w14:textId="77777777" w:rsidTr="005848EE">
        <w:trPr>
          <w:trHeight w:val="12600"/>
        </w:trPr>
        <w:tc>
          <w:tcPr>
            <w:tcW w:w="9498" w:type="dxa"/>
          </w:tcPr>
          <w:p w14:paraId="04B609C7" w14:textId="77777777" w:rsidR="003465F4" w:rsidRPr="00B13150" w:rsidRDefault="003465F4" w:rsidP="008E21E3">
            <w:pPr>
              <w:ind w:left="371"/>
              <w:rPr>
                <w:rFonts w:asciiTheme="minorEastAsia" w:hAnsiTheme="minorEastAsia"/>
                <w:b/>
                <w:color w:val="000000" w:themeColor="text1"/>
                <w:sz w:val="24"/>
                <w:szCs w:val="24"/>
              </w:rPr>
            </w:pPr>
          </w:p>
          <w:p w14:paraId="56A1C5C9" w14:textId="77777777" w:rsidR="003465F4" w:rsidRPr="00B13150" w:rsidRDefault="003465F4" w:rsidP="003465F4">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w:t>
            </w:r>
            <w:r w:rsidRPr="00B13150">
              <w:rPr>
                <w:rFonts w:asciiTheme="minorEastAsia" w:hAnsiTheme="minorEastAsia" w:hint="eastAsia"/>
                <w:b/>
                <w:color w:val="000000" w:themeColor="text1"/>
                <w:sz w:val="24"/>
                <w:szCs w:val="24"/>
              </w:rPr>
              <w:t xml:space="preserve">脆弱性の評価】　　　　　　　　</w:t>
            </w:r>
            <w:r w:rsidR="003E7FE0">
              <w:rPr>
                <w:rFonts w:asciiTheme="minorEastAsia" w:hAnsiTheme="minorEastAsia" w:hint="eastAsia"/>
                <w:b/>
                <w:color w:val="000000" w:themeColor="text1"/>
                <w:sz w:val="24"/>
                <w:szCs w:val="24"/>
              </w:rPr>
              <w:t xml:space="preserve">　</w:t>
            </w:r>
            <w:r w:rsidRPr="00B13150">
              <w:rPr>
                <w:rFonts w:asciiTheme="minorEastAsia" w:hAnsiTheme="minorEastAsia" w:hint="eastAsia"/>
                <w:b/>
                <w:color w:val="000000" w:themeColor="text1"/>
                <w:sz w:val="24"/>
                <w:szCs w:val="24"/>
              </w:rPr>
              <w:t xml:space="preserve">　　※環境安全課、地域整備課、農林水産課</w:t>
            </w:r>
          </w:p>
          <w:p w14:paraId="172D91D7" w14:textId="77777777" w:rsidR="003465F4" w:rsidRPr="003D0071" w:rsidRDefault="003465F4" w:rsidP="003465F4">
            <w:pPr>
              <w:ind w:left="125" w:firstLineChars="100" w:firstLine="24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1 市民一人ひとりの災害対応力向上や防災士の育成、自主防災組織の向上が必要</w:t>
            </w:r>
          </w:p>
          <w:p w14:paraId="4A40B0C8" w14:textId="77777777" w:rsidR="003465F4" w:rsidRPr="003D0071" w:rsidRDefault="003465F4" w:rsidP="003465F4">
            <w:pPr>
              <w:ind w:left="125" w:firstLineChars="100" w:firstLine="24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2 災害ボランティアの活動環境を整備することが必要</w:t>
            </w:r>
          </w:p>
          <w:p w14:paraId="2ECAD408" w14:textId="77777777" w:rsidR="003465F4" w:rsidRPr="003D0071" w:rsidRDefault="003465F4" w:rsidP="003465F4">
            <w:pPr>
              <w:ind w:left="125" w:firstLineChars="100" w:firstLine="24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3 建設</w:t>
            </w:r>
            <w:r w:rsidR="002765F1">
              <w:rPr>
                <w:rFonts w:asciiTheme="minorEastAsia" w:hAnsiTheme="minorEastAsia" w:hint="eastAsia"/>
                <w:b/>
                <w:color w:val="000000" w:themeColor="text1"/>
                <w:sz w:val="24"/>
                <w:szCs w:val="24"/>
              </w:rPr>
              <w:t>業界</w:t>
            </w:r>
            <w:r w:rsidRPr="003D0071">
              <w:rPr>
                <w:rFonts w:asciiTheme="minorEastAsia" w:hAnsiTheme="minorEastAsia" w:hint="eastAsia"/>
                <w:b/>
                <w:color w:val="000000" w:themeColor="text1"/>
                <w:sz w:val="24"/>
                <w:szCs w:val="24"/>
              </w:rPr>
              <w:t>の担い手の確保や育成に取り組むことが必要</w:t>
            </w:r>
          </w:p>
          <w:p w14:paraId="3634F58C" w14:textId="77777777" w:rsidR="003465F4" w:rsidRPr="003D0071" w:rsidRDefault="003465F4" w:rsidP="003465F4">
            <w:pPr>
              <w:rPr>
                <w:rFonts w:asciiTheme="minorEastAsia" w:hAnsiTheme="minorEastAsia"/>
                <w:b/>
                <w:color w:val="000000" w:themeColor="text1"/>
                <w:sz w:val="24"/>
                <w:szCs w:val="24"/>
              </w:rPr>
            </w:pPr>
          </w:p>
          <w:p w14:paraId="28BCD001" w14:textId="77777777" w:rsidR="003E7FE0" w:rsidRDefault="003465F4" w:rsidP="003E7FE0">
            <w:pPr>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【推進方針】</w:t>
            </w:r>
          </w:p>
          <w:p w14:paraId="6E848F87" w14:textId="77777777" w:rsidR="003E7FE0" w:rsidRDefault="003E7FE0" w:rsidP="003E7FE0">
            <w:pPr>
              <w:ind w:firstLineChars="100" w:firstLine="241"/>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w:t>
            </w:r>
            <w:r>
              <w:rPr>
                <w:rFonts w:asciiTheme="minorEastAsia" w:hAnsiTheme="minorEastAsia"/>
                <w:b/>
                <w:color w:val="000000" w:themeColor="text1"/>
                <w:sz w:val="24"/>
                <w:szCs w:val="24"/>
              </w:rPr>
              <w:t xml:space="preserve"> </w:t>
            </w:r>
            <w:r w:rsidR="003465F4" w:rsidRPr="003D0071">
              <w:rPr>
                <w:rFonts w:asciiTheme="minorEastAsia" w:hAnsiTheme="minorEastAsia" w:hint="eastAsia"/>
                <w:b/>
                <w:color w:val="000000" w:themeColor="text1"/>
                <w:sz w:val="24"/>
                <w:szCs w:val="24"/>
              </w:rPr>
              <w:t>地域の防災力・災害対応力の向上(1-1再掲)</w:t>
            </w:r>
          </w:p>
          <w:p w14:paraId="6E830DB9" w14:textId="77777777" w:rsidR="003E7FE0" w:rsidRDefault="003465F4" w:rsidP="003E7FE0">
            <w:pPr>
              <w:ind w:firstLineChars="150" w:firstLine="36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(1) 地域の災害対応力の向上を図るために、防災士の育成を図るとともに、自主</w:t>
            </w:r>
          </w:p>
          <w:p w14:paraId="34B270C3" w14:textId="77777777" w:rsidR="003E7FE0" w:rsidRDefault="003465F4" w:rsidP="003E7FE0">
            <w:pPr>
              <w:ind w:firstLineChars="250" w:firstLine="602"/>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防災組織の訓練の実施率を高める。</w:t>
            </w:r>
          </w:p>
          <w:p w14:paraId="3C9CBABD" w14:textId="77777777" w:rsidR="003E7FE0" w:rsidRDefault="003465F4" w:rsidP="003E7FE0">
            <w:pPr>
              <w:ind w:firstLineChars="150" w:firstLine="36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(2) 災害が発生し、又は災害が発生するおそれがある場合に、自ら避難すること</w:t>
            </w:r>
          </w:p>
          <w:p w14:paraId="63B4AC97" w14:textId="77777777" w:rsidR="003E7FE0" w:rsidRDefault="003465F4" w:rsidP="003E7FE0">
            <w:pPr>
              <w:ind w:firstLineChars="250" w:firstLine="602"/>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が困難な避難行動要支援者については、名簿の作成や個別計画の策定、避難訓</w:t>
            </w:r>
          </w:p>
          <w:p w14:paraId="254E0515" w14:textId="77777777" w:rsidR="003E7FE0" w:rsidRDefault="003465F4" w:rsidP="003E7FE0">
            <w:pPr>
              <w:ind w:firstLineChars="250" w:firstLine="602"/>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練の支援等を推進し、地域と連携した避難支援体制を構築する。</w:t>
            </w:r>
          </w:p>
          <w:p w14:paraId="3D25C381" w14:textId="77777777" w:rsidR="003E7FE0" w:rsidRDefault="003465F4" w:rsidP="003E7FE0">
            <w:pPr>
              <w:ind w:firstLineChars="150" w:firstLine="36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(3) 防火思想の普及、火気器具の取扱い、消火器具の使用方法等について、啓発</w:t>
            </w:r>
          </w:p>
          <w:p w14:paraId="6CCA13A3" w14:textId="77777777" w:rsidR="003E7FE0" w:rsidRDefault="003465F4" w:rsidP="003E7FE0">
            <w:pPr>
              <w:ind w:firstLineChars="250" w:firstLine="602"/>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をし、地震発生時の出火防止の徹底を推進する。</w:t>
            </w:r>
          </w:p>
          <w:p w14:paraId="1F604403" w14:textId="77777777" w:rsidR="003E7FE0" w:rsidRDefault="003465F4" w:rsidP="003E7FE0">
            <w:pPr>
              <w:ind w:firstLineChars="150" w:firstLine="36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(4) 災害用ドローンの導入等、先進の防災技術を駆使して、複雑多様化する災害</w:t>
            </w:r>
          </w:p>
          <w:p w14:paraId="4B1DDADD" w14:textId="77777777" w:rsidR="003E7FE0" w:rsidRDefault="003465F4" w:rsidP="003E7FE0">
            <w:pPr>
              <w:ind w:firstLineChars="250" w:firstLine="602"/>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に対応できる消防体制を構築する。</w:t>
            </w:r>
          </w:p>
          <w:p w14:paraId="53623DD4" w14:textId="77777777" w:rsidR="003E7FE0" w:rsidRDefault="003465F4" w:rsidP="003E7FE0">
            <w:pPr>
              <w:ind w:firstLineChars="150" w:firstLine="36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(5) 消防団員を確保し、災害対応能力の向上と地域への防災指導力を強化する。</w:t>
            </w:r>
          </w:p>
          <w:p w14:paraId="7AEADD48" w14:textId="77777777" w:rsidR="003E7FE0" w:rsidRDefault="003465F4" w:rsidP="003E7FE0">
            <w:pPr>
              <w:ind w:firstLineChars="150" w:firstLine="36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(6) 各消防分団に配備している消防ポンプ車を順次更新することにより、地域防</w:t>
            </w:r>
          </w:p>
          <w:p w14:paraId="1F38093F" w14:textId="77777777" w:rsidR="003E7FE0" w:rsidRDefault="003465F4" w:rsidP="003E7FE0">
            <w:pPr>
              <w:ind w:firstLineChars="250" w:firstLine="602"/>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災力の充実強化を図る。</w:t>
            </w:r>
          </w:p>
          <w:p w14:paraId="43C7738E" w14:textId="77777777" w:rsidR="002765F1" w:rsidRDefault="002765F1" w:rsidP="007E478C">
            <w:pPr>
              <w:ind w:firstLineChars="150" w:firstLine="361"/>
              <w:rPr>
                <w:rFonts w:asciiTheme="minorEastAsia" w:eastAsia="ＭＳ 明朝" w:hAnsiTheme="minorEastAsia"/>
                <w:b/>
                <w:color w:val="000000" w:themeColor="text1"/>
                <w:kern w:val="0"/>
                <w:sz w:val="24"/>
                <w:szCs w:val="24"/>
              </w:rPr>
            </w:pPr>
            <w:r w:rsidRPr="001857B2">
              <w:rPr>
                <w:rFonts w:asciiTheme="minorEastAsia" w:eastAsia="ＭＳ 明朝" w:hAnsiTheme="minorEastAsia"/>
                <w:b/>
                <w:color w:val="000000" w:themeColor="text1"/>
                <w:kern w:val="0"/>
                <w:sz w:val="24"/>
                <w:szCs w:val="24"/>
              </w:rPr>
              <w:t>(7</w:t>
            </w:r>
            <w:r w:rsidRPr="001857B2">
              <w:rPr>
                <w:rFonts w:asciiTheme="minorEastAsia" w:eastAsia="ＭＳ 明朝" w:hAnsiTheme="minorEastAsia" w:hint="eastAsia"/>
                <w:b/>
                <w:color w:val="000000" w:themeColor="text1"/>
                <w:kern w:val="0"/>
                <w:sz w:val="24"/>
                <w:szCs w:val="24"/>
              </w:rPr>
              <w:t>)</w:t>
            </w:r>
            <w:r>
              <w:rPr>
                <w:rFonts w:asciiTheme="minorEastAsia" w:eastAsia="ＭＳ 明朝" w:hAnsiTheme="minorEastAsia"/>
                <w:b/>
                <w:color w:val="000000" w:themeColor="text1"/>
                <w:kern w:val="0"/>
                <w:sz w:val="24"/>
                <w:szCs w:val="24"/>
              </w:rPr>
              <w:t xml:space="preserve"> </w:t>
            </w:r>
            <w:r w:rsidRPr="001857B2">
              <w:rPr>
                <w:rFonts w:asciiTheme="minorEastAsia" w:eastAsia="ＭＳ 明朝" w:hAnsiTheme="minorEastAsia" w:hint="eastAsia"/>
                <w:b/>
                <w:color w:val="000000" w:themeColor="text1"/>
                <w:kern w:val="0"/>
                <w:sz w:val="24"/>
                <w:szCs w:val="24"/>
              </w:rPr>
              <w:t>消防団の新基準に対応した服装や装備品について、順次更新することによ</w:t>
            </w:r>
          </w:p>
          <w:p w14:paraId="55A8D4DE" w14:textId="77777777" w:rsidR="002765F1" w:rsidRDefault="002765F1" w:rsidP="002765F1">
            <w:pPr>
              <w:ind w:leftChars="304" w:left="638"/>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り団員確保や、安全の確立、地域防災力の充実を図る。</w:t>
            </w:r>
          </w:p>
          <w:p w14:paraId="48FB3106" w14:textId="77777777" w:rsidR="002765F1" w:rsidRDefault="002765F1" w:rsidP="007E478C">
            <w:pPr>
              <w:ind w:firstLineChars="150" w:firstLine="361"/>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w:t>
            </w:r>
            <w:r w:rsidRPr="001857B2">
              <w:rPr>
                <w:rFonts w:asciiTheme="minorEastAsia" w:eastAsia="ＭＳ 明朝" w:hAnsiTheme="minorEastAsia"/>
                <w:b/>
                <w:color w:val="000000" w:themeColor="text1"/>
                <w:kern w:val="0"/>
                <w:sz w:val="24"/>
                <w:szCs w:val="24"/>
              </w:rPr>
              <w:t>8</w:t>
            </w:r>
            <w:r w:rsidRPr="001857B2">
              <w:rPr>
                <w:rFonts w:asciiTheme="minorEastAsia" w:eastAsia="ＭＳ 明朝" w:hAnsiTheme="minorEastAsia" w:hint="eastAsia"/>
                <w:b/>
                <w:color w:val="000000" w:themeColor="text1"/>
                <w:kern w:val="0"/>
                <w:sz w:val="24"/>
                <w:szCs w:val="24"/>
              </w:rPr>
              <w:t>)</w:t>
            </w:r>
            <w:r w:rsidRPr="001857B2">
              <w:rPr>
                <w:rFonts w:asciiTheme="minorEastAsia" w:eastAsia="ＭＳ 明朝" w:hAnsiTheme="minorEastAsia"/>
                <w:b/>
                <w:color w:val="000000" w:themeColor="text1"/>
                <w:kern w:val="0"/>
                <w:sz w:val="24"/>
                <w:szCs w:val="24"/>
              </w:rPr>
              <w:t xml:space="preserve"> </w:t>
            </w:r>
            <w:r w:rsidRPr="001857B2">
              <w:rPr>
                <w:rFonts w:asciiTheme="minorEastAsia" w:eastAsia="ＭＳ 明朝" w:hAnsiTheme="minorEastAsia" w:hint="eastAsia"/>
                <w:b/>
                <w:color w:val="000000" w:themeColor="text1"/>
                <w:kern w:val="0"/>
                <w:sz w:val="24"/>
                <w:szCs w:val="24"/>
              </w:rPr>
              <w:t>機能別分団の組織化を検討し、地域の防災力強化につなげる。</w:t>
            </w:r>
          </w:p>
          <w:p w14:paraId="67948DFE" w14:textId="77777777" w:rsidR="002765F1" w:rsidRDefault="002765F1" w:rsidP="007E478C">
            <w:pPr>
              <w:ind w:firstLineChars="150" w:firstLine="361"/>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w:t>
            </w:r>
            <w:r w:rsidRPr="001857B2">
              <w:rPr>
                <w:rFonts w:asciiTheme="minorEastAsia" w:eastAsia="ＭＳ 明朝" w:hAnsiTheme="minorEastAsia"/>
                <w:b/>
                <w:color w:val="000000" w:themeColor="text1"/>
                <w:kern w:val="0"/>
                <w:sz w:val="24"/>
                <w:szCs w:val="24"/>
              </w:rPr>
              <w:t>9</w:t>
            </w:r>
            <w:r w:rsidRPr="001857B2">
              <w:rPr>
                <w:rFonts w:asciiTheme="minorEastAsia" w:eastAsia="ＭＳ 明朝" w:hAnsiTheme="minorEastAsia" w:hint="eastAsia"/>
                <w:b/>
                <w:color w:val="000000" w:themeColor="text1"/>
                <w:kern w:val="0"/>
                <w:sz w:val="24"/>
                <w:szCs w:val="24"/>
              </w:rPr>
              <w:t>)</w:t>
            </w:r>
            <w:r>
              <w:rPr>
                <w:rFonts w:asciiTheme="minorEastAsia" w:eastAsia="ＭＳ 明朝" w:hAnsiTheme="minorEastAsia"/>
                <w:b/>
                <w:color w:val="000000" w:themeColor="text1"/>
                <w:kern w:val="0"/>
                <w:sz w:val="24"/>
                <w:szCs w:val="24"/>
              </w:rPr>
              <w:t xml:space="preserve"> </w:t>
            </w:r>
            <w:r w:rsidRPr="001857B2">
              <w:rPr>
                <w:rFonts w:asciiTheme="minorEastAsia" w:eastAsia="ＭＳ 明朝" w:hAnsiTheme="minorEastAsia" w:hint="eastAsia"/>
                <w:b/>
                <w:color w:val="000000" w:themeColor="text1"/>
                <w:kern w:val="0"/>
                <w:sz w:val="24"/>
                <w:szCs w:val="24"/>
              </w:rPr>
              <w:t>災害が発生し、又は災害が発生するおそれがある場合の避難行動要支援者</w:t>
            </w:r>
          </w:p>
          <w:p w14:paraId="491828CF" w14:textId="77777777" w:rsidR="002765F1" w:rsidRDefault="002765F1" w:rsidP="002765F1">
            <w:pPr>
              <w:ind w:leftChars="304" w:left="638"/>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に対する支援体制について、自主防災組織や町会等を始めとする地域の共助</w:t>
            </w:r>
          </w:p>
          <w:p w14:paraId="3EE25761" w14:textId="77777777" w:rsidR="002765F1" w:rsidRDefault="002765F1" w:rsidP="002765F1">
            <w:pPr>
              <w:ind w:leftChars="304" w:left="638"/>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による避難支援体制を構築する。</w:t>
            </w:r>
          </w:p>
          <w:p w14:paraId="0C3EF756" w14:textId="77777777" w:rsidR="002765F1" w:rsidRDefault="002765F1" w:rsidP="007E478C">
            <w:pPr>
              <w:ind w:firstLineChars="100" w:firstLine="241"/>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w:t>
            </w:r>
            <w:r w:rsidRPr="001857B2">
              <w:rPr>
                <w:rFonts w:asciiTheme="minorEastAsia" w:eastAsia="ＭＳ 明朝" w:hAnsiTheme="minorEastAsia"/>
                <w:b/>
                <w:color w:val="000000" w:themeColor="text1"/>
                <w:kern w:val="0"/>
                <w:sz w:val="24"/>
                <w:szCs w:val="24"/>
              </w:rPr>
              <w:t>10</w:t>
            </w:r>
            <w:r w:rsidRPr="001857B2">
              <w:rPr>
                <w:rFonts w:asciiTheme="minorEastAsia" w:eastAsia="ＭＳ 明朝" w:hAnsiTheme="minorEastAsia" w:hint="eastAsia"/>
                <w:b/>
                <w:color w:val="000000" w:themeColor="text1"/>
                <w:kern w:val="0"/>
                <w:sz w:val="24"/>
                <w:szCs w:val="24"/>
              </w:rPr>
              <w:t>)</w:t>
            </w:r>
            <w:r w:rsidR="007E478C">
              <w:rPr>
                <w:rFonts w:asciiTheme="minorEastAsia" w:eastAsia="ＭＳ 明朝" w:hAnsiTheme="minorEastAsia"/>
                <w:b/>
                <w:color w:val="000000" w:themeColor="text1"/>
                <w:kern w:val="0"/>
                <w:sz w:val="24"/>
                <w:szCs w:val="24"/>
              </w:rPr>
              <w:t xml:space="preserve"> </w:t>
            </w:r>
            <w:r w:rsidRPr="001857B2">
              <w:rPr>
                <w:rFonts w:asciiTheme="minorEastAsia" w:eastAsia="ＭＳ 明朝" w:hAnsiTheme="minorEastAsia" w:hint="eastAsia"/>
                <w:b/>
                <w:color w:val="000000" w:themeColor="text1"/>
                <w:kern w:val="0"/>
                <w:sz w:val="24"/>
                <w:szCs w:val="24"/>
              </w:rPr>
              <w:t>避難行動要支援者やその避難支援を行う自主防災組織などには、避難情報</w:t>
            </w:r>
          </w:p>
          <w:p w14:paraId="66A36293" w14:textId="77777777" w:rsidR="002765F1" w:rsidRDefault="002765F1" w:rsidP="002765F1">
            <w:pPr>
              <w:ind w:leftChars="304" w:left="638"/>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を収集する体制やその後の伝達手段などを構築させる。</w:t>
            </w:r>
          </w:p>
          <w:p w14:paraId="2509946B" w14:textId="77777777" w:rsidR="003E7FE0" w:rsidRDefault="003465F4" w:rsidP="003E7FE0">
            <w:pPr>
              <w:ind w:firstLineChars="100" w:firstLine="24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2</w:t>
            </w:r>
            <w:r w:rsidR="003E7FE0">
              <w:rPr>
                <w:rFonts w:asciiTheme="minorEastAsia" w:hAnsiTheme="minorEastAsia"/>
                <w:b/>
                <w:color w:val="000000" w:themeColor="text1"/>
                <w:sz w:val="24"/>
                <w:szCs w:val="24"/>
              </w:rPr>
              <w:t xml:space="preserve"> </w:t>
            </w:r>
            <w:r w:rsidRPr="003D0071">
              <w:rPr>
                <w:rFonts w:asciiTheme="minorEastAsia" w:hAnsiTheme="minorEastAsia" w:hint="eastAsia"/>
                <w:b/>
                <w:color w:val="000000" w:themeColor="text1"/>
                <w:sz w:val="24"/>
                <w:szCs w:val="24"/>
              </w:rPr>
              <w:t>災害ボランティアの活動環境の整備</w:t>
            </w:r>
          </w:p>
          <w:p w14:paraId="7B8F9FBD" w14:textId="77777777" w:rsidR="003E7FE0" w:rsidRDefault="003465F4" w:rsidP="003E7FE0">
            <w:pPr>
              <w:ind w:firstLineChars="150" w:firstLine="36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(1) 被災時のボランティア活動が安全かつ円滑に行われるよう、関係機関と連携</w:t>
            </w:r>
          </w:p>
          <w:p w14:paraId="4FF011D1" w14:textId="77777777" w:rsidR="003E7FE0" w:rsidRDefault="003465F4" w:rsidP="0004440B">
            <w:pPr>
              <w:ind w:firstLineChars="250" w:firstLine="602"/>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をとりながら、ボランティア活動の環境整備を図る。</w:t>
            </w:r>
          </w:p>
          <w:p w14:paraId="47E85804" w14:textId="77777777" w:rsidR="003E7FE0" w:rsidRDefault="003465F4" w:rsidP="002765F1">
            <w:pPr>
              <w:ind w:firstLineChars="100" w:firstLine="241"/>
              <w:rPr>
                <w:rFonts w:asciiTheme="minorEastAsia" w:hAnsiTheme="minorEastAsia"/>
                <w:b/>
                <w:color w:val="000000" w:themeColor="text1"/>
                <w:sz w:val="24"/>
                <w:szCs w:val="24"/>
              </w:rPr>
            </w:pPr>
            <w:r w:rsidRPr="003D0071">
              <w:rPr>
                <w:rFonts w:asciiTheme="minorEastAsia" w:hAnsiTheme="minorEastAsia" w:hint="eastAsia"/>
                <w:b/>
                <w:color w:val="000000" w:themeColor="text1"/>
                <w:sz w:val="24"/>
                <w:szCs w:val="24"/>
              </w:rPr>
              <w:t>3 建設</w:t>
            </w:r>
            <w:r w:rsidR="002765F1">
              <w:rPr>
                <w:rFonts w:asciiTheme="minorEastAsia" w:hAnsiTheme="minorEastAsia" w:hint="eastAsia"/>
                <w:b/>
                <w:color w:val="000000" w:themeColor="text1"/>
                <w:sz w:val="24"/>
                <w:szCs w:val="24"/>
              </w:rPr>
              <w:t>業界</w:t>
            </w:r>
            <w:r w:rsidRPr="003D0071">
              <w:rPr>
                <w:rFonts w:asciiTheme="minorEastAsia" w:hAnsiTheme="minorEastAsia" w:hint="eastAsia"/>
                <w:b/>
                <w:color w:val="000000" w:themeColor="text1"/>
                <w:sz w:val="24"/>
                <w:szCs w:val="24"/>
              </w:rPr>
              <w:t>の担い手確保・育成</w:t>
            </w:r>
          </w:p>
          <w:p w14:paraId="37856A2B" w14:textId="77777777" w:rsidR="003E7FE0" w:rsidRDefault="003465F4" w:rsidP="003E7FE0">
            <w:pPr>
              <w:ind w:firstLineChars="150" w:firstLine="361"/>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(1) 社会資本の整備や除雪・災害時の対応等、地域の安全・安心を確保するため</w:t>
            </w:r>
          </w:p>
          <w:p w14:paraId="1446CFDC" w14:textId="77777777" w:rsidR="003E7FE0" w:rsidRDefault="003465F4" w:rsidP="003E7FE0">
            <w:pPr>
              <w:ind w:firstLineChars="250" w:firstLine="602"/>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業界団体と行政及び市民(住民)が連携して、担い手の確保・育成、市民協働に</w:t>
            </w:r>
          </w:p>
          <w:p w14:paraId="7BA0F566" w14:textId="77777777" w:rsidR="003465F4" w:rsidRDefault="003465F4" w:rsidP="003E7FE0">
            <w:pPr>
              <w:ind w:firstLineChars="250" w:firstLine="602"/>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取り組む。</w:t>
            </w:r>
          </w:p>
          <w:p w14:paraId="68F33905" w14:textId="77777777" w:rsidR="005848EE" w:rsidRDefault="005848EE" w:rsidP="008E21E3">
            <w:pPr>
              <w:rPr>
                <w:rFonts w:asciiTheme="minorEastAsia" w:hAnsiTheme="minorEastAsia"/>
                <w:b/>
                <w:color w:val="000000" w:themeColor="text1"/>
                <w:sz w:val="24"/>
                <w:szCs w:val="24"/>
              </w:rPr>
            </w:pPr>
          </w:p>
          <w:p w14:paraId="55DF7578" w14:textId="77777777" w:rsidR="002765F1" w:rsidRPr="003E7FE0" w:rsidRDefault="002765F1" w:rsidP="008E21E3">
            <w:pPr>
              <w:rPr>
                <w:rFonts w:asciiTheme="minorEastAsia" w:hAnsiTheme="minorEastAsia"/>
                <w:b/>
                <w:color w:val="000000" w:themeColor="text1"/>
                <w:sz w:val="24"/>
                <w:szCs w:val="24"/>
              </w:rPr>
            </w:pPr>
          </w:p>
          <w:p w14:paraId="78AA51B6" w14:textId="77777777" w:rsidR="003465F4" w:rsidRPr="00B13150" w:rsidRDefault="003465F4" w:rsidP="008E21E3">
            <w:pP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【目標指標】</w:t>
            </w:r>
          </w:p>
          <w:p w14:paraId="390D9A25" w14:textId="77777777" w:rsidR="003465F4" w:rsidRDefault="003465F4" w:rsidP="008E21E3">
            <w:pPr>
              <w:ind w:firstLineChars="100" w:firstLine="241"/>
              <w:rPr>
                <w:rFonts w:asciiTheme="minorEastAsia" w:hAnsiTheme="minorEastAsia"/>
                <w:b/>
                <w:color w:val="000000" w:themeColor="text1"/>
                <w:sz w:val="24"/>
                <w:szCs w:val="24"/>
              </w:rPr>
            </w:pPr>
          </w:p>
          <w:tbl>
            <w:tblPr>
              <w:tblStyle w:val="a3"/>
              <w:tblpPr w:leftFromText="142" w:rightFromText="142" w:vertAnchor="text" w:horzAnchor="margin" w:tblpXSpec="center" w:tblpY="-290"/>
              <w:tblOverlap w:val="never"/>
              <w:tblW w:w="0" w:type="auto"/>
              <w:tblLook w:val="04A0" w:firstRow="1" w:lastRow="0" w:firstColumn="1" w:lastColumn="0" w:noHBand="0" w:noVBand="1"/>
            </w:tblPr>
            <w:tblGrid>
              <w:gridCol w:w="704"/>
              <w:gridCol w:w="2977"/>
              <w:gridCol w:w="1984"/>
              <w:gridCol w:w="2410"/>
            </w:tblGrid>
            <w:tr w:rsidR="005848EE" w:rsidRPr="00B13150" w14:paraId="72E036B9" w14:textId="77777777" w:rsidTr="005848EE">
              <w:trPr>
                <w:trHeight w:val="432"/>
              </w:trPr>
              <w:tc>
                <w:tcPr>
                  <w:tcW w:w="704" w:type="dxa"/>
                </w:tcPr>
                <w:p w14:paraId="59DF4DFD" w14:textId="77777777" w:rsidR="005848EE" w:rsidRPr="00B13150" w:rsidRDefault="005848EE" w:rsidP="005848EE">
                  <w:pPr>
                    <w:rPr>
                      <w:rFonts w:asciiTheme="minorEastAsia" w:hAnsiTheme="minorEastAsia"/>
                      <w:b/>
                      <w:color w:val="000000" w:themeColor="text1"/>
                      <w:sz w:val="24"/>
                      <w:szCs w:val="24"/>
                    </w:rPr>
                  </w:pPr>
                </w:p>
              </w:tc>
              <w:tc>
                <w:tcPr>
                  <w:tcW w:w="2977" w:type="dxa"/>
                  <w:vAlign w:val="center"/>
                </w:tcPr>
                <w:p w14:paraId="66BFC6DD" w14:textId="77777777" w:rsidR="005848EE" w:rsidRPr="00B13150" w:rsidRDefault="005848EE" w:rsidP="005848EE">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目標指標</w:t>
                  </w:r>
                </w:p>
              </w:tc>
              <w:tc>
                <w:tcPr>
                  <w:tcW w:w="1984" w:type="dxa"/>
                  <w:vAlign w:val="center"/>
                </w:tcPr>
                <w:p w14:paraId="663CF1F6" w14:textId="77777777" w:rsidR="005848EE" w:rsidRPr="00B13150" w:rsidRDefault="005848EE" w:rsidP="005848EE">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現況</w:t>
                  </w:r>
                </w:p>
              </w:tc>
              <w:tc>
                <w:tcPr>
                  <w:tcW w:w="2410" w:type="dxa"/>
                  <w:vAlign w:val="center"/>
                </w:tcPr>
                <w:p w14:paraId="4B1B56DD" w14:textId="77777777" w:rsidR="005848EE" w:rsidRPr="00B13150" w:rsidRDefault="005848EE" w:rsidP="005848EE">
                  <w:pPr>
                    <w:jc w:val="cente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目標</w:t>
                  </w:r>
                </w:p>
              </w:tc>
            </w:tr>
            <w:tr w:rsidR="005848EE" w:rsidRPr="00B13150" w14:paraId="4834CD72" w14:textId="77777777" w:rsidTr="005848EE">
              <w:trPr>
                <w:trHeight w:val="818"/>
              </w:trPr>
              <w:tc>
                <w:tcPr>
                  <w:tcW w:w="704" w:type="dxa"/>
                  <w:vAlign w:val="center"/>
                </w:tcPr>
                <w:p w14:paraId="1EA03A44" w14:textId="77777777" w:rsidR="005848EE" w:rsidRDefault="005848EE" w:rsidP="005848EE">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1(1)</w:t>
                  </w:r>
                </w:p>
                <w:p w14:paraId="03E7FB47" w14:textId="77777777" w:rsidR="005848EE" w:rsidRPr="00B13150" w:rsidRDefault="005848EE" w:rsidP="005848EE">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再掲</w:t>
                  </w:r>
                </w:p>
              </w:tc>
              <w:tc>
                <w:tcPr>
                  <w:tcW w:w="2977" w:type="dxa"/>
                  <w:vAlign w:val="center"/>
                </w:tcPr>
                <w:p w14:paraId="759F8B96" w14:textId="77777777" w:rsidR="005848EE" w:rsidRPr="00B13150" w:rsidRDefault="005848EE" w:rsidP="005848EE">
                  <w:pPr>
                    <w:jc w:val="left"/>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防災士資格取得数</w:t>
                  </w:r>
                </w:p>
                <w:p w14:paraId="04BAED8F" w14:textId="77777777" w:rsidR="005848EE" w:rsidRPr="00B13150" w:rsidRDefault="005848EE" w:rsidP="005848EE">
                  <w:pPr>
                    <w:ind w:firstLineChars="100" w:firstLine="241"/>
                    <w:jc w:val="left"/>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年間30人育成目標</w:t>
                  </w:r>
                </w:p>
                <w:p w14:paraId="1238485D" w14:textId="77777777" w:rsidR="005848EE" w:rsidRPr="00B13150" w:rsidRDefault="005848EE" w:rsidP="005848EE">
                  <w:pPr>
                    <w:ind w:firstLineChars="100" w:firstLine="241"/>
                    <w:jc w:val="left"/>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若手の育成</w:t>
                  </w:r>
                </w:p>
              </w:tc>
              <w:tc>
                <w:tcPr>
                  <w:tcW w:w="1984" w:type="dxa"/>
                  <w:vAlign w:val="center"/>
                </w:tcPr>
                <w:p w14:paraId="143CE138" w14:textId="77777777" w:rsidR="005848EE" w:rsidRPr="00B13150" w:rsidRDefault="005848EE" w:rsidP="005848EE">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179</w:t>
                  </w:r>
                  <w:r w:rsidRPr="00B13150">
                    <w:rPr>
                      <w:rFonts w:asciiTheme="minorEastAsia" w:hAnsiTheme="minorEastAsia" w:hint="eastAsia"/>
                      <w:b/>
                      <w:color w:val="000000" w:themeColor="text1"/>
                      <w:sz w:val="24"/>
                      <w:szCs w:val="24"/>
                    </w:rPr>
                    <w:t>人</w:t>
                  </w:r>
                </w:p>
              </w:tc>
              <w:tc>
                <w:tcPr>
                  <w:tcW w:w="2410" w:type="dxa"/>
                  <w:vAlign w:val="center"/>
                </w:tcPr>
                <w:p w14:paraId="7E98D51E" w14:textId="77777777" w:rsidR="005848EE" w:rsidRPr="00B13150" w:rsidRDefault="005848EE" w:rsidP="00A11CDF">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3</w:t>
                  </w:r>
                  <w:r w:rsidR="00A11CDF">
                    <w:rPr>
                      <w:rFonts w:asciiTheme="minorEastAsia" w:hAnsiTheme="minorEastAsia" w:hint="eastAsia"/>
                      <w:b/>
                      <w:color w:val="000000" w:themeColor="text1"/>
                      <w:sz w:val="24"/>
                      <w:szCs w:val="24"/>
                    </w:rPr>
                    <w:t>0</w:t>
                  </w:r>
                  <w:r w:rsidR="00AD5137">
                    <w:rPr>
                      <w:rFonts w:asciiTheme="minorEastAsia" w:hAnsiTheme="minorEastAsia"/>
                      <w:b/>
                      <w:color w:val="000000" w:themeColor="text1"/>
                      <w:sz w:val="24"/>
                      <w:szCs w:val="24"/>
                    </w:rPr>
                    <w:t>0</w:t>
                  </w:r>
                  <w:r w:rsidRPr="00B13150">
                    <w:rPr>
                      <w:rFonts w:asciiTheme="minorEastAsia" w:hAnsiTheme="minorEastAsia" w:hint="eastAsia"/>
                      <w:b/>
                      <w:color w:val="000000" w:themeColor="text1"/>
                      <w:sz w:val="24"/>
                      <w:szCs w:val="24"/>
                    </w:rPr>
                    <w:t>人</w:t>
                  </w:r>
                </w:p>
              </w:tc>
            </w:tr>
            <w:tr w:rsidR="005848EE" w:rsidRPr="00B13150" w14:paraId="2E31AA37" w14:textId="77777777" w:rsidTr="005848EE">
              <w:trPr>
                <w:trHeight w:val="986"/>
              </w:trPr>
              <w:tc>
                <w:tcPr>
                  <w:tcW w:w="704" w:type="dxa"/>
                  <w:vAlign w:val="center"/>
                </w:tcPr>
                <w:p w14:paraId="2CBA5778" w14:textId="77777777" w:rsidR="005848EE" w:rsidRDefault="005848EE" w:rsidP="005848EE">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w:t>
                  </w:r>
                  <w:r w:rsidRPr="00B13150">
                    <w:rPr>
                      <w:rFonts w:asciiTheme="minorEastAsia" w:hAnsiTheme="minorEastAsia" w:hint="eastAsia"/>
                      <w:b/>
                      <w:color w:val="000000" w:themeColor="text1"/>
                      <w:sz w:val="24"/>
                      <w:szCs w:val="24"/>
                    </w:rPr>
                    <w:t>(</w:t>
                  </w:r>
                  <w:r>
                    <w:rPr>
                      <w:rFonts w:asciiTheme="minorEastAsia" w:hAnsiTheme="minorEastAsia" w:hint="eastAsia"/>
                      <w:b/>
                      <w:color w:val="000000" w:themeColor="text1"/>
                      <w:sz w:val="24"/>
                      <w:szCs w:val="24"/>
                    </w:rPr>
                    <w:t>1</w:t>
                  </w:r>
                  <w:r w:rsidRPr="00B13150">
                    <w:rPr>
                      <w:rFonts w:asciiTheme="minorEastAsia" w:hAnsiTheme="minorEastAsia" w:hint="eastAsia"/>
                      <w:b/>
                      <w:color w:val="000000" w:themeColor="text1"/>
                      <w:sz w:val="24"/>
                      <w:szCs w:val="24"/>
                    </w:rPr>
                    <w:t>)</w:t>
                  </w:r>
                  <w:r>
                    <w:rPr>
                      <w:rFonts w:asciiTheme="minorEastAsia" w:hAnsiTheme="minorEastAsia" w:hint="eastAsia"/>
                      <w:b/>
                      <w:color w:val="000000" w:themeColor="text1"/>
                      <w:sz w:val="24"/>
                      <w:szCs w:val="24"/>
                    </w:rPr>
                    <w:t xml:space="preserve"> </w:t>
                  </w:r>
                </w:p>
                <w:p w14:paraId="03BA7442" w14:textId="77777777" w:rsidR="005848EE" w:rsidRPr="00B13150" w:rsidRDefault="005848EE" w:rsidP="005848EE">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再掲</w:t>
                  </w:r>
                </w:p>
              </w:tc>
              <w:tc>
                <w:tcPr>
                  <w:tcW w:w="2977" w:type="dxa"/>
                  <w:vAlign w:val="center"/>
                </w:tcPr>
                <w:p w14:paraId="230ABD67" w14:textId="77777777" w:rsidR="005848EE" w:rsidRPr="001857B2" w:rsidRDefault="005848EE" w:rsidP="005848EE">
                  <w:pPr>
                    <w:jc w:val="left"/>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自主防災組織の結成数</w:t>
                  </w:r>
                </w:p>
              </w:tc>
              <w:tc>
                <w:tcPr>
                  <w:tcW w:w="1984" w:type="dxa"/>
                  <w:vAlign w:val="center"/>
                </w:tcPr>
                <w:p w14:paraId="6E10DF73" w14:textId="77777777" w:rsidR="005848EE" w:rsidRPr="001857B2" w:rsidRDefault="005848EE" w:rsidP="005848EE">
                  <w:pPr>
                    <w:jc w:val="center"/>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34組織</w:t>
                  </w:r>
                </w:p>
              </w:tc>
              <w:tc>
                <w:tcPr>
                  <w:tcW w:w="2410" w:type="dxa"/>
                  <w:vAlign w:val="center"/>
                </w:tcPr>
                <w:p w14:paraId="1859201D" w14:textId="77777777" w:rsidR="005848EE" w:rsidRPr="001857B2" w:rsidRDefault="005848EE" w:rsidP="005848EE">
                  <w:pPr>
                    <w:jc w:val="center"/>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5</w:t>
                  </w:r>
                  <w:r>
                    <w:rPr>
                      <w:rFonts w:asciiTheme="minorEastAsia" w:eastAsia="ＭＳ 明朝" w:hAnsiTheme="minorEastAsia" w:hint="eastAsia"/>
                      <w:b/>
                      <w:color w:val="000000" w:themeColor="text1"/>
                      <w:kern w:val="0"/>
                      <w:sz w:val="24"/>
                      <w:szCs w:val="24"/>
                    </w:rPr>
                    <w:t>0</w:t>
                  </w:r>
                  <w:r w:rsidRPr="001857B2">
                    <w:rPr>
                      <w:rFonts w:asciiTheme="minorEastAsia" w:eastAsia="ＭＳ 明朝" w:hAnsiTheme="minorEastAsia" w:hint="eastAsia"/>
                      <w:b/>
                      <w:color w:val="000000" w:themeColor="text1"/>
                      <w:kern w:val="0"/>
                      <w:sz w:val="24"/>
                      <w:szCs w:val="24"/>
                    </w:rPr>
                    <w:t>組織</w:t>
                  </w:r>
                </w:p>
              </w:tc>
            </w:tr>
            <w:tr w:rsidR="005848EE" w:rsidRPr="00B13150" w14:paraId="6B25C050" w14:textId="77777777" w:rsidTr="005848EE">
              <w:trPr>
                <w:trHeight w:val="986"/>
              </w:trPr>
              <w:tc>
                <w:tcPr>
                  <w:tcW w:w="704" w:type="dxa"/>
                  <w:vAlign w:val="center"/>
                </w:tcPr>
                <w:p w14:paraId="425BC3DE" w14:textId="77777777" w:rsidR="005848EE" w:rsidRDefault="005848EE" w:rsidP="005848EE">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1(5)</w:t>
                  </w:r>
                </w:p>
                <w:p w14:paraId="5575E4DA" w14:textId="77777777" w:rsidR="005848EE" w:rsidRDefault="005848EE" w:rsidP="005848EE">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再掲</w:t>
                  </w:r>
                </w:p>
              </w:tc>
              <w:tc>
                <w:tcPr>
                  <w:tcW w:w="2977" w:type="dxa"/>
                  <w:vAlign w:val="center"/>
                </w:tcPr>
                <w:p w14:paraId="26D96ACB" w14:textId="77777777" w:rsidR="005848EE" w:rsidRPr="001857B2" w:rsidRDefault="005848EE" w:rsidP="005848EE">
                  <w:pPr>
                    <w:jc w:val="left"/>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消防団員の定員確保</w:t>
                  </w:r>
                </w:p>
                <w:p w14:paraId="7DE2C14A" w14:textId="77777777" w:rsidR="005848EE" w:rsidRPr="001857B2" w:rsidRDefault="005848EE" w:rsidP="005848EE">
                  <w:pPr>
                    <w:jc w:val="left"/>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（170人）</w:t>
                  </w:r>
                </w:p>
              </w:tc>
              <w:tc>
                <w:tcPr>
                  <w:tcW w:w="1984" w:type="dxa"/>
                  <w:vAlign w:val="center"/>
                </w:tcPr>
                <w:p w14:paraId="7F1E2206" w14:textId="77777777" w:rsidR="005848EE" w:rsidRPr="001857B2" w:rsidRDefault="005848EE" w:rsidP="005848EE">
                  <w:pPr>
                    <w:jc w:val="center"/>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160人</w:t>
                  </w:r>
                </w:p>
              </w:tc>
              <w:tc>
                <w:tcPr>
                  <w:tcW w:w="2410" w:type="dxa"/>
                  <w:vAlign w:val="center"/>
                </w:tcPr>
                <w:p w14:paraId="420C40FB" w14:textId="77777777" w:rsidR="005848EE" w:rsidRPr="001857B2" w:rsidRDefault="005848EE" w:rsidP="005848EE">
                  <w:pPr>
                    <w:jc w:val="center"/>
                    <w:rPr>
                      <w:rFonts w:asciiTheme="minorEastAsia" w:eastAsia="ＭＳ 明朝" w:hAnsiTheme="minorEastAsia"/>
                      <w:b/>
                      <w:color w:val="000000" w:themeColor="text1"/>
                      <w:kern w:val="0"/>
                      <w:sz w:val="24"/>
                      <w:szCs w:val="24"/>
                    </w:rPr>
                  </w:pPr>
                  <w:r w:rsidRPr="001857B2">
                    <w:rPr>
                      <w:rFonts w:asciiTheme="minorEastAsia" w:eastAsia="ＭＳ 明朝" w:hAnsiTheme="minorEastAsia" w:hint="eastAsia"/>
                      <w:b/>
                      <w:color w:val="000000" w:themeColor="text1"/>
                      <w:kern w:val="0"/>
                      <w:sz w:val="24"/>
                      <w:szCs w:val="24"/>
                    </w:rPr>
                    <w:t>170人</w:t>
                  </w:r>
                </w:p>
              </w:tc>
            </w:tr>
          </w:tbl>
          <w:p w14:paraId="224FA2D1" w14:textId="77777777" w:rsidR="003465F4" w:rsidRDefault="003465F4" w:rsidP="008E21E3">
            <w:pPr>
              <w:ind w:firstLineChars="100" w:firstLine="241"/>
              <w:rPr>
                <w:rFonts w:asciiTheme="minorEastAsia" w:hAnsiTheme="minorEastAsia"/>
                <w:b/>
                <w:color w:val="000000" w:themeColor="text1"/>
                <w:sz w:val="24"/>
                <w:szCs w:val="24"/>
              </w:rPr>
            </w:pPr>
          </w:p>
          <w:p w14:paraId="6425F92D" w14:textId="77777777" w:rsidR="005848EE" w:rsidRDefault="005848EE" w:rsidP="008E21E3">
            <w:pPr>
              <w:ind w:firstLineChars="100" w:firstLine="241"/>
              <w:rPr>
                <w:rFonts w:asciiTheme="minorEastAsia" w:hAnsiTheme="minorEastAsia"/>
                <w:b/>
                <w:color w:val="000000" w:themeColor="text1"/>
                <w:sz w:val="24"/>
                <w:szCs w:val="24"/>
              </w:rPr>
            </w:pPr>
          </w:p>
          <w:p w14:paraId="1FD5179B" w14:textId="77777777" w:rsidR="005848EE" w:rsidRPr="00B13150" w:rsidRDefault="005848EE" w:rsidP="008E21E3">
            <w:pPr>
              <w:ind w:firstLineChars="100" w:firstLine="241"/>
              <w:rPr>
                <w:rFonts w:asciiTheme="minorEastAsia" w:hAnsiTheme="minorEastAsia"/>
                <w:b/>
                <w:color w:val="000000" w:themeColor="text1"/>
                <w:sz w:val="24"/>
                <w:szCs w:val="24"/>
              </w:rPr>
            </w:pPr>
          </w:p>
          <w:p w14:paraId="4CF74A22" w14:textId="77777777" w:rsidR="003465F4" w:rsidRPr="00B13150" w:rsidRDefault="003465F4" w:rsidP="008E21E3">
            <w:pPr>
              <w:ind w:firstLineChars="100" w:firstLine="241"/>
              <w:rPr>
                <w:rFonts w:asciiTheme="minorEastAsia" w:hAnsiTheme="minorEastAsia"/>
                <w:b/>
                <w:color w:val="000000" w:themeColor="text1"/>
                <w:sz w:val="24"/>
                <w:szCs w:val="24"/>
              </w:rPr>
            </w:pPr>
          </w:p>
          <w:p w14:paraId="45E3D65D" w14:textId="77777777" w:rsidR="003465F4" w:rsidRDefault="003465F4" w:rsidP="008E21E3">
            <w:pPr>
              <w:ind w:firstLineChars="100" w:firstLine="241"/>
              <w:rPr>
                <w:rFonts w:asciiTheme="minorEastAsia" w:hAnsiTheme="minorEastAsia"/>
                <w:b/>
                <w:color w:val="000000" w:themeColor="text1"/>
                <w:sz w:val="24"/>
                <w:szCs w:val="24"/>
              </w:rPr>
            </w:pPr>
          </w:p>
          <w:p w14:paraId="50A389B9" w14:textId="77777777" w:rsidR="003465F4" w:rsidRDefault="003465F4" w:rsidP="008E21E3">
            <w:pPr>
              <w:ind w:firstLineChars="100" w:firstLine="241"/>
              <w:rPr>
                <w:rFonts w:asciiTheme="minorEastAsia" w:hAnsiTheme="minorEastAsia"/>
                <w:b/>
                <w:color w:val="000000" w:themeColor="text1"/>
                <w:sz w:val="24"/>
                <w:szCs w:val="24"/>
              </w:rPr>
            </w:pPr>
          </w:p>
          <w:p w14:paraId="2CE7532D" w14:textId="77777777" w:rsidR="003465F4" w:rsidRDefault="003465F4" w:rsidP="008E21E3">
            <w:pPr>
              <w:ind w:firstLineChars="100" w:firstLine="241"/>
              <w:rPr>
                <w:rFonts w:asciiTheme="minorEastAsia" w:hAnsiTheme="minorEastAsia"/>
                <w:b/>
                <w:color w:val="000000" w:themeColor="text1"/>
                <w:sz w:val="24"/>
                <w:szCs w:val="24"/>
              </w:rPr>
            </w:pPr>
          </w:p>
          <w:p w14:paraId="416EBE70" w14:textId="77777777" w:rsidR="003465F4" w:rsidRDefault="003465F4" w:rsidP="008E21E3">
            <w:pPr>
              <w:ind w:firstLineChars="100" w:firstLine="241"/>
              <w:rPr>
                <w:rFonts w:asciiTheme="minorEastAsia" w:hAnsiTheme="minorEastAsia"/>
                <w:b/>
                <w:color w:val="000000" w:themeColor="text1"/>
                <w:sz w:val="24"/>
                <w:szCs w:val="24"/>
              </w:rPr>
            </w:pPr>
          </w:p>
          <w:p w14:paraId="508CA767" w14:textId="77777777" w:rsidR="003465F4" w:rsidRDefault="003465F4" w:rsidP="008E21E3">
            <w:pPr>
              <w:ind w:firstLineChars="100" w:firstLine="241"/>
              <w:rPr>
                <w:rFonts w:asciiTheme="minorEastAsia" w:hAnsiTheme="minorEastAsia"/>
                <w:b/>
                <w:color w:val="000000" w:themeColor="text1"/>
                <w:sz w:val="24"/>
                <w:szCs w:val="24"/>
              </w:rPr>
            </w:pPr>
          </w:p>
          <w:p w14:paraId="3EFEF6A8" w14:textId="77777777" w:rsidR="003465F4" w:rsidRDefault="003465F4" w:rsidP="008E21E3">
            <w:pPr>
              <w:ind w:firstLineChars="100" w:firstLine="241"/>
              <w:rPr>
                <w:rFonts w:asciiTheme="minorEastAsia" w:hAnsiTheme="minorEastAsia"/>
                <w:b/>
                <w:color w:val="000000" w:themeColor="text1"/>
                <w:sz w:val="24"/>
                <w:szCs w:val="24"/>
              </w:rPr>
            </w:pPr>
          </w:p>
          <w:p w14:paraId="56495582" w14:textId="77777777" w:rsidR="003465F4" w:rsidRDefault="003465F4" w:rsidP="008E21E3">
            <w:pPr>
              <w:ind w:firstLineChars="100" w:firstLine="241"/>
              <w:rPr>
                <w:rFonts w:asciiTheme="minorEastAsia" w:hAnsiTheme="minorEastAsia"/>
                <w:b/>
                <w:color w:val="000000" w:themeColor="text1"/>
                <w:sz w:val="24"/>
                <w:szCs w:val="24"/>
              </w:rPr>
            </w:pPr>
          </w:p>
          <w:p w14:paraId="56624B32" w14:textId="77777777" w:rsidR="003465F4" w:rsidRDefault="003465F4" w:rsidP="008E21E3">
            <w:pPr>
              <w:ind w:firstLineChars="100" w:firstLine="241"/>
              <w:rPr>
                <w:rFonts w:asciiTheme="minorEastAsia" w:hAnsiTheme="minorEastAsia"/>
                <w:b/>
                <w:color w:val="000000" w:themeColor="text1"/>
                <w:sz w:val="24"/>
                <w:szCs w:val="24"/>
              </w:rPr>
            </w:pPr>
          </w:p>
          <w:p w14:paraId="13EB9761" w14:textId="77777777" w:rsidR="005848EE" w:rsidRDefault="005848EE" w:rsidP="008E21E3">
            <w:pPr>
              <w:ind w:firstLineChars="100" w:firstLine="241"/>
              <w:rPr>
                <w:rFonts w:asciiTheme="minorEastAsia" w:hAnsiTheme="minorEastAsia"/>
                <w:b/>
                <w:color w:val="000000" w:themeColor="text1"/>
                <w:sz w:val="24"/>
                <w:szCs w:val="24"/>
              </w:rPr>
            </w:pPr>
          </w:p>
          <w:p w14:paraId="501B3263" w14:textId="77777777" w:rsidR="005848EE" w:rsidRDefault="005848EE" w:rsidP="008E21E3">
            <w:pPr>
              <w:ind w:firstLineChars="100" w:firstLine="241"/>
              <w:rPr>
                <w:rFonts w:asciiTheme="minorEastAsia" w:hAnsiTheme="minorEastAsia"/>
                <w:b/>
                <w:color w:val="000000" w:themeColor="text1"/>
                <w:sz w:val="24"/>
                <w:szCs w:val="24"/>
              </w:rPr>
            </w:pPr>
          </w:p>
          <w:p w14:paraId="3E68EB1D" w14:textId="77777777" w:rsidR="005848EE" w:rsidRDefault="005848EE" w:rsidP="008E21E3">
            <w:pPr>
              <w:ind w:firstLineChars="100" w:firstLine="241"/>
              <w:rPr>
                <w:rFonts w:asciiTheme="minorEastAsia" w:hAnsiTheme="minorEastAsia"/>
                <w:b/>
                <w:color w:val="000000" w:themeColor="text1"/>
                <w:sz w:val="24"/>
                <w:szCs w:val="24"/>
              </w:rPr>
            </w:pPr>
          </w:p>
          <w:p w14:paraId="5A1087A2" w14:textId="77777777" w:rsidR="005848EE" w:rsidRDefault="005848EE" w:rsidP="008E21E3">
            <w:pPr>
              <w:ind w:firstLineChars="100" w:firstLine="241"/>
              <w:rPr>
                <w:rFonts w:asciiTheme="minorEastAsia" w:hAnsiTheme="minorEastAsia"/>
                <w:b/>
                <w:color w:val="000000" w:themeColor="text1"/>
                <w:sz w:val="24"/>
                <w:szCs w:val="24"/>
              </w:rPr>
            </w:pPr>
          </w:p>
          <w:p w14:paraId="4730325C" w14:textId="77777777" w:rsidR="005848EE" w:rsidRDefault="005848EE" w:rsidP="008E21E3">
            <w:pPr>
              <w:ind w:firstLineChars="100" w:firstLine="241"/>
              <w:rPr>
                <w:rFonts w:asciiTheme="minorEastAsia" w:hAnsiTheme="minorEastAsia"/>
                <w:b/>
                <w:color w:val="000000" w:themeColor="text1"/>
                <w:sz w:val="24"/>
                <w:szCs w:val="24"/>
              </w:rPr>
            </w:pPr>
          </w:p>
          <w:p w14:paraId="1F08CB77" w14:textId="77777777" w:rsidR="005848EE" w:rsidRDefault="005848EE" w:rsidP="008E21E3">
            <w:pPr>
              <w:ind w:firstLineChars="100" w:firstLine="241"/>
              <w:rPr>
                <w:rFonts w:asciiTheme="minorEastAsia" w:hAnsiTheme="minorEastAsia"/>
                <w:b/>
                <w:color w:val="000000" w:themeColor="text1"/>
                <w:sz w:val="24"/>
                <w:szCs w:val="24"/>
              </w:rPr>
            </w:pPr>
          </w:p>
          <w:p w14:paraId="2F72581E" w14:textId="77777777" w:rsidR="005848EE" w:rsidRDefault="005848EE" w:rsidP="008E21E3">
            <w:pPr>
              <w:ind w:firstLineChars="100" w:firstLine="241"/>
              <w:rPr>
                <w:rFonts w:asciiTheme="minorEastAsia" w:hAnsiTheme="minorEastAsia"/>
                <w:b/>
                <w:color w:val="000000" w:themeColor="text1"/>
                <w:sz w:val="24"/>
                <w:szCs w:val="24"/>
              </w:rPr>
            </w:pPr>
          </w:p>
          <w:p w14:paraId="50AB401A" w14:textId="77777777" w:rsidR="005848EE" w:rsidRDefault="005848EE" w:rsidP="008E21E3">
            <w:pPr>
              <w:ind w:firstLineChars="100" w:firstLine="241"/>
              <w:rPr>
                <w:rFonts w:asciiTheme="minorEastAsia" w:hAnsiTheme="minorEastAsia"/>
                <w:b/>
                <w:color w:val="000000" w:themeColor="text1"/>
                <w:sz w:val="24"/>
                <w:szCs w:val="24"/>
              </w:rPr>
            </w:pPr>
          </w:p>
          <w:p w14:paraId="54C7110B" w14:textId="77777777" w:rsidR="005848EE" w:rsidRDefault="005848EE" w:rsidP="008E21E3">
            <w:pPr>
              <w:ind w:firstLineChars="100" w:firstLine="241"/>
              <w:rPr>
                <w:rFonts w:asciiTheme="minorEastAsia" w:hAnsiTheme="minorEastAsia"/>
                <w:b/>
                <w:color w:val="000000" w:themeColor="text1"/>
                <w:sz w:val="24"/>
                <w:szCs w:val="24"/>
              </w:rPr>
            </w:pPr>
          </w:p>
          <w:p w14:paraId="73E5A68A" w14:textId="77777777" w:rsidR="005848EE" w:rsidRDefault="005848EE" w:rsidP="008E21E3">
            <w:pPr>
              <w:ind w:firstLineChars="100" w:firstLine="241"/>
              <w:rPr>
                <w:rFonts w:asciiTheme="minorEastAsia" w:hAnsiTheme="minorEastAsia"/>
                <w:b/>
                <w:color w:val="000000" w:themeColor="text1"/>
                <w:sz w:val="24"/>
                <w:szCs w:val="24"/>
              </w:rPr>
            </w:pPr>
          </w:p>
          <w:p w14:paraId="4C32EA47" w14:textId="77777777" w:rsidR="005848EE" w:rsidRDefault="005848EE" w:rsidP="008E21E3">
            <w:pPr>
              <w:ind w:firstLineChars="100" w:firstLine="241"/>
              <w:rPr>
                <w:rFonts w:asciiTheme="minorEastAsia" w:hAnsiTheme="minorEastAsia"/>
                <w:b/>
                <w:color w:val="000000" w:themeColor="text1"/>
                <w:sz w:val="24"/>
                <w:szCs w:val="24"/>
              </w:rPr>
            </w:pPr>
          </w:p>
          <w:p w14:paraId="5852803B" w14:textId="77777777" w:rsidR="005848EE" w:rsidRDefault="005848EE" w:rsidP="008E21E3">
            <w:pPr>
              <w:ind w:firstLineChars="100" w:firstLine="241"/>
              <w:rPr>
                <w:rFonts w:asciiTheme="minorEastAsia" w:hAnsiTheme="minorEastAsia"/>
                <w:b/>
                <w:color w:val="000000" w:themeColor="text1"/>
                <w:sz w:val="24"/>
                <w:szCs w:val="24"/>
              </w:rPr>
            </w:pPr>
          </w:p>
          <w:p w14:paraId="700E3A7C" w14:textId="77777777" w:rsidR="005848EE" w:rsidRDefault="005848EE" w:rsidP="008E21E3">
            <w:pPr>
              <w:ind w:firstLineChars="100" w:firstLine="241"/>
              <w:rPr>
                <w:rFonts w:asciiTheme="minorEastAsia" w:hAnsiTheme="minorEastAsia"/>
                <w:b/>
                <w:color w:val="000000" w:themeColor="text1"/>
                <w:sz w:val="24"/>
                <w:szCs w:val="24"/>
              </w:rPr>
            </w:pPr>
          </w:p>
          <w:p w14:paraId="6CE6AC31" w14:textId="77777777" w:rsidR="005848EE" w:rsidRDefault="005848EE" w:rsidP="008E21E3">
            <w:pPr>
              <w:ind w:firstLineChars="100" w:firstLine="241"/>
              <w:rPr>
                <w:rFonts w:asciiTheme="minorEastAsia" w:hAnsiTheme="minorEastAsia"/>
                <w:b/>
                <w:color w:val="000000" w:themeColor="text1"/>
                <w:sz w:val="24"/>
                <w:szCs w:val="24"/>
              </w:rPr>
            </w:pPr>
          </w:p>
          <w:p w14:paraId="6868CB76" w14:textId="77777777" w:rsidR="005848EE" w:rsidRDefault="005848EE" w:rsidP="008E21E3">
            <w:pPr>
              <w:ind w:firstLineChars="100" w:firstLine="241"/>
              <w:rPr>
                <w:rFonts w:asciiTheme="minorEastAsia" w:hAnsiTheme="minorEastAsia"/>
                <w:b/>
                <w:color w:val="000000" w:themeColor="text1"/>
                <w:sz w:val="24"/>
                <w:szCs w:val="24"/>
              </w:rPr>
            </w:pPr>
          </w:p>
          <w:p w14:paraId="17524ADB" w14:textId="77777777" w:rsidR="002765F1" w:rsidRDefault="002765F1" w:rsidP="008E21E3">
            <w:pPr>
              <w:ind w:firstLineChars="100" w:firstLine="241"/>
              <w:rPr>
                <w:rFonts w:asciiTheme="minorEastAsia" w:hAnsiTheme="minorEastAsia"/>
                <w:b/>
                <w:color w:val="000000" w:themeColor="text1"/>
                <w:sz w:val="24"/>
                <w:szCs w:val="24"/>
              </w:rPr>
            </w:pPr>
          </w:p>
          <w:p w14:paraId="4B0E76FE" w14:textId="77777777" w:rsidR="005848EE" w:rsidRDefault="005848EE" w:rsidP="008E21E3">
            <w:pPr>
              <w:ind w:firstLineChars="100" w:firstLine="241"/>
              <w:rPr>
                <w:rFonts w:asciiTheme="minorEastAsia" w:hAnsiTheme="minorEastAsia"/>
                <w:b/>
                <w:color w:val="000000" w:themeColor="text1"/>
                <w:sz w:val="24"/>
                <w:szCs w:val="24"/>
              </w:rPr>
            </w:pPr>
          </w:p>
          <w:p w14:paraId="04F7DA66" w14:textId="77777777" w:rsidR="005848EE" w:rsidRDefault="005848EE" w:rsidP="008E21E3">
            <w:pPr>
              <w:ind w:firstLineChars="100" w:firstLine="241"/>
              <w:rPr>
                <w:rFonts w:asciiTheme="minorEastAsia" w:hAnsiTheme="minorEastAsia"/>
                <w:b/>
                <w:color w:val="000000" w:themeColor="text1"/>
                <w:sz w:val="24"/>
                <w:szCs w:val="24"/>
              </w:rPr>
            </w:pPr>
          </w:p>
          <w:p w14:paraId="338232A7" w14:textId="77777777" w:rsidR="005848EE" w:rsidRDefault="005848EE" w:rsidP="008E21E3">
            <w:pPr>
              <w:ind w:firstLineChars="100" w:firstLine="241"/>
              <w:rPr>
                <w:rFonts w:asciiTheme="minorEastAsia" w:hAnsiTheme="minorEastAsia"/>
                <w:b/>
                <w:color w:val="000000" w:themeColor="text1"/>
                <w:sz w:val="24"/>
                <w:szCs w:val="24"/>
              </w:rPr>
            </w:pPr>
          </w:p>
          <w:p w14:paraId="24DE01F8" w14:textId="77777777" w:rsidR="005848EE" w:rsidRDefault="005848EE" w:rsidP="008E21E3">
            <w:pPr>
              <w:ind w:firstLineChars="100" w:firstLine="241"/>
              <w:rPr>
                <w:rFonts w:asciiTheme="minorEastAsia" w:hAnsiTheme="minorEastAsia"/>
                <w:b/>
                <w:color w:val="000000" w:themeColor="text1"/>
                <w:sz w:val="24"/>
                <w:szCs w:val="24"/>
              </w:rPr>
            </w:pPr>
          </w:p>
          <w:p w14:paraId="73FE3DA4" w14:textId="77777777" w:rsidR="005848EE" w:rsidRDefault="005848EE" w:rsidP="008E21E3">
            <w:pPr>
              <w:ind w:firstLineChars="100" w:firstLine="241"/>
              <w:rPr>
                <w:rFonts w:asciiTheme="minorEastAsia" w:hAnsiTheme="minorEastAsia"/>
                <w:b/>
                <w:color w:val="000000" w:themeColor="text1"/>
                <w:sz w:val="24"/>
                <w:szCs w:val="24"/>
              </w:rPr>
            </w:pPr>
          </w:p>
          <w:p w14:paraId="7B8F9F68" w14:textId="77777777" w:rsidR="003465F4" w:rsidRPr="00B13150" w:rsidRDefault="003465F4" w:rsidP="005848EE">
            <w:pPr>
              <w:rPr>
                <w:rFonts w:asciiTheme="minorEastAsia" w:hAnsiTheme="minorEastAsia"/>
                <w:b/>
                <w:color w:val="000000" w:themeColor="text1"/>
                <w:sz w:val="24"/>
                <w:szCs w:val="24"/>
              </w:rPr>
            </w:pPr>
          </w:p>
        </w:tc>
      </w:tr>
    </w:tbl>
    <w:p w14:paraId="5D7828B6" w14:textId="77777777" w:rsidR="00465CD1" w:rsidRPr="00B13150" w:rsidRDefault="007D54DB" w:rsidP="00465CD1">
      <w:pPr>
        <w:rPr>
          <w:rFonts w:ascii="ＭＳ ゴシック" w:eastAsia="ＭＳ ゴシック" w:hAnsi="ＭＳ ゴシック"/>
          <w:b/>
          <w:color w:val="000000" w:themeColor="text1"/>
          <w:sz w:val="28"/>
          <w:szCs w:val="24"/>
        </w:rPr>
      </w:pPr>
      <w:r w:rsidRPr="00B13150">
        <w:rPr>
          <w:rFonts w:ascii="ＭＳ ゴシック" w:eastAsia="ＭＳ ゴシック" w:hAnsi="ＭＳ ゴシック" w:hint="eastAsia"/>
          <w:b/>
          <w:color w:val="000000" w:themeColor="text1"/>
          <w:sz w:val="28"/>
          <w:szCs w:val="24"/>
        </w:rPr>
        <w:lastRenderedPageBreak/>
        <w:t>第</w:t>
      </w:r>
      <w:r w:rsidR="002B6FD8" w:rsidRPr="00B13150">
        <w:rPr>
          <w:rFonts w:ascii="ＭＳ ゴシック" w:eastAsia="ＭＳ ゴシック" w:hAnsi="ＭＳ ゴシック" w:hint="eastAsia"/>
          <w:b/>
          <w:color w:val="000000" w:themeColor="text1"/>
          <w:sz w:val="28"/>
          <w:szCs w:val="24"/>
        </w:rPr>
        <w:t>４</w:t>
      </w:r>
      <w:r w:rsidRPr="00B13150">
        <w:rPr>
          <w:rFonts w:ascii="ＭＳ ゴシック" w:eastAsia="ＭＳ ゴシック" w:hAnsi="ＭＳ ゴシック" w:hint="eastAsia"/>
          <w:b/>
          <w:color w:val="000000" w:themeColor="text1"/>
          <w:sz w:val="28"/>
          <w:szCs w:val="24"/>
        </w:rPr>
        <w:t xml:space="preserve">章　</w:t>
      </w:r>
      <w:r w:rsidR="00465CD1" w:rsidRPr="00B13150">
        <w:rPr>
          <w:rFonts w:ascii="ＭＳ ゴシック" w:eastAsia="ＭＳ ゴシック" w:hAnsi="ＭＳ ゴシック" w:hint="eastAsia"/>
          <w:b/>
          <w:color w:val="000000" w:themeColor="text1"/>
          <w:sz w:val="28"/>
          <w:szCs w:val="24"/>
        </w:rPr>
        <w:t>計画の推進</w:t>
      </w:r>
      <w:r w:rsidR="002B6FD8" w:rsidRPr="00B13150">
        <w:rPr>
          <w:rFonts w:ascii="ＭＳ ゴシック" w:eastAsia="ＭＳ ゴシック" w:hAnsi="ＭＳ ゴシック" w:hint="eastAsia"/>
          <w:b/>
          <w:color w:val="000000" w:themeColor="text1"/>
          <w:sz w:val="28"/>
          <w:szCs w:val="24"/>
        </w:rPr>
        <w:t>に向けて</w:t>
      </w:r>
    </w:p>
    <w:p w14:paraId="65BEA5C8" w14:textId="77777777" w:rsidR="002D714B" w:rsidRPr="00B13150" w:rsidRDefault="002D714B" w:rsidP="009B3FCB">
      <w:pPr>
        <w:ind w:firstLineChars="100" w:firstLine="241"/>
        <w:rPr>
          <w:rFonts w:asciiTheme="minorEastAsia" w:hAnsiTheme="minorEastAsia"/>
          <w:b/>
          <w:color w:val="000000" w:themeColor="text1"/>
          <w:sz w:val="24"/>
          <w:szCs w:val="24"/>
        </w:rPr>
      </w:pPr>
    </w:p>
    <w:p w14:paraId="5DEAD76D" w14:textId="77777777" w:rsidR="002D714B" w:rsidRPr="006B1950" w:rsidRDefault="002D714B" w:rsidP="002D714B">
      <w:pPr>
        <w:rPr>
          <w:rFonts w:asciiTheme="majorEastAsia" w:eastAsiaTheme="majorEastAsia" w:hAnsiTheme="majorEastAsia"/>
          <w:b/>
          <w:color w:val="000000" w:themeColor="text1"/>
          <w:sz w:val="24"/>
          <w:szCs w:val="24"/>
        </w:rPr>
      </w:pPr>
      <w:r w:rsidRPr="006B1950">
        <w:rPr>
          <w:rFonts w:asciiTheme="majorEastAsia" w:eastAsiaTheme="majorEastAsia" w:hAnsiTheme="majorEastAsia" w:hint="eastAsia"/>
          <w:b/>
          <w:color w:val="000000" w:themeColor="text1"/>
          <w:sz w:val="24"/>
          <w:szCs w:val="24"/>
        </w:rPr>
        <w:t>４－１　計画推進</w:t>
      </w:r>
    </w:p>
    <w:p w14:paraId="15574E69" w14:textId="77777777" w:rsidR="002D714B" w:rsidRPr="00B13150" w:rsidRDefault="002D714B" w:rsidP="009B3FCB">
      <w:pPr>
        <w:ind w:firstLineChars="100" w:firstLine="241"/>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本市の強靭化に向けては、本計画に掲げる関連施策を総合的かつ計画的に実施することが必要であり、その実施には、</w:t>
      </w:r>
      <w:r w:rsidR="0099698D" w:rsidRPr="00B13150">
        <w:rPr>
          <w:rFonts w:asciiTheme="minorEastAsia" w:hAnsiTheme="minorEastAsia" w:hint="eastAsia"/>
          <w:b/>
          <w:color w:val="000000" w:themeColor="text1"/>
          <w:sz w:val="24"/>
          <w:szCs w:val="24"/>
        </w:rPr>
        <w:t>毎年度の施策の進捗状況等を踏まえた効果的な施策展開が求められる。</w:t>
      </w:r>
    </w:p>
    <w:p w14:paraId="5167D581" w14:textId="77777777" w:rsidR="0099698D" w:rsidRPr="00B13150" w:rsidRDefault="0099698D" w:rsidP="009B3FCB">
      <w:pPr>
        <w:ind w:firstLineChars="100" w:firstLine="241"/>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本計画の推進に当たっては、関連施策の進捗状況を適切に管理しながら、本市の強靭化システムとして、新たな取組展開を図っていくというＰＤＣＡサイクルの体制を構築するとともに、運用しながらスパイラルアップと計画の着実な推進を図る。</w:t>
      </w:r>
    </w:p>
    <w:p w14:paraId="17769B05" w14:textId="77777777" w:rsidR="002D714B" w:rsidRPr="00B13150" w:rsidRDefault="002D714B" w:rsidP="009B3FCB">
      <w:pPr>
        <w:ind w:firstLineChars="100" w:firstLine="241"/>
        <w:rPr>
          <w:rFonts w:asciiTheme="minorEastAsia" w:hAnsiTheme="minorEastAsia"/>
          <w:b/>
          <w:color w:val="000000" w:themeColor="text1"/>
          <w:sz w:val="24"/>
          <w:szCs w:val="24"/>
        </w:rPr>
      </w:pPr>
    </w:p>
    <w:p w14:paraId="3C25CA89" w14:textId="77777777" w:rsidR="00F75833" w:rsidRPr="00B13150" w:rsidRDefault="002D714B" w:rsidP="00465CD1">
      <w:pPr>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w:t>
      </w:r>
      <w:r w:rsidR="00AB19EC" w:rsidRPr="00B13150">
        <w:rPr>
          <w:rFonts w:asciiTheme="minorEastAsia" w:hAnsiTheme="minorEastAsia" w:hint="eastAsia"/>
          <w:b/>
          <w:color w:val="000000" w:themeColor="text1"/>
          <w:sz w:val="24"/>
          <w:szCs w:val="24"/>
        </w:rPr>
        <w:t>脆弱性評価等の流れ</w:t>
      </w:r>
      <w:r w:rsidRPr="00B13150">
        <w:rPr>
          <w:rFonts w:asciiTheme="minorEastAsia" w:hAnsiTheme="minorEastAsia" w:hint="eastAsia"/>
          <w:b/>
          <w:color w:val="000000" w:themeColor="text1"/>
          <w:sz w:val="24"/>
          <w:szCs w:val="24"/>
        </w:rPr>
        <w:t xml:space="preserve">】　</w:t>
      </w:r>
    </w:p>
    <w:p w14:paraId="10D7BAB2" w14:textId="77777777" w:rsidR="00F75833" w:rsidRPr="00B13150" w:rsidRDefault="00F75833" w:rsidP="00465CD1">
      <w:pPr>
        <w:rPr>
          <w:rFonts w:asciiTheme="minorEastAsia" w:hAnsiTheme="minorEastAsia"/>
          <w:b/>
          <w:color w:val="000000" w:themeColor="text1"/>
          <w:sz w:val="24"/>
          <w:szCs w:val="24"/>
        </w:rPr>
      </w:pPr>
      <w:r w:rsidRPr="00B13150">
        <w:rPr>
          <w:rFonts w:asciiTheme="minorEastAsia" w:hAnsiTheme="minorEastAsia"/>
          <w:b/>
          <w:noProof/>
          <w:color w:val="000000" w:themeColor="text1"/>
          <w:sz w:val="24"/>
          <w:szCs w:val="24"/>
        </w:rPr>
        <mc:AlternateContent>
          <mc:Choice Requires="wps">
            <w:drawing>
              <wp:anchor distT="0" distB="0" distL="114300" distR="114300" simplePos="0" relativeHeight="251734528" behindDoc="0" locked="0" layoutInCell="1" allowOverlap="1" wp14:anchorId="304387CE" wp14:editId="29BDC074">
                <wp:simplePos x="0" y="0"/>
                <wp:positionH relativeFrom="column">
                  <wp:posOffset>232640</wp:posOffset>
                </wp:positionH>
                <wp:positionV relativeFrom="paragraph">
                  <wp:posOffset>222899</wp:posOffset>
                </wp:positionV>
                <wp:extent cx="894945" cy="291465"/>
                <wp:effectExtent l="0" t="0" r="19685" b="13335"/>
                <wp:wrapNone/>
                <wp:docPr id="63" name="正方形/長方形 63"/>
                <wp:cNvGraphicFramePr/>
                <a:graphic xmlns:a="http://schemas.openxmlformats.org/drawingml/2006/main">
                  <a:graphicData uri="http://schemas.microsoft.com/office/word/2010/wordprocessingShape">
                    <wps:wsp>
                      <wps:cNvSpPr/>
                      <wps:spPr>
                        <a:xfrm>
                          <a:off x="0" y="0"/>
                          <a:ext cx="894945" cy="291465"/>
                        </a:xfrm>
                        <a:prstGeom prst="rect">
                          <a:avLst/>
                        </a:prstGeom>
                        <a:solidFill>
                          <a:schemeClr val="accent4">
                            <a:lumMod val="40000"/>
                            <a:lumOff val="60000"/>
                          </a:schemeClr>
                        </a:solidFill>
                        <a:ln w="12700" cap="flat" cmpd="sng" algn="ctr">
                          <a:solidFill>
                            <a:sysClr val="windowText" lastClr="000000"/>
                          </a:solidFill>
                          <a:prstDash val="solid"/>
                          <a:miter lim="800000"/>
                        </a:ln>
                        <a:effectLst/>
                      </wps:spPr>
                      <wps:txbx>
                        <w:txbxContent>
                          <w:p w14:paraId="781EB98D" w14:textId="77777777" w:rsidR="00FD20CA" w:rsidRPr="007B2349" w:rsidRDefault="00FD20CA" w:rsidP="00F75833">
                            <w:pPr>
                              <w:jc w:val="center"/>
                              <w:rPr>
                                <w:b/>
                              </w:rPr>
                            </w:pPr>
                            <w:r w:rsidRPr="007B2349">
                              <w:rPr>
                                <w:rFonts w:hint="eastAsia"/>
                                <w:b/>
                              </w:rPr>
                              <w:t>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539C48" id="正方形/長方形 63" o:spid="_x0000_s1053" style="position:absolute;left:0;text-align:left;margin-left:18.3pt;margin-top:17.55pt;width:70.45pt;height:22.95pt;z-index:251734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" fillcolor="#ffe599 [1303]" strokecolor="windowText" strokeweight="1pt">
                <v:textbox>
                  <w:txbxContent>
                    <w:p w:rsidR="00FD20CA" w:rsidRPr="007B2349" w:rsidRDefault="00FD20CA" w:rsidP="00F75833">
                      <w:pPr>
                        <w:jc w:val="center"/>
                        <w:rPr>
                          <w:b/>
                        </w:rPr>
                      </w:pPr>
                      <w:r w:rsidRPr="007B2349">
                        <w:rPr>
                          <w:rFonts w:hint="eastAsia"/>
                          <w:b/>
                        </w:rPr>
                        <w:t>PLAN</w:t>
                      </w:r>
                    </w:p>
                  </w:txbxContent>
                </v:textbox>
              </v:rect>
            </w:pict>
          </mc:Fallback>
        </mc:AlternateContent>
      </w:r>
    </w:p>
    <w:p w14:paraId="3F21F8BC" w14:textId="77777777" w:rsidR="00375BD7" w:rsidRPr="00B13150" w:rsidRDefault="00F75833" w:rsidP="00465CD1">
      <w:pPr>
        <w:rPr>
          <w:rFonts w:asciiTheme="minorEastAsia" w:hAnsiTheme="minorEastAsia"/>
          <w:b/>
          <w:color w:val="000000" w:themeColor="text1"/>
          <w:sz w:val="24"/>
          <w:szCs w:val="24"/>
        </w:rPr>
      </w:pPr>
      <w:r w:rsidRPr="00B13150">
        <w:rPr>
          <w:rFonts w:asciiTheme="minorEastAsia" w:hAnsiTheme="minorEastAsia"/>
          <w:b/>
          <w:noProof/>
          <w:color w:val="000000" w:themeColor="text1"/>
          <w:sz w:val="24"/>
          <w:szCs w:val="24"/>
        </w:rPr>
        <mc:AlternateContent>
          <mc:Choice Requires="wps">
            <w:drawing>
              <wp:anchor distT="0" distB="0" distL="114300" distR="114300" simplePos="0" relativeHeight="251733504" behindDoc="0" locked="0" layoutInCell="1" allowOverlap="1" wp14:anchorId="6F8CFB14" wp14:editId="0E891F69">
                <wp:simplePos x="0" y="0"/>
                <wp:positionH relativeFrom="column">
                  <wp:posOffset>0</wp:posOffset>
                </wp:positionH>
                <wp:positionV relativeFrom="paragraph">
                  <wp:posOffset>199390</wp:posOffset>
                </wp:positionV>
                <wp:extent cx="5077838" cy="3472774"/>
                <wp:effectExtent l="0" t="0" r="27940" b="13970"/>
                <wp:wrapNone/>
                <wp:docPr id="62" name="正方形/長方形 62"/>
                <wp:cNvGraphicFramePr/>
                <a:graphic xmlns:a="http://schemas.openxmlformats.org/drawingml/2006/main">
                  <a:graphicData uri="http://schemas.microsoft.com/office/word/2010/wordprocessingShape">
                    <wps:wsp>
                      <wps:cNvSpPr/>
                      <wps:spPr>
                        <a:xfrm>
                          <a:off x="0" y="0"/>
                          <a:ext cx="5077838" cy="347277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764CC" id="正方形/長方形 62" o:spid="_x0000_s1026" style="position:absolute;left:0;text-align:left;margin-left:0;margin-top:15.7pt;width:399.85pt;height:273.4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" fillcolor="window" strokecolor="windowText" strokeweight="1pt"/>
            </w:pict>
          </mc:Fallback>
        </mc:AlternateContent>
      </w:r>
      <w:r w:rsidRPr="00B13150">
        <w:rPr>
          <w:rFonts w:asciiTheme="minorEastAsia" w:hAnsiTheme="minorEastAsia"/>
          <w:b/>
          <w:noProof/>
          <w:color w:val="000000" w:themeColor="text1"/>
          <w:sz w:val="24"/>
          <w:szCs w:val="24"/>
        </w:rPr>
        <mc:AlternateContent>
          <mc:Choice Requires="wps">
            <w:drawing>
              <wp:anchor distT="0" distB="0" distL="114300" distR="114300" simplePos="0" relativeHeight="251735552" behindDoc="0" locked="0" layoutInCell="1" allowOverlap="1" wp14:anchorId="3D86BD69" wp14:editId="751D3CCF">
                <wp:simplePos x="0" y="0"/>
                <wp:positionH relativeFrom="column">
                  <wp:posOffset>281940</wp:posOffset>
                </wp:positionH>
                <wp:positionV relativeFrom="paragraph">
                  <wp:posOffset>501015</wp:posOffset>
                </wp:positionV>
                <wp:extent cx="4601183" cy="291830"/>
                <wp:effectExtent l="0" t="0" r="28575" b="13335"/>
                <wp:wrapNone/>
                <wp:docPr id="64" name="正方形/長方形 64"/>
                <wp:cNvGraphicFramePr/>
                <a:graphic xmlns:a="http://schemas.openxmlformats.org/drawingml/2006/main">
                  <a:graphicData uri="http://schemas.microsoft.com/office/word/2010/wordprocessingShape">
                    <wps:wsp>
                      <wps:cNvSpPr/>
                      <wps:spPr>
                        <a:xfrm>
                          <a:off x="0" y="0"/>
                          <a:ext cx="4601183" cy="2918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AF57E2E" w14:textId="77777777" w:rsidR="00FD20CA" w:rsidRPr="007B2349" w:rsidRDefault="00FD20CA" w:rsidP="00F75833">
                            <w:pPr>
                              <w:jc w:val="left"/>
                              <w:rPr>
                                <w:b/>
                              </w:rPr>
                            </w:pPr>
                            <w:r w:rsidRPr="007B2349">
                              <w:rPr>
                                <w:rFonts w:hint="eastAsia"/>
                                <w:b/>
                              </w:rPr>
                              <w:t>STEP</w:t>
                            </w:r>
                            <w:r w:rsidRPr="007B2349">
                              <w:rPr>
                                <w:b/>
                              </w:rPr>
                              <w:t xml:space="preserve"> </w:t>
                            </w:r>
                            <w:r w:rsidRPr="007B2349">
                              <w:rPr>
                                <w:rFonts w:hint="eastAsia"/>
                                <w:b/>
                              </w:rPr>
                              <w:t>1</w:t>
                            </w:r>
                            <w:r w:rsidRPr="007B2349">
                              <w:rPr>
                                <w:b/>
                              </w:rPr>
                              <w:t xml:space="preserve">　基本目標を達成するための「事前に</w:t>
                            </w:r>
                            <w:r w:rsidRPr="007B2349">
                              <w:rPr>
                                <w:rFonts w:hint="eastAsia"/>
                                <w:b/>
                              </w:rPr>
                              <w:t>備える</w:t>
                            </w:r>
                            <w:r w:rsidRPr="007B2349">
                              <w:rPr>
                                <w:b/>
                              </w:rPr>
                              <w:t>目標」設定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460794" id="正方形/長方形 64" o:spid="_x0000_s1054" style="position:absolute;left:0;text-align:left;margin-left:22.2pt;margin-top:39.45pt;width:362.3pt;height:23pt;z-index:251735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" fillcolor="window" strokecolor="windowText" strokeweight="1pt">
                <v:textbox>
                  <w:txbxContent>
                    <w:p w:rsidR="00FD20CA" w:rsidRPr="007B2349" w:rsidRDefault="00FD20CA" w:rsidP="00F75833">
                      <w:pPr>
                        <w:jc w:val="left"/>
                        <w:rPr>
                          <w:b/>
                        </w:rPr>
                      </w:pPr>
                      <w:r w:rsidRPr="007B2349">
                        <w:rPr>
                          <w:rFonts w:hint="eastAsia"/>
                          <w:b/>
                        </w:rPr>
                        <w:t>STEP</w:t>
                      </w:r>
                      <w:r w:rsidRPr="007B2349">
                        <w:rPr>
                          <w:b/>
                        </w:rPr>
                        <w:t xml:space="preserve"> </w:t>
                      </w:r>
                      <w:r w:rsidRPr="007B2349">
                        <w:rPr>
                          <w:rFonts w:hint="eastAsia"/>
                          <w:b/>
                        </w:rPr>
                        <w:t>1</w:t>
                      </w:r>
                      <w:r w:rsidRPr="007B2349">
                        <w:rPr>
                          <w:b/>
                        </w:rPr>
                        <w:t xml:space="preserve">　基本目標を達成するための「事前に</w:t>
                      </w:r>
                      <w:r w:rsidRPr="007B2349">
                        <w:rPr>
                          <w:rFonts w:hint="eastAsia"/>
                          <w:b/>
                        </w:rPr>
                        <w:t>備える</w:t>
                      </w:r>
                      <w:r w:rsidRPr="007B2349">
                        <w:rPr>
                          <w:b/>
                        </w:rPr>
                        <w:t>目標」設定</w:t>
                      </w:r>
                    </w:p>
                  </w:txbxContent>
                </v:textbox>
              </v:rect>
            </w:pict>
          </mc:Fallback>
        </mc:AlternateContent>
      </w:r>
      <w:r w:rsidRPr="00B13150">
        <w:rPr>
          <w:rFonts w:asciiTheme="minorEastAsia" w:hAnsiTheme="minorEastAsia"/>
          <w:b/>
          <w:noProof/>
          <w:color w:val="000000" w:themeColor="text1"/>
          <w:sz w:val="24"/>
          <w:szCs w:val="24"/>
        </w:rPr>
        <mc:AlternateContent>
          <mc:Choice Requires="wps">
            <w:drawing>
              <wp:anchor distT="0" distB="0" distL="114300" distR="114300" simplePos="0" relativeHeight="251736576" behindDoc="0" locked="0" layoutInCell="1" allowOverlap="1" wp14:anchorId="7DB2BEF7" wp14:editId="4D550DFA">
                <wp:simplePos x="0" y="0"/>
                <wp:positionH relativeFrom="page">
                  <wp:posOffset>1257300</wp:posOffset>
                </wp:positionH>
                <wp:positionV relativeFrom="paragraph">
                  <wp:posOffset>1823720</wp:posOffset>
                </wp:positionV>
                <wp:extent cx="4561867" cy="291830"/>
                <wp:effectExtent l="0" t="0" r="10160" b="13335"/>
                <wp:wrapNone/>
                <wp:docPr id="65" name="正方形/長方形 65"/>
                <wp:cNvGraphicFramePr/>
                <a:graphic xmlns:a="http://schemas.openxmlformats.org/drawingml/2006/main">
                  <a:graphicData uri="http://schemas.microsoft.com/office/word/2010/wordprocessingShape">
                    <wps:wsp>
                      <wps:cNvSpPr/>
                      <wps:spPr>
                        <a:xfrm>
                          <a:off x="0" y="0"/>
                          <a:ext cx="4561867" cy="2918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35A56B1" w14:textId="77777777" w:rsidR="00FD20CA" w:rsidRPr="007B2349" w:rsidRDefault="00FD20CA" w:rsidP="00F75833">
                            <w:pPr>
                              <w:jc w:val="left"/>
                              <w:rPr>
                                <w:b/>
                              </w:rPr>
                            </w:pPr>
                            <w:r w:rsidRPr="007B2349">
                              <w:rPr>
                                <w:rFonts w:hint="eastAsia"/>
                                <w:b/>
                              </w:rPr>
                              <w:t>STEP</w:t>
                            </w:r>
                            <w:r w:rsidRPr="007B2349">
                              <w:rPr>
                                <w:b/>
                              </w:rPr>
                              <w:t xml:space="preserve"> 3</w:t>
                            </w:r>
                            <w:r w:rsidRPr="007B2349">
                              <w:rPr>
                                <w:b/>
                              </w:rPr>
                              <w:t xml:space="preserve">　最悪の事態を回避する</w:t>
                            </w:r>
                            <w:r w:rsidRPr="007B2349">
                              <w:rPr>
                                <w:rFonts w:hint="eastAsia"/>
                                <w:b/>
                              </w:rPr>
                              <w:t>ための</w:t>
                            </w:r>
                            <w:r w:rsidRPr="007B2349">
                              <w:rPr>
                                <w:b/>
                              </w:rPr>
                              <w:t>「課題</w:t>
                            </w:r>
                            <w:r w:rsidRPr="007B2349">
                              <w:rPr>
                                <w:rFonts w:hint="eastAsia"/>
                                <w:b/>
                              </w:rPr>
                              <w:t>、</w:t>
                            </w:r>
                            <w:r w:rsidRPr="007B2349">
                              <w:rPr>
                                <w:b/>
                              </w:rPr>
                              <w:t>脆弱性の分析・評価」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3B9189" id="正方形/長方形 65" o:spid="_x0000_s1055" style="position:absolute;left:0;text-align:left;margin-left:99pt;margin-top:143.6pt;width:359.2pt;height:23pt;z-index:25173657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" fillcolor="window" strokecolor="windowText" strokeweight="1pt">
                <v:textbox>
                  <w:txbxContent>
                    <w:p w:rsidR="00FD20CA" w:rsidRPr="007B2349" w:rsidRDefault="00FD20CA" w:rsidP="00F75833">
                      <w:pPr>
                        <w:jc w:val="left"/>
                        <w:rPr>
                          <w:b/>
                        </w:rPr>
                      </w:pPr>
                      <w:r w:rsidRPr="007B2349">
                        <w:rPr>
                          <w:rFonts w:hint="eastAsia"/>
                          <w:b/>
                        </w:rPr>
                        <w:t>STEP</w:t>
                      </w:r>
                      <w:r w:rsidRPr="007B2349">
                        <w:rPr>
                          <w:b/>
                        </w:rPr>
                        <w:t xml:space="preserve"> 3</w:t>
                      </w:r>
                      <w:r w:rsidRPr="007B2349">
                        <w:rPr>
                          <w:b/>
                        </w:rPr>
                        <w:t xml:space="preserve">　最悪の事態を回避する</w:t>
                      </w:r>
                      <w:r w:rsidRPr="007B2349">
                        <w:rPr>
                          <w:rFonts w:hint="eastAsia"/>
                          <w:b/>
                        </w:rPr>
                        <w:t>ための</w:t>
                      </w:r>
                      <w:r w:rsidRPr="007B2349">
                        <w:rPr>
                          <w:b/>
                        </w:rPr>
                        <w:t>「課題</w:t>
                      </w:r>
                      <w:r w:rsidRPr="007B2349">
                        <w:rPr>
                          <w:rFonts w:hint="eastAsia"/>
                          <w:b/>
                        </w:rPr>
                        <w:t>、</w:t>
                      </w:r>
                      <w:r w:rsidRPr="007B2349">
                        <w:rPr>
                          <w:b/>
                        </w:rPr>
                        <w:t>脆弱性の分析・評価」</w:t>
                      </w:r>
                    </w:p>
                  </w:txbxContent>
                </v:textbox>
                <w10:wrap anchorx="page"/>
              </v:rect>
            </w:pict>
          </mc:Fallback>
        </mc:AlternateContent>
      </w:r>
      <w:r w:rsidRPr="00B13150">
        <w:rPr>
          <w:rFonts w:asciiTheme="minorEastAsia" w:hAnsiTheme="minorEastAsia"/>
          <w:b/>
          <w:noProof/>
          <w:color w:val="000000" w:themeColor="text1"/>
          <w:sz w:val="24"/>
          <w:szCs w:val="24"/>
        </w:rPr>
        <mc:AlternateContent>
          <mc:Choice Requires="wps">
            <w:drawing>
              <wp:anchor distT="0" distB="0" distL="114300" distR="114300" simplePos="0" relativeHeight="251737600" behindDoc="0" locked="0" layoutInCell="1" allowOverlap="1" wp14:anchorId="53062096" wp14:editId="2D1D027E">
                <wp:simplePos x="0" y="0"/>
                <wp:positionH relativeFrom="margin">
                  <wp:posOffset>320675</wp:posOffset>
                </wp:positionH>
                <wp:positionV relativeFrom="paragraph">
                  <wp:posOffset>3155950</wp:posOffset>
                </wp:positionV>
                <wp:extent cx="4533090" cy="291830"/>
                <wp:effectExtent l="0" t="0" r="20320" b="13335"/>
                <wp:wrapNone/>
                <wp:docPr id="66" name="正方形/長方形 66"/>
                <wp:cNvGraphicFramePr/>
                <a:graphic xmlns:a="http://schemas.openxmlformats.org/drawingml/2006/main">
                  <a:graphicData uri="http://schemas.microsoft.com/office/word/2010/wordprocessingShape">
                    <wps:wsp>
                      <wps:cNvSpPr/>
                      <wps:spPr>
                        <a:xfrm>
                          <a:off x="0" y="0"/>
                          <a:ext cx="4533090" cy="2918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9D5AD3E" w14:textId="77777777" w:rsidR="00FD20CA" w:rsidRPr="007B2349" w:rsidRDefault="00FD20CA" w:rsidP="00F75833">
                            <w:pPr>
                              <w:jc w:val="left"/>
                              <w:rPr>
                                <w:b/>
                              </w:rPr>
                            </w:pPr>
                            <w:r w:rsidRPr="007B2349">
                              <w:rPr>
                                <w:rFonts w:hint="eastAsia"/>
                                <w:b/>
                              </w:rPr>
                              <w:t>STEP</w:t>
                            </w:r>
                            <w:r w:rsidRPr="007B2349">
                              <w:rPr>
                                <w:b/>
                              </w:rPr>
                              <w:t xml:space="preserve"> 5</w:t>
                            </w:r>
                            <w:r w:rsidRPr="007B2349">
                              <w:rPr>
                                <w:b/>
                              </w:rPr>
                              <w:t xml:space="preserve">　強靭化のための</w:t>
                            </w:r>
                            <w:r w:rsidRPr="007B2349">
                              <w:rPr>
                                <w:rFonts w:hint="eastAsia"/>
                                <w:b/>
                              </w:rPr>
                              <w:t>「</w:t>
                            </w:r>
                            <w:r w:rsidRPr="007B2349">
                              <w:rPr>
                                <w:b/>
                              </w:rPr>
                              <w:t>対応</w:t>
                            </w:r>
                            <w:r w:rsidRPr="007B2349">
                              <w:rPr>
                                <w:rFonts w:hint="eastAsia"/>
                                <w:b/>
                              </w:rPr>
                              <w:t>方策</w:t>
                            </w:r>
                            <w:r w:rsidRPr="007B2349">
                              <w:rPr>
                                <w:b/>
                              </w:rPr>
                              <w:t>の重点化</w:t>
                            </w:r>
                            <w:r w:rsidRPr="007B2349">
                              <w:rPr>
                                <w:rFonts w:hint="eastAsia"/>
                                <w:b/>
                              </w:rPr>
                              <w:t>、</w:t>
                            </w:r>
                            <w:r w:rsidRPr="007B2349">
                              <w:rPr>
                                <w:b/>
                              </w:rPr>
                              <w:t>工程の検討</w:t>
                            </w:r>
                            <w:r w:rsidRPr="007B2349">
                              <w:rPr>
                                <w:rFonts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74ADCB" id="正方形/長方形 66" o:spid="_x0000_s1056" style="position:absolute;left:0;text-align:left;margin-left:25.25pt;margin-top:248.5pt;width:356.95pt;height:23pt;z-index:251737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" fillcolor="window" strokecolor="windowText" strokeweight="1pt">
                <v:textbox>
                  <w:txbxContent>
                    <w:p w:rsidR="00FD20CA" w:rsidRPr="007B2349" w:rsidRDefault="00FD20CA" w:rsidP="00F75833">
                      <w:pPr>
                        <w:jc w:val="left"/>
                        <w:rPr>
                          <w:b/>
                        </w:rPr>
                      </w:pPr>
                      <w:r w:rsidRPr="007B2349">
                        <w:rPr>
                          <w:rFonts w:hint="eastAsia"/>
                          <w:b/>
                        </w:rPr>
                        <w:t>STEP</w:t>
                      </w:r>
                      <w:r w:rsidRPr="007B2349">
                        <w:rPr>
                          <w:b/>
                        </w:rPr>
                        <w:t xml:space="preserve"> 5</w:t>
                      </w:r>
                      <w:r w:rsidRPr="007B2349">
                        <w:rPr>
                          <w:b/>
                        </w:rPr>
                        <w:t xml:space="preserve">　強靭化のための</w:t>
                      </w:r>
                      <w:r w:rsidRPr="007B2349">
                        <w:rPr>
                          <w:rFonts w:hint="eastAsia"/>
                          <w:b/>
                        </w:rPr>
                        <w:t>「</w:t>
                      </w:r>
                      <w:r w:rsidRPr="007B2349">
                        <w:rPr>
                          <w:b/>
                        </w:rPr>
                        <w:t>対応</w:t>
                      </w:r>
                      <w:r w:rsidRPr="007B2349">
                        <w:rPr>
                          <w:rFonts w:hint="eastAsia"/>
                          <w:b/>
                        </w:rPr>
                        <w:t>方策</w:t>
                      </w:r>
                      <w:r w:rsidRPr="007B2349">
                        <w:rPr>
                          <w:b/>
                        </w:rPr>
                        <w:t>の重点化</w:t>
                      </w:r>
                      <w:r w:rsidRPr="007B2349">
                        <w:rPr>
                          <w:rFonts w:hint="eastAsia"/>
                          <w:b/>
                        </w:rPr>
                        <w:t>、</w:t>
                      </w:r>
                      <w:r w:rsidRPr="007B2349">
                        <w:rPr>
                          <w:b/>
                        </w:rPr>
                        <w:t>工程の検討</w:t>
                      </w:r>
                      <w:r w:rsidRPr="007B2349">
                        <w:rPr>
                          <w:rFonts w:hint="eastAsia"/>
                          <w:b/>
                        </w:rPr>
                        <w:t>」</w:t>
                      </w:r>
                    </w:p>
                  </w:txbxContent>
                </v:textbox>
                <w10:wrap anchorx="margin"/>
              </v:rect>
            </w:pict>
          </mc:Fallback>
        </mc:AlternateContent>
      </w:r>
      <w:r w:rsidRPr="00B13150">
        <w:rPr>
          <w:rFonts w:asciiTheme="minorEastAsia" w:hAnsiTheme="minorEastAsia"/>
          <w:b/>
          <w:noProof/>
          <w:color w:val="000000" w:themeColor="text1"/>
          <w:sz w:val="24"/>
          <w:szCs w:val="24"/>
        </w:rPr>
        <mc:AlternateContent>
          <mc:Choice Requires="wps">
            <w:drawing>
              <wp:anchor distT="0" distB="0" distL="114300" distR="114300" simplePos="0" relativeHeight="251738624" behindDoc="0" locked="0" layoutInCell="1" allowOverlap="1" wp14:anchorId="4CF57A1C" wp14:editId="005A51F4">
                <wp:simplePos x="0" y="0"/>
                <wp:positionH relativeFrom="page">
                  <wp:posOffset>1256665</wp:posOffset>
                </wp:positionH>
                <wp:positionV relativeFrom="paragraph">
                  <wp:posOffset>2475230</wp:posOffset>
                </wp:positionV>
                <wp:extent cx="4542385" cy="291830"/>
                <wp:effectExtent l="0" t="0" r="10795" b="13335"/>
                <wp:wrapNone/>
                <wp:docPr id="67" name="正方形/長方形 67"/>
                <wp:cNvGraphicFramePr/>
                <a:graphic xmlns:a="http://schemas.openxmlformats.org/drawingml/2006/main">
                  <a:graphicData uri="http://schemas.microsoft.com/office/word/2010/wordprocessingShape">
                    <wps:wsp>
                      <wps:cNvSpPr/>
                      <wps:spPr>
                        <a:xfrm>
                          <a:off x="0" y="0"/>
                          <a:ext cx="4542385" cy="2918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F4AF66B" w14:textId="77777777" w:rsidR="00FD20CA" w:rsidRPr="007B2349" w:rsidRDefault="00FD20CA" w:rsidP="00F75833">
                            <w:pPr>
                              <w:jc w:val="left"/>
                              <w:rPr>
                                <w:b/>
                              </w:rPr>
                            </w:pPr>
                            <w:r w:rsidRPr="007B2349">
                              <w:rPr>
                                <w:rFonts w:hint="eastAsia"/>
                                <w:b/>
                              </w:rPr>
                              <w:t>STEP</w:t>
                            </w:r>
                            <w:r w:rsidRPr="007B2349">
                              <w:rPr>
                                <w:b/>
                              </w:rPr>
                              <w:t xml:space="preserve"> 4</w:t>
                            </w:r>
                            <w:r w:rsidRPr="007B2349">
                              <w:rPr>
                                <w:b/>
                              </w:rPr>
                              <w:t xml:space="preserve">　強靭化のための「推進方針、対応方針の検討・策定」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8E27C3" id="正方形/長方形 67" o:spid="_x0000_s1057" style="position:absolute;left:0;text-align:left;margin-left:98.95pt;margin-top:194.9pt;width:357.65pt;height:23pt;z-index:25173862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" fillcolor="window" strokecolor="windowText" strokeweight="1pt">
                <v:textbox>
                  <w:txbxContent>
                    <w:p w:rsidR="00FD20CA" w:rsidRPr="007B2349" w:rsidRDefault="00FD20CA" w:rsidP="00F75833">
                      <w:pPr>
                        <w:jc w:val="left"/>
                        <w:rPr>
                          <w:b/>
                        </w:rPr>
                      </w:pPr>
                      <w:r w:rsidRPr="007B2349">
                        <w:rPr>
                          <w:rFonts w:hint="eastAsia"/>
                          <w:b/>
                        </w:rPr>
                        <w:t>STEP</w:t>
                      </w:r>
                      <w:r w:rsidRPr="007B2349">
                        <w:rPr>
                          <w:b/>
                        </w:rPr>
                        <w:t xml:space="preserve"> 4</w:t>
                      </w:r>
                      <w:r w:rsidRPr="007B2349">
                        <w:rPr>
                          <w:b/>
                        </w:rPr>
                        <w:t xml:space="preserve">　強靭化のための「推進方針、対応方針の検討・策定」</w:t>
                      </w:r>
                    </w:p>
                  </w:txbxContent>
                </v:textbox>
                <w10:wrap anchorx="page"/>
              </v:rect>
            </w:pict>
          </mc:Fallback>
        </mc:AlternateContent>
      </w:r>
      <w:r w:rsidRPr="00B13150">
        <w:rPr>
          <w:rFonts w:asciiTheme="minorEastAsia" w:hAnsiTheme="minorEastAsia"/>
          <w:b/>
          <w:noProof/>
          <w:color w:val="000000" w:themeColor="text1"/>
          <w:sz w:val="24"/>
          <w:szCs w:val="24"/>
        </w:rPr>
        <mc:AlternateContent>
          <mc:Choice Requires="wps">
            <w:drawing>
              <wp:anchor distT="0" distB="0" distL="114300" distR="114300" simplePos="0" relativeHeight="251739648" behindDoc="0" locked="0" layoutInCell="1" allowOverlap="1" wp14:anchorId="24069F96" wp14:editId="2D24FBD6">
                <wp:simplePos x="0" y="0"/>
                <wp:positionH relativeFrom="page">
                  <wp:posOffset>1227455</wp:posOffset>
                </wp:positionH>
                <wp:positionV relativeFrom="paragraph">
                  <wp:posOffset>1132840</wp:posOffset>
                </wp:positionV>
                <wp:extent cx="4591455" cy="291830"/>
                <wp:effectExtent l="0" t="0" r="19050" b="13335"/>
                <wp:wrapNone/>
                <wp:docPr id="68" name="正方形/長方形 68"/>
                <wp:cNvGraphicFramePr/>
                <a:graphic xmlns:a="http://schemas.openxmlformats.org/drawingml/2006/main">
                  <a:graphicData uri="http://schemas.microsoft.com/office/word/2010/wordprocessingShape">
                    <wps:wsp>
                      <wps:cNvSpPr/>
                      <wps:spPr>
                        <a:xfrm>
                          <a:off x="0" y="0"/>
                          <a:ext cx="4591455" cy="2918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E559E33" w14:textId="77777777" w:rsidR="00FD20CA" w:rsidRPr="007B2349" w:rsidRDefault="00FD20CA" w:rsidP="00F75833">
                            <w:pPr>
                              <w:jc w:val="left"/>
                              <w:rPr>
                                <w:b/>
                              </w:rPr>
                            </w:pPr>
                            <w:r w:rsidRPr="007B2349">
                              <w:rPr>
                                <w:rFonts w:hint="eastAsia"/>
                                <w:b/>
                              </w:rPr>
                              <w:t>STEP</w:t>
                            </w:r>
                            <w:r w:rsidRPr="007B2349">
                              <w:rPr>
                                <w:b/>
                              </w:rPr>
                              <w:t xml:space="preserve"> 2</w:t>
                            </w:r>
                            <w:r w:rsidRPr="007B2349">
                              <w:rPr>
                                <w:b/>
                              </w:rPr>
                              <w:t xml:space="preserve">　事前</w:t>
                            </w:r>
                            <w:r w:rsidRPr="007B2349">
                              <w:rPr>
                                <w:rFonts w:hint="eastAsia"/>
                                <w:b/>
                              </w:rPr>
                              <w:t>目標の</w:t>
                            </w:r>
                            <w:r w:rsidRPr="007B2349">
                              <w:rPr>
                                <w:b/>
                              </w:rPr>
                              <w:t>妨げ</w:t>
                            </w:r>
                            <w:r w:rsidRPr="007B2349">
                              <w:rPr>
                                <w:rFonts w:hint="eastAsia"/>
                                <w:b/>
                              </w:rPr>
                              <w:t>となる</w:t>
                            </w:r>
                            <w:r w:rsidRPr="007B2349">
                              <w:rPr>
                                <w:b/>
                              </w:rPr>
                              <w:t>「起きてはならない最悪の事態」を設定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18B2AC" id="正方形/長方形 68" o:spid="_x0000_s1058" style="position:absolute;left:0;text-align:left;margin-left:96.65pt;margin-top:89.2pt;width:361.55pt;height:23pt;z-index:25173964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" fillcolor="window" strokecolor="windowText" strokeweight="1pt">
                <v:textbox>
                  <w:txbxContent>
                    <w:p w:rsidR="00FD20CA" w:rsidRPr="007B2349" w:rsidRDefault="00FD20CA" w:rsidP="00F75833">
                      <w:pPr>
                        <w:jc w:val="left"/>
                        <w:rPr>
                          <w:b/>
                        </w:rPr>
                      </w:pPr>
                      <w:r w:rsidRPr="007B2349">
                        <w:rPr>
                          <w:rFonts w:hint="eastAsia"/>
                          <w:b/>
                        </w:rPr>
                        <w:t>STEP</w:t>
                      </w:r>
                      <w:r w:rsidRPr="007B2349">
                        <w:rPr>
                          <w:b/>
                        </w:rPr>
                        <w:t xml:space="preserve"> 2</w:t>
                      </w:r>
                      <w:r w:rsidRPr="007B2349">
                        <w:rPr>
                          <w:b/>
                        </w:rPr>
                        <w:t xml:space="preserve">　事前</w:t>
                      </w:r>
                      <w:r w:rsidRPr="007B2349">
                        <w:rPr>
                          <w:rFonts w:hint="eastAsia"/>
                          <w:b/>
                        </w:rPr>
                        <w:t>目標の</w:t>
                      </w:r>
                      <w:r w:rsidRPr="007B2349">
                        <w:rPr>
                          <w:b/>
                        </w:rPr>
                        <w:t>妨げ</w:t>
                      </w:r>
                      <w:r w:rsidRPr="007B2349">
                        <w:rPr>
                          <w:rFonts w:hint="eastAsia"/>
                          <w:b/>
                        </w:rPr>
                        <w:t>となる</w:t>
                      </w:r>
                      <w:r w:rsidRPr="007B2349">
                        <w:rPr>
                          <w:b/>
                        </w:rPr>
                        <w:t>「起きてはならない最悪の事態」を設定</w:t>
                      </w:r>
                    </w:p>
                  </w:txbxContent>
                </v:textbox>
                <w10:wrap anchorx="page"/>
              </v:rect>
            </w:pict>
          </mc:Fallback>
        </mc:AlternateContent>
      </w:r>
      <w:r w:rsidRPr="00B13150">
        <w:rPr>
          <w:rFonts w:asciiTheme="minorEastAsia" w:hAnsiTheme="minorEastAsia"/>
          <w:b/>
          <w:noProof/>
          <w:color w:val="000000" w:themeColor="text1"/>
          <w:sz w:val="24"/>
          <w:szCs w:val="24"/>
        </w:rPr>
        <mc:AlternateContent>
          <mc:Choice Requires="wpg">
            <w:drawing>
              <wp:anchor distT="0" distB="0" distL="114300" distR="114300" simplePos="0" relativeHeight="251740672" behindDoc="0" locked="0" layoutInCell="1" allowOverlap="1" wp14:anchorId="7EDE0765" wp14:editId="26CEB8E9">
                <wp:simplePos x="0" y="0"/>
                <wp:positionH relativeFrom="column">
                  <wp:posOffset>204470</wp:posOffset>
                </wp:positionH>
                <wp:positionV relativeFrom="paragraph">
                  <wp:posOffset>4888230</wp:posOffset>
                </wp:positionV>
                <wp:extent cx="2314575" cy="680085"/>
                <wp:effectExtent l="0" t="0" r="28575" b="24765"/>
                <wp:wrapNone/>
                <wp:docPr id="69" name="グループ化 69"/>
                <wp:cNvGraphicFramePr/>
                <a:graphic xmlns:a="http://schemas.openxmlformats.org/drawingml/2006/main">
                  <a:graphicData uri="http://schemas.microsoft.com/office/word/2010/wordprocessingGroup">
                    <wpg:wgp>
                      <wpg:cNvGrpSpPr/>
                      <wpg:grpSpPr>
                        <a:xfrm>
                          <a:off x="0" y="0"/>
                          <a:ext cx="2314575" cy="680085"/>
                          <a:chOff x="68093" y="-48675"/>
                          <a:chExt cx="2315638" cy="680970"/>
                        </a:xfrm>
                      </wpg:grpSpPr>
                      <wps:wsp>
                        <wps:cNvPr id="70" name="正方形/長方形 70"/>
                        <wps:cNvSpPr/>
                        <wps:spPr>
                          <a:xfrm>
                            <a:off x="68093" y="126457"/>
                            <a:ext cx="2315638" cy="50583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481A2F0" w14:textId="77777777" w:rsidR="00FD20CA" w:rsidRPr="007B2349" w:rsidRDefault="00FD20CA" w:rsidP="00F75833">
                              <w:pPr>
                                <w:jc w:val="center"/>
                                <w:rPr>
                                  <w:b/>
                                </w:rPr>
                              </w:pPr>
                              <w:r w:rsidRPr="007B2349">
                                <w:rPr>
                                  <w:rFonts w:hint="eastAsia"/>
                                  <w:b/>
                                </w:rPr>
                                <w:t xml:space="preserve">　</w:t>
                              </w:r>
                              <w:r w:rsidRPr="007B2349">
                                <w:rPr>
                                  <w:b/>
                                </w:rPr>
                                <w:t xml:space="preserve">　</w:t>
                              </w:r>
                              <w:r w:rsidRPr="007B2349">
                                <w:rPr>
                                  <w:rFonts w:hint="eastAsia"/>
                                  <w:b/>
                                </w:rPr>
                                <w:t>結果</w:t>
                              </w:r>
                              <w:r w:rsidRPr="007B2349">
                                <w:rPr>
                                  <w:b/>
                                </w:rPr>
                                <w:t>の評価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正方形/長方形 71"/>
                        <wps:cNvSpPr/>
                        <wps:spPr>
                          <a:xfrm>
                            <a:off x="282132" y="-48675"/>
                            <a:ext cx="817124" cy="291465"/>
                          </a:xfrm>
                          <a:prstGeom prst="rect">
                            <a:avLst/>
                          </a:prstGeom>
                          <a:solidFill>
                            <a:schemeClr val="accent4">
                              <a:lumMod val="40000"/>
                              <a:lumOff val="60000"/>
                            </a:schemeClr>
                          </a:solidFill>
                          <a:ln w="12700" cap="flat" cmpd="sng" algn="ctr">
                            <a:solidFill>
                              <a:sysClr val="windowText" lastClr="000000"/>
                            </a:solidFill>
                            <a:prstDash val="solid"/>
                            <a:miter lim="800000"/>
                          </a:ln>
                          <a:effectLst/>
                        </wps:spPr>
                        <wps:txbx>
                          <w:txbxContent>
                            <w:p w14:paraId="60D9E648" w14:textId="77777777" w:rsidR="00FD20CA" w:rsidRPr="007B2349" w:rsidRDefault="00FD20CA" w:rsidP="00F75833">
                              <w:pPr>
                                <w:jc w:val="center"/>
                                <w:rPr>
                                  <w:b/>
                                </w:rPr>
                              </w:pPr>
                              <w:r w:rsidRPr="007B2349">
                                <w:rPr>
                                  <w:rFonts w:hint="eastAsia"/>
                                  <w:b/>
                                </w:rPr>
                                <w:t>CHECK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BBA85D" id="グループ化 69" o:spid="_x0000_s1059" style="position:absolute;left:0;text-align:left;margin-left:16.1pt;margin-top:384.9pt;width:182.25pt;height:53.55pt;z-index:251740672;mso-width-relative:margin;mso-height-relative:margin" coordorigin="680,-486" coordsize="23156,6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">
                <v:rect id="正方形/長方形 70" o:spid="_x0000_s1060" style="position:absolute;left:680;top:1264;width:23157;height:5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Y69MAA&#10;AADbAAAADwAAAGRycy9kb3ducmV2LnhtbERPPWvDMBDdC/kP4grZarkd2sa1EkKgYAoZ6iadD+ti&#10;mVgnYym2kl8fDYWOj/ddbqLtxUSj7xwreM5yEMSN0x23Cg4/n0/vIHxA1tg7JgVX8rBZLx5KLLSb&#10;+ZumOrQihbAvUIEJYSik9I0hiz5zA3HiTm60GBIcW6lHnFO47eVLnr9Kix2nBoMD7Qw15/piFXz5&#10;22VqtN9HE021Ov7mt5rPSi0f4/YDRKAY/sV/7koreEvr05f0A+T6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NY69MAAAADbAAAADwAAAAAAAAAAAAAAAACYAgAAZHJzL2Rvd25y&#10;ZXYueG1sUEsFBgAAAAAEAAQA9QAAAIUDAAAAAA==&#10;" fillcolor="window" strokecolor="windowText" strokeweight="1pt">
                  <v:textbox>
                    <w:txbxContent>
                      <w:p w:rsidR="00FD20CA" w:rsidRPr="007B2349" w:rsidRDefault="00FD20CA" w:rsidP="00F75833">
                        <w:pPr>
                          <w:jc w:val="center"/>
                          <w:rPr>
                            <w:b/>
                          </w:rPr>
                        </w:pPr>
                        <w:r w:rsidRPr="007B2349">
                          <w:rPr>
                            <w:rFonts w:hint="eastAsia"/>
                            <w:b/>
                          </w:rPr>
                          <w:t xml:space="preserve">　</w:t>
                        </w:r>
                        <w:r w:rsidRPr="007B2349">
                          <w:rPr>
                            <w:b/>
                          </w:rPr>
                          <w:t xml:space="preserve">　</w:t>
                        </w:r>
                        <w:r w:rsidRPr="007B2349">
                          <w:rPr>
                            <w:rFonts w:hint="eastAsia"/>
                            <w:b/>
                          </w:rPr>
                          <w:t>結果</w:t>
                        </w:r>
                        <w:r w:rsidRPr="007B2349">
                          <w:rPr>
                            <w:b/>
                          </w:rPr>
                          <w:t>の評価</w:t>
                        </w:r>
                      </w:p>
                    </w:txbxContent>
                  </v:textbox>
                </v:rect>
                <v:rect id="正方形/長方形 71" o:spid="_x0000_s1061" style="position:absolute;left:2821;top:-486;width:8171;height:29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FbSMIA&#10;AADbAAAADwAAAGRycy9kb3ducmV2LnhtbESPQYvCMBSE74L/ITzBm6Yqum41ioiC62lXd/H6aJ5t&#10;sXkpSdT67zeC4HGYmW+Y+bIxlbiR86VlBYN+AoI4s7rkXMHvcdubgvABWWNlmRQ8yMNy0W7NMdX2&#10;zj90O4RcRAj7FBUUIdSplD4ryKDv25o4emfrDIYoXS61w3uEm0oOk2QiDZYcFwqsaV1QdjlcjYKv&#10;jXTHT72/TulUjcz++w/P461S3U6zmoEI1IR3+NXeaQUfA3h+iT9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sVtIwgAAANsAAAAPAAAAAAAAAAAAAAAAAJgCAABkcnMvZG93&#10;bnJldi54bWxQSwUGAAAAAAQABAD1AAAAhwMAAAAA&#10;" fillcolor="#ffe599 [1303]" strokecolor="windowText" strokeweight="1pt">
                  <v:textbox>
                    <w:txbxContent>
                      <w:p w:rsidR="00FD20CA" w:rsidRPr="007B2349" w:rsidRDefault="00FD20CA" w:rsidP="00F75833">
                        <w:pPr>
                          <w:jc w:val="center"/>
                          <w:rPr>
                            <w:b/>
                          </w:rPr>
                        </w:pPr>
                        <w:r w:rsidRPr="007B2349">
                          <w:rPr>
                            <w:rFonts w:hint="eastAsia"/>
                            <w:b/>
                          </w:rPr>
                          <w:t>CHECK</w:t>
                        </w:r>
                      </w:p>
                    </w:txbxContent>
                  </v:textbox>
                </v:rect>
              </v:group>
            </w:pict>
          </mc:Fallback>
        </mc:AlternateContent>
      </w:r>
      <w:r w:rsidRPr="00B13150">
        <w:rPr>
          <w:rFonts w:asciiTheme="minorEastAsia" w:hAnsiTheme="minorEastAsia"/>
          <w:b/>
          <w:noProof/>
          <w:color w:val="000000" w:themeColor="text1"/>
          <w:sz w:val="24"/>
          <w:szCs w:val="24"/>
        </w:rPr>
        <mc:AlternateContent>
          <mc:Choice Requires="wpg">
            <w:drawing>
              <wp:anchor distT="0" distB="0" distL="114300" distR="114300" simplePos="0" relativeHeight="251741696" behindDoc="0" locked="0" layoutInCell="1" allowOverlap="1" wp14:anchorId="63988900" wp14:editId="6DCCB457">
                <wp:simplePos x="0" y="0"/>
                <wp:positionH relativeFrom="column">
                  <wp:posOffset>224155</wp:posOffset>
                </wp:positionH>
                <wp:positionV relativeFrom="paragraph">
                  <wp:posOffset>3856990</wp:posOffset>
                </wp:positionV>
                <wp:extent cx="2266315" cy="709295"/>
                <wp:effectExtent l="0" t="0" r="19685" b="14605"/>
                <wp:wrapNone/>
                <wp:docPr id="72" name="グループ化 72"/>
                <wp:cNvGraphicFramePr/>
                <a:graphic xmlns:a="http://schemas.openxmlformats.org/drawingml/2006/main">
                  <a:graphicData uri="http://schemas.microsoft.com/office/word/2010/wordprocessingGroup">
                    <wpg:wgp>
                      <wpg:cNvGrpSpPr/>
                      <wpg:grpSpPr>
                        <a:xfrm>
                          <a:off x="0" y="0"/>
                          <a:ext cx="2266315" cy="709295"/>
                          <a:chOff x="389098" y="-836783"/>
                          <a:chExt cx="2266894" cy="709992"/>
                        </a:xfrm>
                      </wpg:grpSpPr>
                      <wps:wsp>
                        <wps:cNvPr id="73" name="正方形/長方形 73"/>
                        <wps:cNvSpPr/>
                        <wps:spPr>
                          <a:xfrm>
                            <a:off x="389098" y="-632629"/>
                            <a:ext cx="2266894" cy="50583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CCA082C" w14:textId="77777777" w:rsidR="00FD20CA" w:rsidRPr="007B2349" w:rsidRDefault="00FD20CA" w:rsidP="00F75833">
                              <w:pPr>
                                <w:jc w:val="center"/>
                                <w:rPr>
                                  <w:b/>
                                </w:rPr>
                              </w:pPr>
                              <w:r w:rsidRPr="007B2349">
                                <w:rPr>
                                  <w:rFonts w:hint="eastAsia"/>
                                  <w:b/>
                                </w:rPr>
                                <w:t xml:space="preserve">　</w:t>
                              </w:r>
                              <w:r w:rsidRPr="007B2349">
                                <w:rPr>
                                  <w:b/>
                                </w:rPr>
                                <w:t xml:space="preserve">　</w:t>
                              </w:r>
                              <w:r w:rsidRPr="007B2349">
                                <w:rPr>
                                  <w:rFonts w:hint="eastAsia"/>
                                  <w:b/>
                                </w:rPr>
                                <w:t>計画的な</w:t>
                              </w:r>
                              <w:r w:rsidRPr="007B2349">
                                <w:rPr>
                                  <w:b/>
                                </w:rPr>
                                <w:t>各方針の実施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正方形/長方形 74"/>
                        <wps:cNvSpPr/>
                        <wps:spPr>
                          <a:xfrm>
                            <a:off x="583634" y="-836783"/>
                            <a:ext cx="817124" cy="291465"/>
                          </a:xfrm>
                          <a:prstGeom prst="rect">
                            <a:avLst/>
                          </a:prstGeom>
                          <a:solidFill>
                            <a:schemeClr val="accent4">
                              <a:lumMod val="40000"/>
                              <a:lumOff val="60000"/>
                            </a:schemeClr>
                          </a:solidFill>
                          <a:ln w="12700" cap="flat" cmpd="sng" algn="ctr">
                            <a:solidFill>
                              <a:sysClr val="windowText" lastClr="000000"/>
                            </a:solidFill>
                            <a:prstDash val="solid"/>
                            <a:miter lim="800000"/>
                          </a:ln>
                          <a:effectLst/>
                        </wps:spPr>
                        <wps:txbx>
                          <w:txbxContent>
                            <w:p w14:paraId="7167C47E" w14:textId="77777777" w:rsidR="00FD20CA" w:rsidRPr="007B2349" w:rsidRDefault="00FD20CA" w:rsidP="00F75833">
                              <w:pPr>
                                <w:jc w:val="center"/>
                                <w:rPr>
                                  <w:b/>
                                </w:rPr>
                              </w:pPr>
                              <w:r w:rsidRPr="007B2349">
                                <w:rPr>
                                  <w:rFonts w:hint="eastAsia"/>
                                  <w:b/>
                                </w:rPr>
                                <w:t>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617BD4" id="グループ化 72" o:spid="_x0000_s1062" style="position:absolute;left:0;text-align:left;margin-left:17.65pt;margin-top:303.7pt;width:178.45pt;height:55.85pt;z-index:251741696;mso-width-relative:margin;mso-height-relative:margin" coordorigin="3890,-8367" coordsize="22668,7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">
                <v:rect id="正方形/長方形 73" o:spid="_x0000_s1063" style="position:absolute;left:3890;top:-6326;width:22669;height:50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Skg8MA&#10;AADbAAAADwAAAGRycy9kb3ducmV2LnhtbESPT2sCMRTE7wW/Q3iCt5qtgrVbo4ggSKEH1z/nx+Z1&#10;s7h5WTZxTf30jSD0OMzMb5jFKtpG9NT52rGCt3EGgrh0uuZKwfGwfZ2D8AFZY+OYFPySh9Vy8LLA&#10;XLsb76kvQiUShH2OCkwIbS6lLw1Z9GPXEifvx3UWQ5JdJXWHtwS3jZxk2UxarDktGGxpY6i8FFer&#10;4Mvfr32p/Xc00ew+TufsXvBFqdEwrj9BBIrhP/xs77SC9yk8vq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Skg8MAAADbAAAADwAAAAAAAAAAAAAAAACYAgAAZHJzL2Rv&#10;d25yZXYueG1sUEsFBgAAAAAEAAQA9QAAAIgDAAAAAA==&#10;" fillcolor="window" strokecolor="windowText" strokeweight="1pt">
                  <v:textbox>
                    <w:txbxContent>
                      <w:p w:rsidR="00FD20CA" w:rsidRPr="007B2349" w:rsidRDefault="00FD20CA" w:rsidP="00F75833">
                        <w:pPr>
                          <w:jc w:val="center"/>
                          <w:rPr>
                            <w:b/>
                          </w:rPr>
                        </w:pPr>
                        <w:r w:rsidRPr="007B2349">
                          <w:rPr>
                            <w:rFonts w:hint="eastAsia"/>
                            <w:b/>
                          </w:rPr>
                          <w:t xml:space="preserve">　</w:t>
                        </w:r>
                        <w:r w:rsidRPr="007B2349">
                          <w:rPr>
                            <w:b/>
                          </w:rPr>
                          <w:t xml:space="preserve">　</w:t>
                        </w:r>
                        <w:r w:rsidRPr="007B2349">
                          <w:rPr>
                            <w:rFonts w:hint="eastAsia"/>
                            <w:b/>
                          </w:rPr>
                          <w:t>計画的な</w:t>
                        </w:r>
                        <w:r w:rsidRPr="007B2349">
                          <w:rPr>
                            <w:b/>
                          </w:rPr>
                          <w:t>各方針の実施</w:t>
                        </w:r>
                      </w:p>
                    </w:txbxContent>
                  </v:textbox>
                </v:rect>
                <v:rect id="正方形/長方形 74" o:spid="_x0000_s1064" style="position:absolute;left:5836;top:-8367;width:8171;height:29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b40MQA&#10;AADbAAAADwAAAGRycy9kb3ducmV2LnhtbESPW2sCMRSE3wX/QzhC37pZe7HrapRSKlSfvLT09bA5&#10;e8HNyZJE3f77RhB8HGbmG2a+7E0rzuR8Y1nBOElBEBdWN1wp+D6sHjMQPiBrbC2Tgj/ysFwMB3PM&#10;tb3wjs77UIkIYZ+jgjqELpfSFzUZ9IntiKNXWmcwROkqqR1eIty08ilNJ9Jgw3Ghxo4+aiqO+5NR&#10;sP6U7jDVm1NGv+2z2Wx/sHxdKfUw6t9nIAL14R6+tb+0grcXuH6JP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G+NDEAAAA2wAAAA8AAAAAAAAAAAAAAAAAmAIAAGRycy9k&#10;b3ducmV2LnhtbFBLBQYAAAAABAAEAPUAAACJAwAAAAA=&#10;" fillcolor="#ffe599 [1303]" strokecolor="windowText" strokeweight="1pt">
                  <v:textbox>
                    <w:txbxContent>
                      <w:p w:rsidR="00FD20CA" w:rsidRPr="007B2349" w:rsidRDefault="00FD20CA" w:rsidP="00F75833">
                        <w:pPr>
                          <w:jc w:val="center"/>
                          <w:rPr>
                            <w:b/>
                          </w:rPr>
                        </w:pPr>
                        <w:r w:rsidRPr="007B2349">
                          <w:rPr>
                            <w:rFonts w:hint="eastAsia"/>
                            <w:b/>
                          </w:rPr>
                          <w:t>DO</w:t>
                        </w:r>
                      </w:p>
                    </w:txbxContent>
                  </v:textbox>
                </v:rect>
              </v:group>
            </w:pict>
          </mc:Fallback>
        </mc:AlternateContent>
      </w:r>
      <w:r w:rsidRPr="00B13150">
        <w:rPr>
          <w:rFonts w:asciiTheme="minorEastAsia" w:hAnsiTheme="minorEastAsia"/>
          <w:b/>
          <w:noProof/>
          <w:color w:val="000000" w:themeColor="text1"/>
          <w:sz w:val="24"/>
          <w:szCs w:val="24"/>
        </w:rPr>
        <mc:AlternateContent>
          <mc:Choice Requires="wpg">
            <w:drawing>
              <wp:anchor distT="0" distB="0" distL="114300" distR="114300" simplePos="0" relativeHeight="251742720" behindDoc="0" locked="0" layoutInCell="1" allowOverlap="1" wp14:anchorId="612F6AA9" wp14:editId="731BB560">
                <wp:simplePos x="0" y="0"/>
                <wp:positionH relativeFrom="margin">
                  <wp:posOffset>3326765</wp:posOffset>
                </wp:positionH>
                <wp:positionV relativeFrom="paragraph">
                  <wp:posOffset>4868545</wp:posOffset>
                </wp:positionV>
                <wp:extent cx="2285365" cy="680463"/>
                <wp:effectExtent l="0" t="0" r="19685" b="24765"/>
                <wp:wrapNone/>
                <wp:docPr id="75" name="グループ化 75"/>
                <wp:cNvGraphicFramePr/>
                <a:graphic xmlns:a="http://schemas.openxmlformats.org/drawingml/2006/main">
                  <a:graphicData uri="http://schemas.microsoft.com/office/word/2010/wordprocessingGroup">
                    <wpg:wgp>
                      <wpg:cNvGrpSpPr/>
                      <wpg:grpSpPr>
                        <a:xfrm>
                          <a:off x="0" y="0"/>
                          <a:ext cx="2285365" cy="680463"/>
                          <a:chOff x="408601" y="-48674"/>
                          <a:chExt cx="2286263" cy="680969"/>
                        </a:xfrm>
                      </wpg:grpSpPr>
                      <wps:wsp>
                        <wps:cNvPr id="76" name="正方形/長方形 76"/>
                        <wps:cNvSpPr/>
                        <wps:spPr>
                          <a:xfrm>
                            <a:off x="408601" y="126457"/>
                            <a:ext cx="2286263" cy="50583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3206C28" w14:textId="77777777" w:rsidR="00FD20CA" w:rsidRPr="007B2349" w:rsidRDefault="00FD20CA" w:rsidP="00F75833">
                              <w:pPr>
                                <w:jc w:val="center"/>
                                <w:rPr>
                                  <w:b/>
                                </w:rPr>
                              </w:pPr>
                              <w:r w:rsidRPr="007B2349">
                                <w:rPr>
                                  <w:rFonts w:hint="eastAsia"/>
                                  <w:b/>
                                </w:rPr>
                                <w:t xml:space="preserve">　</w:t>
                              </w:r>
                              <w:r w:rsidRPr="007B2349">
                                <w:rPr>
                                  <w:b/>
                                </w:rPr>
                                <w:t xml:space="preserve">　</w:t>
                              </w:r>
                              <w:r w:rsidRPr="007B2349">
                                <w:rPr>
                                  <w:rFonts w:hint="eastAsia"/>
                                  <w:b/>
                                </w:rPr>
                                <w:t>見直し</w:t>
                              </w:r>
                              <w:r w:rsidRPr="007B2349">
                                <w:rPr>
                                  <w:b/>
                                </w:rPr>
                                <w:t>・改善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正方形/長方形 77"/>
                        <wps:cNvSpPr/>
                        <wps:spPr>
                          <a:xfrm>
                            <a:off x="515614" y="-48674"/>
                            <a:ext cx="817124" cy="291465"/>
                          </a:xfrm>
                          <a:prstGeom prst="rect">
                            <a:avLst/>
                          </a:prstGeom>
                          <a:solidFill>
                            <a:schemeClr val="accent4">
                              <a:lumMod val="40000"/>
                              <a:lumOff val="60000"/>
                            </a:schemeClr>
                          </a:solidFill>
                          <a:ln w="12700" cap="flat" cmpd="sng" algn="ctr">
                            <a:solidFill>
                              <a:sysClr val="windowText" lastClr="000000"/>
                            </a:solidFill>
                            <a:prstDash val="solid"/>
                            <a:miter lim="800000"/>
                          </a:ln>
                          <a:effectLst/>
                        </wps:spPr>
                        <wps:txbx>
                          <w:txbxContent>
                            <w:p w14:paraId="41491F52" w14:textId="77777777" w:rsidR="00FD20CA" w:rsidRPr="007B2349" w:rsidRDefault="00FD20CA" w:rsidP="00F75833">
                              <w:pPr>
                                <w:jc w:val="center"/>
                                <w:rPr>
                                  <w:b/>
                                </w:rPr>
                              </w:pPr>
                              <w:r w:rsidRPr="007B2349">
                                <w:rPr>
                                  <w:rFonts w:hint="eastAsia"/>
                                  <w:b/>
                                </w:rPr>
                                <w:t>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DE9D52" id="グループ化 75" o:spid="_x0000_s1065" style="position:absolute;left:0;text-align:left;margin-left:261.95pt;margin-top:383.35pt;width:179.95pt;height:53.6pt;z-index:251742720;mso-position-horizontal-relative:margin;mso-width-relative:margin;mso-height-relative:margin" coordorigin="4086,-486" coordsize="22862,6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">
                <v:rect id="正方形/長方形 76" o:spid="_x0000_s1066" style="position:absolute;left:4086;top:1264;width:22862;height:5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MHG8MA&#10;AADbAAAADwAAAGRycy9kb3ducmV2LnhtbESPwWrDMBBE74X8g9hAb42cHNLGjRxKIBAKOdRNel6s&#10;rWVsrYwlO0q+vioUehxm5g2z3UXbiYkG3zhWsFxkIIgrpxuuFZw/D08vIHxA1tg5JgU38rArZg9b&#10;zLW78gdNZahFgrDPUYEJoc+l9JUhi37heuLkfbvBYkhyqKUe8JrgtpOrLFtLiw2nBYM97Q1VbTla&#10;Be/+Pk6V9qdoojluLl/ZveRWqcd5fHsFESiG//Bf+6gVPK/h90v6Ab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MHG8MAAADbAAAADwAAAAAAAAAAAAAAAACYAgAAZHJzL2Rv&#10;d25yZXYueG1sUEsFBgAAAAAEAAQA9QAAAIgDAAAAAA==&#10;" fillcolor="window" strokecolor="windowText" strokeweight="1pt">
                  <v:textbox>
                    <w:txbxContent>
                      <w:p w:rsidR="00FD20CA" w:rsidRPr="007B2349" w:rsidRDefault="00FD20CA" w:rsidP="00F75833">
                        <w:pPr>
                          <w:jc w:val="center"/>
                          <w:rPr>
                            <w:b/>
                          </w:rPr>
                        </w:pPr>
                        <w:r w:rsidRPr="007B2349">
                          <w:rPr>
                            <w:rFonts w:hint="eastAsia"/>
                            <w:b/>
                          </w:rPr>
                          <w:t xml:space="preserve">　</w:t>
                        </w:r>
                        <w:r w:rsidRPr="007B2349">
                          <w:rPr>
                            <w:b/>
                          </w:rPr>
                          <w:t xml:space="preserve">　</w:t>
                        </w:r>
                        <w:r w:rsidRPr="007B2349">
                          <w:rPr>
                            <w:rFonts w:hint="eastAsia"/>
                            <w:b/>
                          </w:rPr>
                          <w:t>見直し</w:t>
                        </w:r>
                        <w:r w:rsidRPr="007B2349">
                          <w:rPr>
                            <w:b/>
                          </w:rPr>
                          <w:t>・改善</w:t>
                        </w:r>
                      </w:p>
                    </w:txbxContent>
                  </v:textbox>
                </v:rect>
                <v:rect id="正方形/長方形 77" o:spid="_x0000_s1067" style="position:absolute;left:5156;top:-486;width:8171;height:29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Rmp8QA&#10;AADbAAAADwAAAGRycy9kb3ducmV2LnhtbESPQWvCQBSE7wX/w/KE3uqmltaYugYpFaqnapReH9ln&#10;Epp9G3Y3Gv+9KxR6HGbmG2aRD6YVZ3K+sazgeZKAIC6tbrhScCjWTykIH5A1tpZJwZU85MvRwwIz&#10;bS+8o/M+VCJC2GeooA6hy6T0ZU0G/cR2xNE7WWcwROkqqR1eIty0cpokb9Jgw3Ghxo4+aip/971R&#10;sPmUrpjrbZ/ST/titt9HPL2ulXocD6t3EIGG8B/+a39pBbMZ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UZqfEAAAA2wAAAA8AAAAAAAAAAAAAAAAAmAIAAGRycy9k&#10;b3ducmV2LnhtbFBLBQYAAAAABAAEAPUAAACJAwAAAAA=&#10;" fillcolor="#ffe599 [1303]" strokecolor="windowText" strokeweight="1pt">
                  <v:textbox>
                    <w:txbxContent>
                      <w:p w:rsidR="00FD20CA" w:rsidRPr="007B2349" w:rsidRDefault="00FD20CA" w:rsidP="00F75833">
                        <w:pPr>
                          <w:jc w:val="center"/>
                          <w:rPr>
                            <w:b/>
                          </w:rPr>
                        </w:pPr>
                        <w:r w:rsidRPr="007B2349">
                          <w:rPr>
                            <w:rFonts w:hint="eastAsia"/>
                            <w:b/>
                          </w:rPr>
                          <w:t>ACTION</w:t>
                        </w:r>
                      </w:p>
                    </w:txbxContent>
                  </v:textbox>
                </v:rect>
                <w10:wrap anchorx="margin"/>
              </v:group>
            </w:pict>
          </mc:Fallback>
        </mc:AlternateContent>
      </w:r>
      <w:r w:rsidRPr="00B13150">
        <w:rPr>
          <w:rFonts w:asciiTheme="minorEastAsia" w:hAnsiTheme="minorEastAsia"/>
          <w:b/>
          <w:noProof/>
          <w:color w:val="000000" w:themeColor="text1"/>
          <w:sz w:val="24"/>
          <w:szCs w:val="24"/>
        </w:rPr>
        <mc:AlternateContent>
          <mc:Choice Requires="wps">
            <w:drawing>
              <wp:anchor distT="0" distB="0" distL="114300" distR="114300" simplePos="0" relativeHeight="251743744" behindDoc="0" locked="0" layoutInCell="1" allowOverlap="1" wp14:anchorId="090A17DE" wp14:editId="63425A04">
                <wp:simplePos x="0" y="0"/>
                <wp:positionH relativeFrom="column">
                  <wp:posOffset>1867535</wp:posOffset>
                </wp:positionH>
                <wp:positionV relativeFrom="paragraph">
                  <wp:posOffset>860425</wp:posOffset>
                </wp:positionV>
                <wp:extent cx="1381328" cy="204281"/>
                <wp:effectExtent l="38100" t="0" r="0" b="43815"/>
                <wp:wrapNone/>
                <wp:docPr id="78" name="下矢印 78"/>
                <wp:cNvGraphicFramePr/>
                <a:graphic xmlns:a="http://schemas.openxmlformats.org/drawingml/2006/main">
                  <a:graphicData uri="http://schemas.microsoft.com/office/word/2010/wordprocessingShape">
                    <wps:wsp>
                      <wps:cNvSpPr/>
                      <wps:spPr>
                        <a:xfrm>
                          <a:off x="0" y="0"/>
                          <a:ext cx="1381328" cy="204281"/>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104B55" id="下矢印 78" o:spid="_x0000_s1026" type="#_x0000_t67" style="position:absolute;left:0;text-align:left;margin-left:147.05pt;margin-top:67.75pt;width:108.75pt;height:16.1pt;z-index:251743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" adj="10800" fillcolor="#5b9bd5" strokecolor="#41719c" strokeweight="1pt"/>
            </w:pict>
          </mc:Fallback>
        </mc:AlternateContent>
      </w:r>
      <w:r w:rsidRPr="00B13150">
        <w:rPr>
          <w:rFonts w:asciiTheme="minorEastAsia" w:hAnsiTheme="minorEastAsia"/>
          <w:b/>
          <w:noProof/>
          <w:color w:val="000000" w:themeColor="text1"/>
          <w:sz w:val="24"/>
          <w:szCs w:val="24"/>
        </w:rPr>
        <mc:AlternateContent>
          <mc:Choice Requires="wps">
            <w:drawing>
              <wp:anchor distT="0" distB="0" distL="114300" distR="114300" simplePos="0" relativeHeight="251744768" behindDoc="0" locked="0" layoutInCell="1" allowOverlap="1" wp14:anchorId="03843867" wp14:editId="02747EF2">
                <wp:simplePos x="0" y="0"/>
                <wp:positionH relativeFrom="column">
                  <wp:posOffset>1867535</wp:posOffset>
                </wp:positionH>
                <wp:positionV relativeFrom="paragraph">
                  <wp:posOffset>2874645</wp:posOffset>
                </wp:positionV>
                <wp:extent cx="1381328" cy="204281"/>
                <wp:effectExtent l="38100" t="0" r="0" b="43815"/>
                <wp:wrapNone/>
                <wp:docPr id="79" name="下矢印 79"/>
                <wp:cNvGraphicFramePr/>
                <a:graphic xmlns:a="http://schemas.openxmlformats.org/drawingml/2006/main">
                  <a:graphicData uri="http://schemas.microsoft.com/office/word/2010/wordprocessingShape">
                    <wps:wsp>
                      <wps:cNvSpPr/>
                      <wps:spPr>
                        <a:xfrm>
                          <a:off x="0" y="0"/>
                          <a:ext cx="1381328" cy="204281"/>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62BA70" id="下矢印 79" o:spid="_x0000_s1026" type="#_x0000_t67" style="position:absolute;left:0;text-align:left;margin-left:147.05pt;margin-top:226.35pt;width:108.75pt;height:16.1pt;z-index:251744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" adj="10800" fillcolor="#5b9bd5" strokecolor="#41719c" strokeweight="1pt"/>
            </w:pict>
          </mc:Fallback>
        </mc:AlternateContent>
      </w:r>
      <w:r w:rsidRPr="00B13150">
        <w:rPr>
          <w:rFonts w:asciiTheme="minorEastAsia" w:hAnsiTheme="minorEastAsia"/>
          <w:b/>
          <w:noProof/>
          <w:color w:val="000000" w:themeColor="text1"/>
          <w:sz w:val="24"/>
          <w:szCs w:val="24"/>
        </w:rPr>
        <mc:AlternateContent>
          <mc:Choice Requires="wps">
            <w:drawing>
              <wp:anchor distT="0" distB="0" distL="114300" distR="114300" simplePos="0" relativeHeight="251745792" behindDoc="0" locked="0" layoutInCell="1" allowOverlap="1" wp14:anchorId="4A36ADE1" wp14:editId="2EB971C6">
                <wp:simplePos x="0" y="0"/>
                <wp:positionH relativeFrom="column">
                  <wp:posOffset>1884045</wp:posOffset>
                </wp:positionH>
                <wp:positionV relativeFrom="paragraph">
                  <wp:posOffset>2190115</wp:posOffset>
                </wp:positionV>
                <wp:extent cx="1381328" cy="204281"/>
                <wp:effectExtent l="38100" t="0" r="0" b="43815"/>
                <wp:wrapNone/>
                <wp:docPr id="80" name="下矢印 80"/>
                <wp:cNvGraphicFramePr/>
                <a:graphic xmlns:a="http://schemas.openxmlformats.org/drawingml/2006/main">
                  <a:graphicData uri="http://schemas.microsoft.com/office/word/2010/wordprocessingShape">
                    <wps:wsp>
                      <wps:cNvSpPr/>
                      <wps:spPr>
                        <a:xfrm>
                          <a:off x="0" y="0"/>
                          <a:ext cx="1381328" cy="204281"/>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ECAE57" id="下矢印 80" o:spid="_x0000_s1026" type="#_x0000_t67" style="position:absolute;left:0;text-align:left;margin-left:148.35pt;margin-top:172.45pt;width:108.75pt;height:16.1pt;z-index:251745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" adj="10800" fillcolor="#5b9bd5" strokecolor="#41719c" strokeweight="1pt"/>
            </w:pict>
          </mc:Fallback>
        </mc:AlternateContent>
      </w:r>
      <w:r w:rsidRPr="00B13150">
        <w:rPr>
          <w:rFonts w:asciiTheme="minorEastAsia" w:hAnsiTheme="minorEastAsia"/>
          <w:b/>
          <w:noProof/>
          <w:color w:val="000000" w:themeColor="text1"/>
          <w:sz w:val="24"/>
          <w:szCs w:val="24"/>
        </w:rPr>
        <mc:AlternateContent>
          <mc:Choice Requires="wps">
            <w:drawing>
              <wp:anchor distT="0" distB="0" distL="114300" distR="114300" simplePos="0" relativeHeight="251746816" behindDoc="0" locked="0" layoutInCell="1" allowOverlap="1" wp14:anchorId="1B4E8C07" wp14:editId="2F5EACE1">
                <wp:simplePos x="0" y="0"/>
                <wp:positionH relativeFrom="column">
                  <wp:posOffset>1890395</wp:posOffset>
                </wp:positionH>
                <wp:positionV relativeFrom="paragraph">
                  <wp:posOffset>1535430</wp:posOffset>
                </wp:positionV>
                <wp:extent cx="1381328" cy="204281"/>
                <wp:effectExtent l="38100" t="0" r="0" b="43815"/>
                <wp:wrapNone/>
                <wp:docPr id="81" name="下矢印 81"/>
                <wp:cNvGraphicFramePr/>
                <a:graphic xmlns:a="http://schemas.openxmlformats.org/drawingml/2006/main">
                  <a:graphicData uri="http://schemas.microsoft.com/office/word/2010/wordprocessingShape">
                    <wps:wsp>
                      <wps:cNvSpPr/>
                      <wps:spPr>
                        <a:xfrm>
                          <a:off x="0" y="0"/>
                          <a:ext cx="1381328" cy="204281"/>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475FF5" id="下矢印 81" o:spid="_x0000_s1026" type="#_x0000_t67" style="position:absolute;left:0;text-align:left;margin-left:148.85pt;margin-top:120.9pt;width:108.75pt;height:16.1pt;z-index:251746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" adj="10800" fillcolor="#5b9bd5" strokecolor="#41719c" strokeweight="1pt"/>
            </w:pict>
          </mc:Fallback>
        </mc:AlternateContent>
      </w:r>
      <w:r w:rsidRPr="00B13150">
        <w:rPr>
          <w:rFonts w:asciiTheme="minorEastAsia" w:hAnsiTheme="minorEastAsia"/>
          <w:b/>
          <w:noProof/>
          <w:color w:val="000000" w:themeColor="text1"/>
          <w:sz w:val="24"/>
          <w:szCs w:val="24"/>
        </w:rPr>
        <mc:AlternateContent>
          <mc:Choice Requires="wps">
            <w:drawing>
              <wp:anchor distT="0" distB="0" distL="114300" distR="114300" simplePos="0" relativeHeight="251747840" behindDoc="0" locked="0" layoutInCell="1" allowOverlap="1" wp14:anchorId="5E1B0063" wp14:editId="4CEACF33">
                <wp:simplePos x="0" y="0"/>
                <wp:positionH relativeFrom="column">
                  <wp:posOffset>1111250</wp:posOffset>
                </wp:positionH>
                <wp:positionV relativeFrom="paragraph">
                  <wp:posOffset>4714875</wp:posOffset>
                </wp:positionV>
                <wp:extent cx="1381328" cy="204281"/>
                <wp:effectExtent l="38100" t="0" r="0" b="43815"/>
                <wp:wrapNone/>
                <wp:docPr id="82" name="下矢印 82"/>
                <wp:cNvGraphicFramePr/>
                <a:graphic xmlns:a="http://schemas.openxmlformats.org/drawingml/2006/main">
                  <a:graphicData uri="http://schemas.microsoft.com/office/word/2010/wordprocessingShape">
                    <wps:wsp>
                      <wps:cNvSpPr/>
                      <wps:spPr>
                        <a:xfrm>
                          <a:off x="0" y="0"/>
                          <a:ext cx="1381328" cy="204281"/>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9C256E" id="下矢印 82" o:spid="_x0000_s1026" type="#_x0000_t67" style="position:absolute;left:0;text-align:left;margin-left:87.5pt;margin-top:371.25pt;width:108.75pt;height:16.1pt;z-index:251747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" adj="10800" fillcolor="#5b9bd5" strokecolor="#41719c" strokeweight="1pt"/>
            </w:pict>
          </mc:Fallback>
        </mc:AlternateContent>
      </w:r>
      <w:r w:rsidRPr="00B13150">
        <w:rPr>
          <w:rFonts w:asciiTheme="minorEastAsia" w:hAnsiTheme="minorEastAsia"/>
          <w:b/>
          <w:noProof/>
          <w:color w:val="000000" w:themeColor="text1"/>
          <w:sz w:val="24"/>
          <w:szCs w:val="24"/>
        </w:rPr>
        <mc:AlternateContent>
          <mc:Choice Requires="wps">
            <w:drawing>
              <wp:anchor distT="0" distB="0" distL="114300" distR="114300" simplePos="0" relativeHeight="251748864" behindDoc="0" locked="0" layoutInCell="1" allowOverlap="1" wp14:anchorId="671BAD51" wp14:editId="2BD4FBCE">
                <wp:simplePos x="0" y="0"/>
                <wp:positionH relativeFrom="column">
                  <wp:posOffset>1130300</wp:posOffset>
                </wp:positionH>
                <wp:positionV relativeFrom="paragraph">
                  <wp:posOffset>3707765</wp:posOffset>
                </wp:positionV>
                <wp:extent cx="1381328" cy="204281"/>
                <wp:effectExtent l="38100" t="0" r="0" b="43815"/>
                <wp:wrapNone/>
                <wp:docPr id="83" name="下矢印 83"/>
                <wp:cNvGraphicFramePr/>
                <a:graphic xmlns:a="http://schemas.openxmlformats.org/drawingml/2006/main">
                  <a:graphicData uri="http://schemas.microsoft.com/office/word/2010/wordprocessingShape">
                    <wps:wsp>
                      <wps:cNvSpPr/>
                      <wps:spPr>
                        <a:xfrm>
                          <a:off x="0" y="0"/>
                          <a:ext cx="1381328" cy="204281"/>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EBBB2A" id="下矢印 83" o:spid="_x0000_s1026" type="#_x0000_t67" style="position:absolute;left:0;text-align:left;margin-left:89pt;margin-top:291.95pt;width:108.75pt;height:16.1pt;z-index:251748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" adj="10800" fillcolor="#5b9bd5" strokecolor="#41719c" strokeweight="1pt"/>
            </w:pict>
          </mc:Fallback>
        </mc:AlternateContent>
      </w:r>
      <w:r w:rsidRPr="00B13150">
        <w:rPr>
          <w:rFonts w:asciiTheme="minorEastAsia" w:hAnsiTheme="minorEastAsia"/>
          <w:b/>
          <w:noProof/>
          <w:color w:val="000000" w:themeColor="text1"/>
          <w:sz w:val="24"/>
          <w:szCs w:val="24"/>
        </w:rPr>
        <mc:AlternateContent>
          <mc:Choice Requires="wps">
            <w:drawing>
              <wp:anchor distT="0" distB="0" distL="114300" distR="114300" simplePos="0" relativeHeight="251749888" behindDoc="0" locked="0" layoutInCell="1" allowOverlap="1" wp14:anchorId="24CCDF96" wp14:editId="62AA377C">
                <wp:simplePos x="0" y="0"/>
                <wp:positionH relativeFrom="margin">
                  <wp:posOffset>2602230</wp:posOffset>
                </wp:positionH>
                <wp:positionV relativeFrom="paragraph">
                  <wp:posOffset>5177155</wp:posOffset>
                </wp:positionV>
                <wp:extent cx="690340" cy="369219"/>
                <wp:effectExtent l="8255" t="29845" r="41910" b="60960"/>
                <wp:wrapNone/>
                <wp:docPr id="84" name="下矢印 84"/>
                <wp:cNvGraphicFramePr/>
                <a:graphic xmlns:a="http://schemas.openxmlformats.org/drawingml/2006/main">
                  <a:graphicData uri="http://schemas.microsoft.com/office/word/2010/wordprocessingShape">
                    <wps:wsp>
                      <wps:cNvSpPr/>
                      <wps:spPr>
                        <a:xfrm rot="16200000">
                          <a:off x="0" y="0"/>
                          <a:ext cx="690340" cy="369219"/>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EDA56" id="下矢印 84" o:spid="_x0000_s1026" type="#_x0000_t67" style="position:absolute;left:0;text-align:left;margin-left:204.9pt;margin-top:407.65pt;width:54.35pt;height:29.05pt;rotation:-90;z-index:251749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" adj="10800" fillcolor="#5b9bd5" strokecolor="#41719c" strokeweight="1pt">
                <w10:wrap anchorx="margin"/>
              </v:shape>
            </w:pict>
          </mc:Fallback>
        </mc:AlternateContent>
      </w:r>
    </w:p>
    <w:p w14:paraId="1550155F" w14:textId="77777777" w:rsidR="00375BD7" w:rsidRPr="00B13150" w:rsidRDefault="00375BD7" w:rsidP="00465CD1">
      <w:pPr>
        <w:rPr>
          <w:rFonts w:asciiTheme="minorEastAsia" w:hAnsiTheme="minorEastAsia"/>
          <w:b/>
          <w:color w:val="000000" w:themeColor="text1"/>
          <w:sz w:val="24"/>
          <w:szCs w:val="24"/>
        </w:rPr>
      </w:pPr>
    </w:p>
    <w:p w14:paraId="3C50A585" w14:textId="77777777" w:rsidR="00375BD7" w:rsidRPr="00B13150" w:rsidRDefault="00375BD7" w:rsidP="00465CD1">
      <w:pPr>
        <w:rPr>
          <w:rFonts w:asciiTheme="minorEastAsia" w:hAnsiTheme="minorEastAsia"/>
          <w:b/>
          <w:color w:val="000000" w:themeColor="text1"/>
          <w:sz w:val="24"/>
          <w:szCs w:val="24"/>
        </w:rPr>
      </w:pPr>
    </w:p>
    <w:p w14:paraId="7CEAA825" w14:textId="77777777" w:rsidR="00375BD7" w:rsidRPr="00B13150" w:rsidRDefault="00375BD7" w:rsidP="00465CD1">
      <w:pPr>
        <w:rPr>
          <w:rFonts w:asciiTheme="minorEastAsia" w:hAnsiTheme="minorEastAsia"/>
          <w:b/>
          <w:color w:val="000000" w:themeColor="text1"/>
          <w:sz w:val="24"/>
          <w:szCs w:val="24"/>
        </w:rPr>
      </w:pPr>
    </w:p>
    <w:p w14:paraId="5141828F" w14:textId="77777777" w:rsidR="00375BD7" w:rsidRPr="00B13150" w:rsidRDefault="00375BD7" w:rsidP="00465CD1">
      <w:pPr>
        <w:rPr>
          <w:rFonts w:asciiTheme="minorEastAsia" w:hAnsiTheme="minorEastAsia"/>
          <w:b/>
          <w:color w:val="000000" w:themeColor="text1"/>
          <w:sz w:val="24"/>
          <w:szCs w:val="24"/>
        </w:rPr>
      </w:pPr>
    </w:p>
    <w:p w14:paraId="593A902C" w14:textId="77777777" w:rsidR="00375BD7" w:rsidRPr="00B13150" w:rsidRDefault="00375BD7" w:rsidP="00465CD1">
      <w:pPr>
        <w:rPr>
          <w:rFonts w:asciiTheme="minorEastAsia" w:hAnsiTheme="minorEastAsia"/>
          <w:b/>
          <w:color w:val="000000" w:themeColor="text1"/>
          <w:sz w:val="24"/>
          <w:szCs w:val="24"/>
        </w:rPr>
      </w:pPr>
    </w:p>
    <w:p w14:paraId="36B9DB3A" w14:textId="77777777" w:rsidR="00375BD7" w:rsidRPr="00B13150" w:rsidRDefault="00375BD7" w:rsidP="00465CD1">
      <w:pPr>
        <w:rPr>
          <w:rFonts w:asciiTheme="minorEastAsia" w:hAnsiTheme="minorEastAsia"/>
          <w:b/>
          <w:color w:val="000000" w:themeColor="text1"/>
          <w:sz w:val="24"/>
          <w:szCs w:val="24"/>
        </w:rPr>
      </w:pPr>
    </w:p>
    <w:p w14:paraId="131C017C" w14:textId="77777777" w:rsidR="00375BD7" w:rsidRPr="00B13150" w:rsidRDefault="00375BD7" w:rsidP="00465CD1">
      <w:pPr>
        <w:rPr>
          <w:rFonts w:asciiTheme="minorEastAsia" w:hAnsiTheme="minorEastAsia"/>
          <w:b/>
          <w:color w:val="000000" w:themeColor="text1"/>
          <w:sz w:val="24"/>
          <w:szCs w:val="24"/>
        </w:rPr>
      </w:pPr>
    </w:p>
    <w:p w14:paraId="3471BB7A" w14:textId="77777777" w:rsidR="00375BD7" w:rsidRPr="00B13150" w:rsidRDefault="00375BD7" w:rsidP="00465CD1">
      <w:pPr>
        <w:rPr>
          <w:rFonts w:asciiTheme="minorEastAsia" w:hAnsiTheme="minorEastAsia"/>
          <w:b/>
          <w:color w:val="000000" w:themeColor="text1"/>
          <w:sz w:val="24"/>
          <w:szCs w:val="24"/>
        </w:rPr>
      </w:pPr>
    </w:p>
    <w:p w14:paraId="0A321176" w14:textId="77777777" w:rsidR="00375BD7" w:rsidRPr="00B13150" w:rsidRDefault="00375BD7" w:rsidP="00465CD1">
      <w:pPr>
        <w:rPr>
          <w:rFonts w:asciiTheme="minorEastAsia" w:hAnsiTheme="minorEastAsia"/>
          <w:b/>
          <w:color w:val="000000" w:themeColor="text1"/>
          <w:sz w:val="24"/>
          <w:szCs w:val="24"/>
        </w:rPr>
      </w:pPr>
    </w:p>
    <w:p w14:paraId="3DD4A30D" w14:textId="77777777" w:rsidR="00375BD7" w:rsidRPr="00B13150" w:rsidRDefault="00375BD7" w:rsidP="00465CD1">
      <w:pPr>
        <w:rPr>
          <w:rFonts w:asciiTheme="minorEastAsia" w:hAnsiTheme="minorEastAsia"/>
          <w:b/>
          <w:color w:val="000000" w:themeColor="text1"/>
          <w:sz w:val="24"/>
          <w:szCs w:val="24"/>
        </w:rPr>
      </w:pPr>
    </w:p>
    <w:p w14:paraId="217FF2A1" w14:textId="77777777" w:rsidR="00375BD7" w:rsidRPr="00B13150" w:rsidRDefault="00F75833" w:rsidP="00465CD1">
      <w:pPr>
        <w:rPr>
          <w:rFonts w:asciiTheme="minorEastAsia" w:hAnsiTheme="minorEastAsia"/>
          <w:b/>
          <w:color w:val="000000" w:themeColor="text1"/>
          <w:sz w:val="24"/>
          <w:szCs w:val="24"/>
        </w:rPr>
      </w:pPr>
      <w:r w:rsidRPr="00B13150">
        <w:rPr>
          <w:rFonts w:asciiTheme="minorEastAsia" w:hAnsiTheme="minorEastAsia"/>
          <w:b/>
          <w:noProof/>
          <w:color w:val="000000" w:themeColor="text1"/>
          <w:sz w:val="24"/>
          <w:szCs w:val="24"/>
        </w:rPr>
        <mc:AlternateContent>
          <mc:Choice Requires="wps">
            <w:drawing>
              <wp:anchor distT="0" distB="0" distL="114300" distR="114300" simplePos="0" relativeHeight="251750912" behindDoc="0" locked="0" layoutInCell="1" allowOverlap="1" wp14:anchorId="371F8084" wp14:editId="4E921414">
                <wp:simplePos x="0" y="0"/>
                <wp:positionH relativeFrom="margin">
                  <wp:posOffset>3105699</wp:posOffset>
                </wp:positionH>
                <wp:positionV relativeFrom="paragraph">
                  <wp:posOffset>41129</wp:posOffset>
                </wp:positionV>
                <wp:extent cx="4463703" cy="461646"/>
                <wp:effectExtent l="0" t="18415" r="13970" b="13970"/>
                <wp:wrapNone/>
                <wp:docPr id="85" name="屈折矢印 85"/>
                <wp:cNvGraphicFramePr/>
                <a:graphic xmlns:a="http://schemas.openxmlformats.org/drawingml/2006/main">
                  <a:graphicData uri="http://schemas.microsoft.com/office/word/2010/wordprocessingShape">
                    <wps:wsp>
                      <wps:cNvSpPr/>
                      <wps:spPr>
                        <a:xfrm rot="16200000">
                          <a:off x="0" y="0"/>
                          <a:ext cx="4463703" cy="461646"/>
                        </a:xfrm>
                        <a:prstGeom prst="ben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A67BD" id="屈折矢印 85" o:spid="_x0000_s1026" style="position:absolute;left:0;text-align:left;margin-left:244.55pt;margin-top:3.25pt;width:351.45pt;height:36.35pt;rotation:-90;z-index:25175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463703,46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" path="m,346235r4290586,l4290586,115412r-57706,l4348292,r115411,115412l4405997,115412r,346234l,461646,,346235xe" fillcolor="#5b9bd5" strokecolor="#41719c" strokeweight="1pt">
                <v:stroke joinstyle="miter"/>
                <v:path arrowok="t" o:connecttype="custom" o:connectlocs="0,346235;4290586,346235;4290586,115412;4232880,115412;4348292,0;4463703,115412;4405997,115412;4405997,461646;0,461646;0,346235" o:connectangles="0,0,0,0,0,0,0,0,0,0"/>
                <w10:wrap anchorx="margin"/>
              </v:shape>
            </w:pict>
          </mc:Fallback>
        </mc:AlternateContent>
      </w:r>
    </w:p>
    <w:p w14:paraId="448BDA36" w14:textId="77777777" w:rsidR="00375BD7" w:rsidRPr="00B13150" w:rsidRDefault="00375BD7" w:rsidP="00465CD1">
      <w:pPr>
        <w:rPr>
          <w:rFonts w:asciiTheme="minorEastAsia" w:hAnsiTheme="minorEastAsia"/>
          <w:b/>
          <w:color w:val="000000" w:themeColor="text1"/>
          <w:sz w:val="24"/>
          <w:szCs w:val="24"/>
        </w:rPr>
      </w:pPr>
    </w:p>
    <w:p w14:paraId="443F2DA6" w14:textId="77777777" w:rsidR="00375BD7" w:rsidRPr="00B13150" w:rsidRDefault="00375BD7" w:rsidP="00465CD1">
      <w:pPr>
        <w:rPr>
          <w:rFonts w:asciiTheme="minorEastAsia" w:hAnsiTheme="minorEastAsia"/>
          <w:b/>
          <w:color w:val="000000" w:themeColor="text1"/>
          <w:sz w:val="24"/>
          <w:szCs w:val="24"/>
        </w:rPr>
      </w:pPr>
    </w:p>
    <w:p w14:paraId="46C6FF96" w14:textId="77777777" w:rsidR="00375BD7" w:rsidRPr="00B13150" w:rsidRDefault="00375BD7" w:rsidP="00465CD1">
      <w:pPr>
        <w:rPr>
          <w:rFonts w:asciiTheme="minorEastAsia" w:hAnsiTheme="minorEastAsia"/>
          <w:b/>
          <w:color w:val="000000" w:themeColor="text1"/>
          <w:sz w:val="24"/>
          <w:szCs w:val="24"/>
        </w:rPr>
      </w:pPr>
    </w:p>
    <w:p w14:paraId="5B4805DE" w14:textId="77777777" w:rsidR="00375BD7" w:rsidRPr="00B13150" w:rsidRDefault="00375BD7" w:rsidP="00465CD1">
      <w:pPr>
        <w:rPr>
          <w:rFonts w:asciiTheme="minorEastAsia" w:hAnsiTheme="minorEastAsia"/>
          <w:b/>
          <w:color w:val="000000" w:themeColor="text1"/>
          <w:sz w:val="24"/>
          <w:szCs w:val="24"/>
        </w:rPr>
      </w:pPr>
    </w:p>
    <w:p w14:paraId="7515F075" w14:textId="77777777" w:rsidR="00375BD7" w:rsidRPr="00B13150" w:rsidRDefault="00375BD7" w:rsidP="00465CD1">
      <w:pPr>
        <w:rPr>
          <w:rFonts w:asciiTheme="minorEastAsia" w:hAnsiTheme="minorEastAsia"/>
          <w:b/>
          <w:color w:val="000000" w:themeColor="text1"/>
          <w:sz w:val="24"/>
          <w:szCs w:val="24"/>
        </w:rPr>
      </w:pPr>
    </w:p>
    <w:p w14:paraId="65B6BE66" w14:textId="77777777" w:rsidR="00375BD7" w:rsidRPr="00B13150" w:rsidRDefault="00375BD7" w:rsidP="00465CD1">
      <w:pPr>
        <w:rPr>
          <w:rFonts w:asciiTheme="minorEastAsia" w:hAnsiTheme="minorEastAsia"/>
          <w:b/>
          <w:color w:val="000000" w:themeColor="text1"/>
          <w:sz w:val="24"/>
          <w:szCs w:val="24"/>
        </w:rPr>
      </w:pPr>
    </w:p>
    <w:p w14:paraId="2EB33FAC" w14:textId="77777777" w:rsidR="00375BD7" w:rsidRPr="00B13150" w:rsidRDefault="00375BD7" w:rsidP="00465CD1">
      <w:pPr>
        <w:rPr>
          <w:rFonts w:asciiTheme="minorEastAsia" w:hAnsiTheme="minorEastAsia"/>
          <w:b/>
          <w:color w:val="000000" w:themeColor="text1"/>
          <w:sz w:val="24"/>
          <w:szCs w:val="24"/>
        </w:rPr>
      </w:pPr>
    </w:p>
    <w:p w14:paraId="2D9E838D" w14:textId="77777777" w:rsidR="00375BD7" w:rsidRPr="00B13150" w:rsidRDefault="00375BD7" w:rsidP="00465CD1">
      <w:pPr>
        <w:rPr>
          <w:rFonts w:asciiTheme="minorEastAsia" w:hAnsiTheme="minorEastAsia"/>
          <w:b/>
          <w:color w:val="000000" w:themeColor="text1"/>
          <w:sz w:val="24"/>
          <w:szCs w:val="24"/>
        </w:rPr>
      </w:pPr>
    </w:p>
    <w:p w14:paraId="35297870" w14:textId="77777777" w:rsidR="00375BD7" w:rsidRPr="00B13150" w:rsidRDefault="00375BD7" w:rsidP="00465CD1">
      <w:pPr>
        <w:rPr>
          <w:rFonts w:asciiTheme="minorEastAsia" w:hAnsiTheme="minorEastAsia"/>
          <w:b/>
          <w:color w:val="000000" w:themeColor="text1"/>
          <w:sz w:val="24"/>
          <w:szCs w:val="24"/>
        </w:rPr>
      </w:pPr>
    </w:p>
    <w:p w14:paraId="12FE2DB8" w14:textId="77777777" w:rsidR="00375BD7" w:rsidRPr="00B13150" w:rsidRDefault="00375BD7" w:rsidP="00465CD1">
      <w:pPr>
        <w:rPr>
          <w:rFonts w:asciiTheme="minorEastAsia" w:hAnsiTheme="minorEastAsia"/>
          <w:b/>
          <w:color w:val="000000" w:themeColor="text1"/>
          <w:sz w:val="24"/>
          <w:szCs w:val="24"/>
        </w:rPr>
      </w:pPr>
    </w:p>
    <w:p w14:paraId="3C2C94D5" w14:textId="77777777" w:rsidR="00375BD7" w:rsidRPr="00B13150" w:rsidRDefault="00375BD7" w:rsidP="00465CD1">
      <w:pPr>
        <w:rPr>
          <w:rFonts w:asciiTheme="minorEastAsia" w:hAnsiTheme="minorEastAsia"/>
          <w:b/>
          <w:color w:val="000000" w:themeColor="text1"/>
          <w:sz w:val="24"/>
          <w:szCs w:val="24"/>
        </w:rPr>
      </w:pPr>
    </w:p>
    <w:p w14:paraId="15567092" w14:textId="77777777" w:rsidR="00375BD7" w:rsidRPr="00B13150" w:rsidRDefault="00375BD7" w:rsidP="00465CD1">
      <w:pPr>
        <w:rPr>
          <w:rFonts w:asciiTheme="minorEastAsia" w:hAnsiTheme="minorEastAsia"/>
          <w:b/>
          <w:color w:val="000000" w:themeColor="text1"/>
          <w:sz w:val="24"/>
          <w:szCs w:val="24"/>
        </w:rPr>
      </w:pPr>
    </w:p>
    <w:p w14:paraId="30294591" w14:textId="77777777" w:rsidR="0099698D" w:rsidRPr="00B13150" w:rsidRDefault="0099698D" w:rsidP="0099698D">
      <w:pPr>
        <w:ind w:firstLineChars="100" w:firstLine="241"/>
        <w:rPr>
          <w:rFonts w:asciiTheme="minorEastAsia" w:hAnsiTheme="minorEastAsia"/>
          <w:b/>
          <w:color w:val="000000" w:themeColor="text1"/>
          <w:sz w:val="24"/>
          <w:szCs w:val="24"/>
        </w:rPr>
      </w:pPr>
    </w:p>
    <w:p w14:paraId="3A5E8BD1" w14:textId="77777777" w:rsidR="0099698D" w:rsidRPr="006B1950" w:rsidRDefault="0099698D" w:rsidP="0099698D">
      <w:pPr>
        <w:ind w:firstLineChars="100" w:firstLine="241"/>
        <w:rPr>
          <w:rFonts w:asciiTheme="majorEastAsia" w:eastAsiaTheme="majorEastAsia" w:hAnsiTheme="majorEastAsia"/>
          <w:b/>
          <w:color w:val="000000" w:themeColor="text1"/>
          <w:sz w:val="24"/>
          <w:szCs w:val="24"/>
        </w:rPr>
      </w:pPr>
      <w:r w:rsidRPr="006B1950">
        <w:rPr>
          <w:rFonts w:asciiTheme="majorEastAsia" w:eastAsiaTheme="majorEastAsia" w:hAnsiTheme="majorEastAsia" w:hint="eastAsia"/>
          <w:b/>
          <w:color w:val="000000" w:themeColor="text1"/>
          <w:sz w:val="24"/>
          <w:szCs w:val="24"/>
        </w:rPr>
        <w:lastRenderedPageBreak/>
        <w:t>４－２　計画の進捗管理</w:t>
      </w:r>
    </w:p>
    <w:p w14:paraId="582696FC" w14:textId="77777777" w:rsidR="0099698D" w:rsidRPr="00B13150" w:rsidRDefault="0099698D" w:rsidP="0099698D">
      <w:pPr>
        <w:ind w:firstLineChars="100" w:firstLine="241"/>
        <w:rPr>
          <w:rFonts w:asciiTheme="minorEastAsia" w:hAnsiTheme="minorEastAsia"/>
          <w:b/>
          <w:color w:val="000000" w:themeColor="text1"/>
          <w:sz w:val="24"/>
          <w:szCs w:val="24"/>
        </w:rPr>
      </w:pPr>
    </w:p>
    <w:p w14:paraId="5B7B1504" w14:textId="77777777" w:rsidR="0099698D" w:rsidRPr="00B13150" w:rsidRDefault="00CC555A" w:rsidP="00CC555A">
      <w:pPr>
        <w:ind w:leftChars="100" w:left="210"/>
        <w:rPr>
          <w:rFonts w:asciiTheme="minorEastAsia" w:hAnsiTheme="minorEastAsia"/>
          <w:b/>
          <w:color w:val="000000" w:themeColor="text1"/>
          <w:sz w:val="24"/>
          <w:szCs w:val="24"/>
        </w:rPr>
      </w:pPr>
      <w:r w:rsidRPr="00B13150">
        <w:rPr>
          <w:rFonts w:asciiTheme="minorEastAsia" w:hAnsiTheme="minorEastAsia" w:hint="eastAsia"/>
          <w:b/>
          <w:color w:val="000000" w:themeColor="text1"/>
          <w:sz w:val="24"/>
          <w:szCs w:val="24"/>
        </w:rPr>
        <w:t xml:space="preserve">　本計画の進捗管理は、強靭化推進のための目標指標を</w:t>
      </w:r>
      <w:r w:rsidR="0099698D" w:rsidRPr="00B13150">
        <w:rPr>
          <w:rFonts w:asciiTheme="minorEastAsia" w:hAnsiTheme="minorEastAsia" w:hint="eastAsia"/>
          <w:b/>
          <w:color w:val="000000" w:themeColor="text1"/>
          <w:sz w:val="24"/>
          <w:szCs w:val="24"/>
        </w:rPr>
        <w:t>、毎年度、進捗状況を把握しながら、全庁連携により本計画を着実に推進する。</w:t>
      </w:r>
    </w:p>
    <w:p w14:paraId="1BE221A2" w14:textId="77777777" w:rsidR="00CC555A" w:rsidRPr="006321C4" w:rsidRDefault="00CC555A" w:rsidP="00CC555A">
      <w:pPr>
        <w:ind w:firstLineChars="200" w:firstLine="482"/>
        <w:rPr>
          <w:rFonts w:asciiTheme="minorEastAsia" w:hAnsiTheme="minorEastAsia"/>
          <w:b/>
          <w:sz w:val="24"/>
          <w:szCs w:val="24"/>
        </w:rPr>
      </w:pPr>
    </w:p>
    <w:p w14:paraId="4D30FBE6" w14:textId="77777777" w:rsidR="00CC555A" w:rsidRPr="006B1950" w:rsidRDefault="00CC555A" w:rsidP="00013E9D">
      <w:pPr>
        <w:ind w:firstLineChars="100" w:firstLine="241"/>
        <w:rPr>
          <w:rFonts w:asciiTheme="majorEastAsia" w:eastAsiaTheme="majorEastAsia" w:hAnsiTheme="majorEastAsia"/>
          <w:b/>
          <w:sz w:val="24"/>
          <w:szCs w:val="24"/>
        </w:rPr>
      </w:pPr>
      <w:r w:rsidRPr="006B1950">
        <w:rPr>
          <w:rFonts w:asciiTheme="majorEastAsia" w:eastAsiaTheme="majorEastAsia" w:hAnsiTheme="majorEastAsia" w:hint="eastAsia"/>
          <w:b/>
          <w:sz w:val="24"/>
          <w:szCs w:val="24"/>
        </w:rPr>
        <w:t>４－３　計画の見直し等</w:t>
      </w:r>
    </w:p>
    <w:p w14:paraId="6B3C7B4C" w14:textId="77777777" w:rsidR="00CC555A" w:rsidRPr="006321C4" w:rsidRDefault="00CC555A" w:rsidP="00CC555A">
      <w:pPr>
        <w:rPr>
          <w:rFonts w:asciiTheme="minorEastAsia" w:hAnsiTheme="minorEastAsia"/>
          <w:b/>
          <w:sz w:val="24"/>
          <w:szCs w:val="24"/>
        </w:rPr>
      </w:pPr>
    </w:p>
    <w:p w14:paraId="0A52FD29" w14:textId="77777777" w:rsidR="00CC555A" w:rsidRPr="006321C4" w:rsidRDefault="00CC555A" w:rsidP="00CC555A">
      <w:pPr>
        <w:ind w:firstLineChars="100" w:firstLine="241"/>
        <w:rPr>
          <w:rFonts w:asciiTheme="minorEastAsia" w:hAnsiTheme="minorEastAsia"/>
          <w:b/>
          <w:sz w:val="24"/>
          <w:szCs w:val="24"/>
        </w:rPr>
      </w:pPr>
      <w:r w:rsidRPr="006321C4">
        <w:rPr>
          <w:rFonts w:asciiTheme="minorEastAsia" w:hAnsiTheme="minorEastAsia" w:hint="eastAsia"/>
          <w:b/>
          <w:sz w:val="24"/>
          <w:szCs w:val="24"/>
        </w:rPr>
        <w:t>（１）計画の推進期間</w:t>
      </w:r>
    </w:p>
    <w:p w14:paraId="2CC6CCC3" w14:textId="77777777" w:rsidR="006E2DD2" w:rsidRPr="006321C4" w:rsidRDefault="00CC555A" w:rsidP="006E2DD2">
      <w:pPr>
        <w:ind w:firstLineChars="100" w:firstLine="241"/>
        <w:rPr>
          <w:rFonts w:asciiTheme="minorEastAsia" w:hAnsiTheme="minorEastAsia"/>
          <w:b/>
          <w:sz w:val="24"/>
          <w:szCs w:val="24"/>
        </w:rPr>
      </w:pPr>
      <w:r w:rsidRPr="006321C4">
        <w:rPr>
          <w:rFonts w:asciiTheme="minorEastAsia" w:hAnsiTheme="minorEastAsia" w:hint="eastAsia"/>
          <w:b/>
          <w:sz w:val="24"/>
          <w:szCs w:val="24"/>
        </w:rPr>
        <w:t xml:space="preserve">　　　本計画においては、社会経済情勢の変化や国及び県の国土強靭化施策の進</w:t>
      </w:r>
    </w:p>
    <w:p w14:paraId="61AA1786" w14:textId="77777777" w:rsidR="00CC555A" w:rsidRPr="006321C4" w:rsidRDefault="00CC555A" w:rsidP="006E2DD2">
      <w:pPr>
        <w:ind w:firstLineChars="300" w:firstLine="723"/>
        <w:rPr>
          <w:rFonts w:asciiTheme="minorEastAsia" w:hAnsiTheme="minorEastAsia"/>
          <w:b/>
          <w:sz w:val="24"/>
          <w:szCs w:val="24"/>
        </w:rPr>
      </w:pPr>
      <w:r w:rsidRPr="006321C4">
        <w:rPr>
          <w:rFonts w:asciiTheme="minorEastAsia" w:hAnsiTheme="minorEastAsia" w:hint="eastAsia"/>
          <w:b/>
          <w:sz w:val="24"/>
          <w:szCs w:val="24"/>
        </w:rPr>
        <w:t>捗状況などを考慮し、５年を推進期間とする。</w:t>
      </w:r>
    </w:p>
    <w:p w14:paraId="555562D8" w14:textId="77777777" w:rsidR="00CC555A" w:rsidRPr="006321C4" w:rsidRDefault="00CC555A" w:rsidP="00CC555A">
      <w:pPr>
        <w:ind w:left="723" w:hangingChars="300" w:hanging="723"/>
        <w:rPr>
          <w:rFonts w:asciiTheme="minorEastAsia" w:hAnsiTheme="minorEastAsia"/>
          <w:b/>
          <w:sz w:val="24"/>
          <w:szCs w:val="24"/>
        </w:rPr>
      </w:pPr>
      <w:r w:rsidRPr="006321C4">
        <w:rPr>
          <w:rFonts w:asciiTheme="minorEastAsia" w:hAnsiTheme="minorEastAsia" w:hint="eastAsia"/>
          <w:b/>
          <w:sz w:val="24"/>
          <w:szCs w:val="24"/>
        </w:rPr>
        <w:t xml:space="preserve">　　　　</w:t>
      </w:r>
      <w:r w:rsidR="00CA4042">
        <w:rPr>
          <w:rFonts w:asciiTheme="minorEastAsia" w:hAnsiTheme="minorEastAsia" w:hint="eastAsia"/>
          <w:b/>
          <w:sz w:val="24"/>
          <w:szCs w:val="24"/>
        </w:rPr>
        <w:t>なお、</w:t>
      </w:r>
      <w:r w:rsidRPr="006321C4">
        <w:rPr>
          <w:rFonts w:asciiTheme="minorEastAsia" w:hAnsiTheme="minorEastAsia" w:hint="eastAsia"/>
          <w:b/>
          <w:sz w:val="24"/>
          <w:szCs w:val="24"/>
        </w:rPr>
        <w:t>社会経済情勢の変化や毎年度の施策の推進状況等により、計画の修正を要する場合には、適宜見直すものとする。</w:t>
      </w:r>
    </w:p>
    <w:p w14:paraId="47BDD947" w14:textId="77777777" w:rsidR="00CC555A" w:rsidRPr="006321C4" w:rsidRDefault="00CC555A" w:rsidP="00CC555A">
      <w:pPr>
        <w:ind w:left="723" w:hangingChars="300" w:hanging="723"/>
        <w:rPr>
          <w:rFonts w:asciiTheme="minorEastAsia" w:hAnsiTheme="minorEastAsia"/>
          <w:b/>
          <w:sz w:val="24"/>
          <w:szCs w:val="24"/>
        </w:rPr>
      </w:pPr>
      <w:r w:rsidRPr="006321C4">
        <w:rPr>
          <w:rFonts w:asciiTheme="minorEastAsia" w:hAnsiTheme="minorEastAsia" w:hint="eastAsia"/>
          <w:b/>
          <w:sz w:val="24"/>
          <w:szCs w:val="24"/>
        </w:rPr>
        <w:t xml:space="preserve">　</w:t>
      </w:r>
    </w:p>
    <w:p w14:paraId="59454658" w14:textId="77777777" w:rsidR="00CC555A" w:rsidRPr="006321C4" w:rsidRDefault="00CC555A" w:rsidP="00CC555A">
      <w:pPr>
        <w:ind w:left="723" w:hangingChars="300" w:hanging="723"/>
        <w:rPr>
          <w:rFonts w:asciiTheme="minorEastAsia" w:hAnsiTheme="minorEastAsia"/>
          <w:b/>
          <w:sz w:val="24"/>
          <w:szCs w:val="24"/>
        </w:rPr>
      </w:pPr>
      <w:r w:rsidRPr="006321C4">
        <w:rPr>
          <w:rFonts w:asciiTheme="minorEastAsia" w:hAnsiTheme="minorEastAsia" w:hint="eastAsia"/>
          <w:b/>
          <w:sz w:val="24"/>
          <w:szCs w:val="24"/>
        </w:rPr>
        <w:t xml:space="preserve">　（２）他の計画等の見直し</w:t>
      </w:r>
    </w:p>
    <w:p w14:paraId="51A877BB" w14:textId="77777777" w:rsidR="00013E9D" w:rsidRPr="006321C4" w:rsidRDefault="00013E9D" w:rsidP="00013E9D">
      <w:pPr>
        <w:ind w:leftChars="100" w:left="692" w:hangingChars="200" w:hanging="482"/>
        <w:rPr>
          <w:rFonts w:asciiTheme="minorEastAsia" w:hAnsiTheme="minorEastAsia"/>
          <w:b/>
          <w:sz w:val="24"/>
          <w:szCs w:val="24"/>
        </w:rPr>
      </w:pPr>
      <w:r w:rsidRPr="006321C4">
        <w:rPr>
          <w:rFonts w:asciiTheme="minorEastAsia" w:hAnsiTheme="minorEastAsia" w:hint="eastAsia"/>
          <w:b/>
          <w:sz w:val="24"/>
          <w:szCs w:val="24"/>
        </w:rPr>
        <w:t xml:space="preserve">　　　本計画は、本市の強靭化に関する他の計画の指針として位置付けられてい　</w:t>
      </w:r>
    </w:p>
    <w:p w14:paraId="47063200" w14:textId="77777777" w:rsidR="0099698D" w:rsidRPr="006321C4" w:rsidRDefault="00013E9D" w:rsidP="00013E9D">
      <w:pPr>
        <w:ind w:leftChars="300" w:left="630"/>
        <w:rPr>
          <w:rFonts w:asciiTheme="minorEastAsia" w:hAnsiTheme="minorEastAsia"/>
          <w:b/>
          <w:sz w:val="24"/>
          <w:szCs w:val="24"/>
        </w:rPr>
      </w:pPr>
      <w:r w:rsidRPr="006321C4">
        <w:rPr>
          <w:rFonts w:asciiTheme="minorEastAsia" w:hAnsiTheme="minorEastAsia" w:hint="eastAsia"/>
          <w:b/>
          <w:sz w:val="24"/>
          <w:szCs w:val="24"/>
        </w:rPr>
        <w:t>るものであることから、強靭化に関連する分野別計画においては、それぞれの計画の見直し時期や本計画の改定時に</w:t>
      </w:r>
      <w:r w:rsidR="004A520D">
        <w:rPr>
          <w:rFonts w:asciiTheme="minorEastAsia" w:hAnsiTheme="minorEastAsia" w:hint="eastAsia"/>
          <w:b/>
          <w:sz w:val="24"/>
          <w:szCs w:val="24"/>
        </w:rPr>
        <w:t>併せ</w:t>
      </w:r>
      <w:r w:rsidRPr="006321C4">
        <w:rPr>
          <w:rFonts w:asciiTheme="minorEastAsia" w:hAnsiTheme="minorEastAsia" w:hint="eastAsia"/>
          <w:b/>
          <w:sz w:val="24"/>
          <w:szCs w:val="24"/>
        </w:rPr>
        <w:t>、所要の検討を行い、整合を図っていく。</w:t>
      </w:r>
    </w:p>
    <w:p w14:paraId="53B90782" w14:textId="77777777" w:rsidR="00375BD7" w:rsidRPr="006321C4" w:rsidRDefault="00375BD7" w:rsidP="00465CD1">
      <w:pPr>
        <w:rPr>
          <w:rFonts w:asciiTheme="minorEastAsia" w:hAnsiTheme="minorEastAsia"/>
          <w:b/>
          <w:sz w:val="24"/>
          <w:szCs w:val="24"/>
        </w:rPr>
      </w:pPr>
    </w:p>
    <w:p w14:paraId="7C61FA70" w14:textId="77777777" w:rsidR="00375BD7" w:rsidRDefault="00375BD7" w:rsidP="00465CD1">
      <w:pPr>
        <w:rPr>
          <w:rFonts w:asciiTheme="minorEastAsia" w:hAnsiTheme="minorEastAsia"/>
          <w:b/>
          <w:sz w:val="24"/>
          <w:szCs w:val="24"/>
        </w:rPr>
      </w:pPr>
    </w:p>
    <w:p w14:paraId="55D19053" w14:textId="77777777" w:rsidR="00DE1D78" w:rsidRDefault="00DE1D78" w:rsidP="00465CD1">
      <w:pPr>
        <w:rPr>
          <w:rFonts w:asciiTheme="minorEastAsia" w:hAnsiTheme="minorEastAsia"/>
          <w:b/>
          <w:sz w:val="24"/>
          <w:szCs w:val="24"/>
        </w:rPr>
      </w:pPr>
    </w:p>
    <w:p w14:paraId="639AA0E2" w14:textId="77777777" w:rsidR="00DE1D78" w:rsidRDefault="00DE1D78" w:rsidP="00465CD1">
      <w:pPr>
        <w:rPr>
          <w:rFonts w:asciiTheme="minorEastAsia" w:hAnsiTheme="minorEastAsia"/>
          <w:b/>
          <w:sz w:val="24"/>
          <w:szCs w:val="24"/>
        </w:rPr>
      </w:pPr>
    </w:p>
    <w:p w14:paraId="3E1AEB0C" w14:textId="77777777" w:rsidR="00DE1D78" w:rsidRDefault="00DE1D78" w:rsidP="00465CD1">
      <w:pPr>
        <w:rPr>
          <w:rFonts w:asciiTheme="minorEastAsia" w:hAnsiTheme="minorEastAsia"/>
          <w:b/>
          <w:sz w:val="24"/>
          <w:szCs w:val="24"/>
        </w:rPr>
      </w:pPr>
    </w:p>
    <w:p w14:paraId="29B8093F" w14:textId="77777777" w:rsidR="00DE1D78" w:rsidRDefault="00DE1D78" w:rsidP="00465CD1">
      <w:pPr>
        <w:rPr>
          <w:rFonts w:asciiTheme="minorEastAsia" w:hAnsiTheme="minorEastAsia"/>
          <w:b/>
          <w:sz w:val="24"/>
          <w:szCs w:val="24"/>
        </w:rPr>
      </w:pPr>
    </w:p>
    <w:p w14:paraId="14478038" w14:textId="77777777" w:rsidR="00DE1D78" w:rsidRDefault="00DE1D78" w:rsidP="00465CD1">
      <w:pPr>
        <w:rPr>
          <w:rFonts w:asciiTheme="minorEastAsia" w:hAnsiTheme="minorEastAsia"/>
          <w:b/>
          <w:sz w:val="24"/>
          <w:szCs w:val="24"/>
        </w:rPr>
      </w:pPr>
    </w:p>
    <w:p w14:paraId="160E9F04" w14:textId="77777777" w:rsidR="00DE1D78" w:rsidRDefault="00DE1D78" w:rsidP="00465CD1">
      <w:pPr>
        <w:rPr>
          <w:rFonts w:asciiTheme="minorEastAsia" w:hAnsiTheme="minorEastAsia"/>
          <w:b/>
          <w:sz w:val="24"/>
          <w:szCs w:val="24"/>
        </w:rPr>
      </w:pPr>
    </w:p>
    <w:p w14:paraId="49F7188C" w14:textId="77777777" w:rsidR="00DE1D78" w:rsidRDefault="00DE1D78" w:rsidP="00465CD1">
      <w:pPr>
        <w:rPr>
          <w:rFonts w:asciiTheme="minorEastAsia" w:hAnsiTheme="minorEastAsia"/>
          <w:b/>
          <w:sz w:val="24"/>
          <w:szCs w:val="24"/>
        </w:rPr>
      </w:pPr>
    </w:p>
    <w:p w14:paraId="27758043" w14:textId="77777777" w:rsidR="00DE1D78" w:rsidRDefault="00DE1D78" w:rsidP="00465CD1">
      <w:pPr>
        <w:rPr>
          <w:rFonts w:asciiTheme="minorEastAsia" w:hAnsiTheme="minorEastAsia"/>
          <w:b/>
          <w:sz w:val="24"/>
          <w:szCs w:val="24"/>
        </w:rPr>
      </w:pPr>
    </w:p>
    <w:p w14:paraId="61C6562A" w14:textId="77777777" w:rsidR="00DE1D78" w:rsidRDefault="00DE1D78" w:rsidP="00465CD1">
      <w:pPr>
        <w:rPr>
          <w:rFonts w:asciiTheme="minorEastAsia" w:hAnsiTheme="minorEastAsia"/>
          <w:b/>
          <w:sz w:val="24"/>
          <w:szCs w:val="24"/>
        </w:rPr>
      </w:pPr>
    </w:p>
    <w:p w14:paraId="10E48292" w14:textId="77777777" w:rsidR="00DE1D78" w:rsidRDefault="00DE1D78" w:rsidP="00465CD1">
      <w:pPr>
        <w:rPr>
          <w:rFonts w:asciiTheme="minorEastAsia" w:hAnsiTheme="minorEastAsia"/>
          <w:b/>
          <w:sz w:val="24"/>
          <w:szCs w:val="24"/>
        </w:rPr>
      </w:pPr>
    </w:p>
    <w:p w14:paraId="2971D170" w14:textId="77777777" w:rsidR="00DE1D78" w:rsidRDefault="00DE1D78" w:rsidP="00465CD1">
      <w:pPr>
        <w:rPr>
          <w:rFonts w:asciiTheme="minorEastAsia" w:hAnsiTheme="minorEastAsia"/>
          <w:b/>
          <w:sz w:val="24"/>
          <w:szCs w:val="24"/>
        </w:rPr>
      </w:pPr>
    </w:p>
    <w:p w14:paraId="0E7C8A96" w14:textId="77777777" w:rsidR="00DE1D78" w:rsidRDefault="00DE1D78" w:rsidP="00465CD1">
      <w:pPr>
        <w:rPr>
          <w:rFonts w:asciiTheme="minorEastAsia" w:hAnsiTheme="minorEastAsia"/>
          <w:b/>
          <w:sz w:val="24"/>
          <w:szCs w:val="24"/>
        </w:rPr>
      </w:pPr>
    </w:p>
    <w:p w14:paraId="5ADD4840" w14:textId="77777777" w:rsidR="00DE1D78" w:rsidRDefault="00DE1D78" w:rsidP="00465CD1">
      <w:pPr>
        <w:rPr>
          <w:rFonts w:asciiTheme="minorEastAsia" w:hAnsiTheme="minorEastAsia"/>
          <w:b/>
          <w:sz w:val="24"/>
          <w:szCs w:val="24"/>
        </w:rPr>
      </w:pPr>
    </w:p>
    <w:p w14:paraId="76299C15" w14:textId="77777777" w:rsidR="00DE1D78" w:rsidRDefault="00DE1D78" w:rsidP="00465CD1">
      <w:pPr>
        <w:rPr>
          <w:rFonts w:asciiTheme="minorEastAsia" w:hAnsiTheme="minorEastAsia"/>
          <w:b/>
          <w:sz w:val="24"/>
          <w:szCs w:val="24"/>
        </w:rPr>
      </w:pPr>
    </w:p>
    <w:p w14:paraId="3555D3DB" w14:textId="77777777" w:rsidR="00DE1D78" w:rsidRDefault="00DE1D78" w:rsidP="00465CD1">
      <w:pPr>
        <w:rPr>
          <w:rFonts w:asciiTheme="minorEastAsia" w:hAnsiTheme="minorEastAsia"/>
          <w:b/>
          <w:sz w:val="24"/>
          <w:szCs w:val="24"/>
        </w:rPr>
      </w:pPr>
    </w:p>
    <w:p w14:paraId="38AD46B6" w14:textId="77777777" w:rsidR="00DE1D78" w:rsidRDefault="00DE1D78" w:rsidP="00465CD1">
      <w:pPr>
        <w:rPr>
          <w:rFonts w:asciiTheme="minorEastAsia" w:hAnsiTheme="minorEastAsia"/>
          <w:b/>
          <w:sz w:val="24"/>
          <w:szCs w:val="24"/>
        </w:rPr>
      </w:pPr>
    </w:p>
    <w:p w14:paraId="6A7E78E6" w14:textId="77777777" w:rsidR="002B34BE" w:rsidRDefault="002B34BE" w:rsidP="00465CD1">
      <w:pPr>
        <w:rPr>
          <w:rFonts w:asciiTheme="minorEastAsia" w:hAnsiTheme="minorEastAsia"/>
          <w:b/>
          <w:sz w:val="24"/>
          <w:szCs w:val="24"/>
        </w:rPr>
      </w:pPr>
    </w:p>
    <w:p w14:paraId="10F10605" w14:textId="77777777" w:rsidR="002B34BE" w:rsidRDefault="002B34BE">
      <w:pPr>
        <w:widowControl/>
        <w:jc w:val="left"/>
        <w:rPr>
          <w:rFonts w:asciiTheme="minorEastAsia" w:hAnsiTheme="minorEastAsia"/>
          <w:b/>
          <w:sz w:val="24"/>
          <w:szCs w:val="24"/>
        </w:rPr>
      </w:pPr>
      <w:r>
        <w:rPr>
          <w:rFonts w:asciiTheme="minorEastAsia" w:hAnsiTheme="minorEastAsia" w:hint="eastAsia"/>
          <w:b/>
          <w:noProof/>
          <w:sz w:val="24"/>
          <w:szCs w:val="24"/>
        </w:rPr>
        <mc:AlternateContent>
          <mc:Choice Requires="wps">
            <w:drawing>
              <wp:anchor distT="0" distB="0" distL="114300" distR="114300" simplePos="0" relativeHeight="251759104" behindDoc="0" locked="0" layoutInCell="1" allowOverlap="1" wp14:anchorId="55193215" wp14:editId="42A34245">
                <wp:simplePos x="0" y="0"/>
                <wp:positionH relativeFrom="column">
                  <wp:posOffset>2509347</wp:posOffset>
                </wp:positionH>
                <wp:positionV relativeFrom="paragraph">
                  <wp:posOffset>8432107</wp:posOffset>
                </wp:positionV>
                <wp:extent cx="685800" cy="561109"/>
                <wp:effectExtent l="0" t="0" r="19050" b="10795"/>
                <wp:wrapNone/>
                <wp:docPr id="21" name="テキスト ボックス 21"/>
                <wp:cNvGraphicFramePr/>
                <a:graphic xmlns:a="http://schemas.openxmlformats.org/drawingml/2006/main">
                  <a:graphicData uri="http://schemas.microsoft.com/office/word/2010/wordprocessingShape">
                    <wps:wsp>
                      <wps:cNvSpPr txBox="1"/>
                      <wps:spPr>
                        <a:xfrm>
                          <a:off x="0" y="0"/>
                          <a:ext cx="685800" cy="56110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AC582B2" w14:textId="77777777" w:rsidR="00FD20CA" w:rsidRDefault="00FD20CA" w:rsidP="002B3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C871BC" id="テキスト ボックス 21" o:spid="_x0000_s1068" type="#_x0000_t202" style="position:absolute;margin-left:197.6pt;margin-top:663.95pt;width:54pt;height:44.2pt;z-index:251759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" fillcolor="white [3201]" strokecolor="white [3212]" strokeweight=".5pt">
                <v:textbox>
                  <w:txbxContent>
                    <w:p w:rsidR="00FD20CA" w:rsidRDefault="00FD20CA" w:rsidP="002B34BE"/>
                  </w:txbxContent>
                </v:textbox>
              </v:shape>
            </w:pict>
          </mc:Fallback>
        </mc:AlternateContent>
      </w:r>
      <w:r>
        <w:rPr>
          <w:rFonts w:asciiTheme="minorEastAsia" w:hAnsiTheme="minorEastAsia"/>
          <w:b/>
          <w:sz w:val="24"/>
          <w:szCs w:val="24"/>
        </w:rPr>
        <w:br w:type="page"/>
      </w:r>
    </w:p>
    <w:p w14:paraId="0980A7F7" w14:textId="77777777" w:rsidR="00DE1D78" w:rsidRDefault="005848EE" w:rsidP="00A11CDF">
      <w:pPr>
        <w:widowControl/>
        <w:jc w:val="left"/>
        <w:rPr>
          <w:rFonts w:asciiTheme="minorEastAsia" w:hAnsiTheme="minorEastAsia"/>
          <w:b/>
          <w:sz w:val="24"/>
          <w:szCs w:val="24"/>
        </w:rPr>
      </w:pPr>
      <w:r>
        <w:rPr>
          <w:rFonts w:asciiTheme="minorEastAsia" w:hAnsiTheme="minorEastAsia" w:hint="eastAsia"/>
          <w:b/>
          <w:noProof/>
          <w:sz w:val="24"/>
          <w:szCs w:val="24"/>
        </w:rPr>
        <w:lastRenderedPageBreak/>
        <mc:AlternateContent>
          <mc:Choice Requires="wps">
            <w:drawing>
              <wp:anchor distT="0" distB="0" distL="114300" distR="114300" simplePos="0" relativeHeight="251761152" behindDoc="0" locked="0" layoutInCell="1" allowOverlap="1" wp14:anchorId="0C322776" wp14:editId="7B209DE6">
                <wp:simplePos x="0" y="0"/>
                <wp:positionH relativeFrom="column">
                  <wp:posOffset>2506121</wp:posOffset>
                </wp:positionH>
                <wp:positionV relativeFrom="paragraph">
                  <wp:posOffset>8161319</wp:posOffset>
                </wp:positionV>
                <wp:extent cx="685800" cy="561109"/>
                <wp:effectExtent l="0" t="0" r="19050" b="10795"/>
                <wp:wrapNone/>
                <wp:docPr id="19" name="テキスト ボックス 19"/>
                <wp:cNvGraphicFramePr/>
                <a:graphic xmlns:a="http://schemas.openxmlformats.org/drawingml/2006/main">
                  <a:graphicData uri="http://schemas.microsoft.com/office/word/2010/wordprocessingShape">
                    <wps:wsp>
                      <wps:cNvSpPr txBox="1"/>
                      <wps:spPr>
                        <a:xfrm>
                          <a:off x="0" y="0"/>
                          <a:ext cx="685800" cy="56110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2C75E9C" w14:textId="77777777" w:rsidR="00FD20CA" w:rsidRDefault="00FD20CA" w:rsidP="005848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0D926D" id="テキスト ボックス 19" o:spid="_x0000_s1069" type="#_x0000_t202" style="position:absolute;margin-left:197.35pt;margin-top:642.6pt;width:54pt;height:44.2pt;z-index:251761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" fillcolor="white [3201]" strokecolor="white [3212]" strokeweight=".5pt">
                <v:textbox>
                  <w:txbxContent>
                    <w:p w:rsidR="00FD20CA" w:rsidRDefault="00FD20CA" w:rsidP="005848EE"/>
                  </w:txbxContent>
                </v:textbox>
              </v:shape>
            </w:pict>
          </mc:Fallback>
        </mc:AlternateContent>
      </w:r>
    </w:p>
    <w:p w14:paraId="27B86069" w14:textId="77777777" w:rsidR="00DE1D78" w:rsidRDefault="00DE1D78" w:rsidP="00465CD1">
      <w:pPr>
        <w:rPr>
          <w:rFonts w:asciiTheme="minorEastAsia" w:hAnsiTheme="minorEastAsia"/>
          <w:b/>
          <w:sz w:val="24"/>
          <w:szCs w:val="24"/>
        </w:rPr>
      </w:pPr>
    </w:p>
    <w:p w14:paraId="67576007" w14:textId="77777777" w:rsidR="00DE1D78" w:rsidRDefault="00DE1D78" w:rsidP="00465CD1">
      <w:pPr>
        <w:rPr>
          <w:rFonts w:asciiTheme="minorEastAsia" w:hAnsiTheme="minorEastAsia"/>
          <w:b/>
          <w:sz w:val="24"/>
          <w:szCs w:val="24"/>
        </w:rPr>
      </w:pPr>
    </w:p>
    <w:p w14:paraId="1E0BDC1D" w14:textId="77777777" w:rsidR="00DE1D78" w:rsidRDefault="00DE1D78" w:rsidP="00465CD1">
      <w:pPr>
        <w:rPr>
          <w:rFonts w:asciiTheme="minorEastAsia" w:hAnsiTheme="minorEastAsia"/>
          <w:b/>
          <w:sz w:val="24"/>
          <w:szCs w:val="24"/>
        </w:rPr>
      </w:pPr>
    </w:p>
    <w:p w14:paraId="480809C5" w14:textId="77777777" w:rsidR="00DE1D78" w:rsidRDefault="00DE1D78" w:rsidP="00465CD1">
      <w:pPr>
        <w:rPr>
          <w:rFonts w:asciiTheme="minorEastAsia" w:hAnsiTheme="minorEastAsia"/>
          <w:b/>
          <w:sz w:val="24"/>
          <w:szCs w:val="24"/>
        </w:rPr>
      </w:pPr>
    </w:p>
    <w:p w14:paraId="776B9E1C" w14:textId="77777777" w:rsidR="00DE1D78" w:rsidRDefault="00DE1D78" w:rsidP="00465CD1">
      <w:pPr>
        <w:rPr>
          <w:rFonts w:asciiTheme="minorEastAsia" w:hAnsiTheme="minorEastAsia"/>
          <w:b/>
          <w:sz w:val="24"/>
          <w:szCs w:val="24"/>
        </w:rPr>
      </w:pPr>
    </w:p>
    <w:p w14:paraId="769D8650" w14:textId="77777777" w:rsidR="00DE1D78" w:rsidRDefault="00DE1D78" w:rsidP="00465CD1">
      <w:pPr>
        <w:rPr>
          <w:rFonts w:asciiTheme="minorEastAsia" w:hAnsiTheme="minorEastAsia"/>
          <w:b/>
          <w:sz w:val="24"/>
          <w:szCs w:val="24"/>
        </w:rPr>
      </w:pPr>
    </w:p>
    <w:p w14:paraId="1436ABDE" w14:textId="77777777" w:rsidR="00DE1D78" w:rsidRDefault="00DE1D78" w:rsidP="00465CD1">
      <w:pPr>
        <w:rPr>
          <w:rFonts w:asciiTheme="minorEastAsia" w:hAnsiTheme="minorEastAsia"/>
          <w:b/>
          <w:sz w:val="24"/>
          <w:szCs w:val="24"/>
        </w:rPr>
      </w:pPr>
    </w:p>
    <w:p w14:paraId="106C206B" w14:textId="77777777" w:rsidR="00DE1D78" w:rsidRDefault="00DE1D78" w:rsidP="00465CD1">
      <w:pPr>
        <w:rPr>
          <w:rFonts w:asciiTheme="minorEastAsia" w:hAnsiTheme="minorEastAsia"/>
          <w:b/>
          <w:sz w:val="24"/>
          <w:szCs w:val="24"/>
        </w:rPr>
      </w:pPr>
    </w:p>
    <w:p w14:paraId="1F246843" w14:textId="77777777" w:rsidR="00DE1D78" w:rsidRDefault="00DE1D78" w:rsidP="00465CD1">
      <w:pPr>
        <w:rPr>
          <w:rFonts w:asciiTheme="minorEastAsia" w:hAnsiTheme="minorEastAsia"/>
          <w:b/>
          <w:sz w:val="24"/>
          <w:szCs w:val="24"/>
        </w:rPr>
      </w:pPr>
    </w:p>
    <w:p w14:paraId="52C09F71" w14:textId="77777777" w:rsidR="00DE1D78" w:rsidRDefault="00DE1D78" w:rsidP="00465CD1">
      <w:pPr>
        <w:rPr>
          <w:rFonts w:asciiTheme="minorEastAsia" w:hAnsiTheme="minorEastAsia"/>
          <w:b/>
          <w:sz w:val="24"/>
          <w:szCs w:val="24"/>
        </w:rPr>
      </w:pPr>
    </w:p>
    <w:p w14:paraId="42B1885E" w14:textId="77777777" w:rsidR="00DE1D78" w:rsidRDefault="00DE1D78" w:rsidP="00465CD1">
      <w:pPr>
        <w:rPr>
          <w:rFonts w:asciiTheme="minorEastAsia" w:hAnsiTheme="minorEastAsia"/>
          <w:b/>
          <w:sz w:val="24"/>
          <w:szCs w:val="24"/>
        </w:rPr>
      </w:pPr>
    </w:p>
    <w:p w14:paraId="2FC96194" w14:textId="77777777" w:rsidR="00DE1D78" w:rsidRDefault="00DE1D78" w:rsidP="00465CD1">
      <w:pPr>
        <w:rPr>
          <w:rFonts w:asciiTheme="minorEastAsia" w:hAnsiTheme="minorEastAsia"/>
          <w:b/>
          <w:sz w:val="24"/>
          <w:szCs w:val="24"/>
        </w:rPr>
      </w:pPr>
    </w:p>
    <w:p w14:paraId="5BB14607" w14:textId="77777777" w:rsidR="00DE1D78" w:rsidRPr="006321C4" w:rsidRDefault="00DE1D78" w:rsidP="00465CD1">
      <w:pPr>
        <w:rPr>
          <w:rFonts w:asciiTheme="minorEastAsia" w:hAnsiTheme="minorEastAsia"/>
          <w:b/>
          <w:sz w:val="24"/>
          <w:szCs w:val="24"/>
        </w:rPr>
      </w:pPr>
    </w:p>
    <w:tbl>
      <w:tblPr>
        <w:tblpPr w:leftFromText="142" w:rightFromText="142" w:vertAnchor="text" w:horzAnchor="page" w:tblpX="3080" w:tblpY="15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24"/>
      </w:tblGrid>
      <w:tr w:rsidR="00375BD7" w:rsidRPr="006321C4" w14:paraId="316BA7FC" w14:textId="77777777" w:rsidTr="00F03B04">
        <w:trPr>
          <w:trHeight w:val="5087"/>
        </w:trPr>
        <w:tc>
          <w:tcPr>
            <w:tcW w:w="6724" w:type="dxa"/>
          </w:tcPr>
          <w:p w14:paraId="3AD85D86" w14:textId="77777777" w:rsidR="00375BD7" w:rsidRPr="006321C4" w:rsidRDefault="00375BD7" w:rsidP="00375BD7">
            <w:pPr>
              <w:ind w:left="218"/>
              <w:rPr>
                <w:rFonts w:asciiTheme="minorEastAsia" w:hAnsiTheme="minorEastAsia"/>
                <w:b/>
                <w:sz w:val="24"/>
                <w:szCs w:val="24"/>
              </w:rPr>
            </w:pPr>
          </w:p>
          <w:p w14:paraId="1988B580" w14:textId="77777777" w:rsidR="00375BD7" w:rsidRPr="006321C4" w:rsidRDefault="00375BD7" w:rsidP="00375BD7">
            <w:pPr>
              <w:ind w:left="218"/>
              <w:jc w:val="center"/>
              <w:rPr>
                <w:rFonts w:asciiTheme="minorEastAsia" w:hAnsiTheme="minorEastAsia"/>
                <w:b/>
                <w:sz w:val="36"/>
                <w:szCs w:val="24"/>
              </w:rPr>
            </w:pPr>
            <w:r w:rsidRPr="006321C4">
              <w:rPr>
                <w:rFonts w:asciiTheme="minorEastAsia" w:hAnsiTheme="minorEastAsia" w:hint="eastAsia"/>
                <w:b/>
                <w:sz w:val="36"/>
                <w:szCs w:val="24"/>
              </w:rPr>
              <w:t>羽咋市強靭化地域計画</w:t>
            </w:r>
          </w:p>
          <w:p w14:paraId="2CA79E7B" w14:textId="77777777" w:rsidR="00375BD7" w:rsidRPr="006321C4" w:rsidRDefault="00375BD7" w:rsidP="00375BD7">
            <w:pPr>
              <w:ind w:left="218"/>
              <w:rPr>
                <w:rFonts w:asciiTheme="minorEastAsia" w:hAnsiTheme="minorEastAsia"/>
                <w:b/>
                <w:sz w:val="24"/>
                <w:szCs w:val="24"/>
              </w:rPr>
            </w:pPr>
          </w:p>
          <w:p w14:paraId="3577AA41" w14:textId="77777777" w:rsidR="00375BD7" w:rsidRDefault="00375BD7" w:rsidP="00375BD7">
            <w:pPr>
              <w:ind w:left="218" w:firstLineChars="200" w:firstLine="482"/>
              <w:rPr>
                <w:rFonts w:asciiTheme="minorEastAsia" w:hAnsiTheme="minorEastAsia"/>
                <w:b/>
                <w:sz w:val="24"/>
                <w:szCs w:val="24"/>
              </w:rPr>
            </w:pPr>
            <w:r w:rsidRPr="006321C4">
              <w:rPr>
                <w:rFonts w:asciiTheme="minorEastAsia" w:hAnsiTheme="minorEastAsia" w:hint="eastAsia"/>
                <w:b/>
                <w:sz w:val="24"/>
                <w:szCs w:val="24"/>
              </w:rPr>
              <w:t>発行　　令和</w:t>
            </w:r>
            <w:r w:rsidR="00722DE3">
              <w:rPr>
                <w:rFonts w:asciiTheme="minorEastAsia" w:hAnsiTheme="minorEastAsia" w:hint="eastAsia"/>
                <w:b/>
                <w:sz w:val="24"/>
                <w:szCs w:val="24"/>
              </w:rPr>
              <w:t>２</w:t>
            </w:r>
            <w:r w:rsidRPr="006321C4">
              <w:rPr>
                <w:rFonts w:asciiTheme="minorEastAsia" w:hAnsiTheme="minorEastAsia" w:hint="eastAsia"/>
                <w:b/>
                <w:sz w:val="24"/>
                <w:szCs w:val="24"/>
              </w:rPr>
              <w:t>年</w:t>
            </w:r>
            <w:r w:rsidR="00722DE3">
              <w:rPr>
                <w:rFonts w:asciiTheme="minorEastAsia" w:hAnsiTheme="minorEastAsia" w:hint="eastAsia"/>
                <w:b/>
                <w:sz w:val="24"/>
                <w:szCs w:val="24"/>
              </w:rPr>
              <w:t>３</w:t>
            </w:r>
            <w:r w:rsidRPr="006321C4">
              <w:rPr>
                <w:rFonts w:asciiTheme="minorEastAsia" w:hAnsiTheme="minorEastAsia" w:hint="eastAsia"/>
                <w:b/>
                <w:sz w:val="24"/>
                <w:szCs w:val="24"/>
              </w:rPr>
              <w:t>月</w:t>
            </w:r>
          </w:p>
          <w:p w14:paraId="72F1EE50" w14:textId="77777777" w:rsidR="00375BD7" w:rsidRPr="006321C4" w:rsidRDefault="00375BD7" w:rsidP="00375BD7">
            <w:pPr>
              <w:ind w:left="218" w:firstLineChars="200" w:firstLine="482"/>
              <w:rPr>
                <w:rFonts w:asciiTheme="minorEastAsia" w:hAnsiTheme="minorEastAsia"/>
                <w:b/>
                <w:sz w:val="24"/>
                <w:szCs w:val="24"/>
              </w:rPr>
            </w:pPr>
            <w:r w:rsidRPr="006321C4">
              <w:rPr>
                <w:rFonts w:asciiTheme="minorEastAsia" w:hAnsiTheme="minorEastAsia" w:hint="eastAsia"/>
                <w:b/>
                <w:sz w:val="24"/>
                <w:szCs w:val="24"/>
              </w:rPr>
              <w:t>発行　　羽咋市</w:t>
            </w:r>
          </w:p>
          <w:p w14:paraId="465078A9" w14:textId="77777777" w:rsidR="00375BD7" w:rsidRPr="006321C4" w:rsidRDefault="00375BD7" w:rsidP="00375BD7">
            <w:pPr>
              <w:ind w:left="218" w:firstLineChars="600" w:firstLine="1446"/>
              <w:rPr>
                <w:rFonts w:asciiTheme="minorEastAsia" w:hAnsiTheme="minorEastAsia"/>
                <w:b/>
                <w:sz w:val="24"/>
                <w:szCs w:val="24"/>
              </w:rPr>
            </w:pPr>
            <w:r w:rsidRPr="006321C4">
              <w:rPr>
                <w:rFonts w:asciiTheme="minorEastAsia" w:hAnsiTheme="minorEastAsia" w:hint="eastAsia"/>
                <w:b/>
                <w:sz w:val="24"/>
                <w:szCs w:val="24"/>
              </w:rPr>
              <w:t>〒925-85</w:t>
            </w:r>
            <w:r w:rsidR="00075901">
              <w:rPr>
                <w:rFonts w:asciiTheme="minorEastAsia" w:hAnsiTheme="minorEastAsia" w:hint="eastAsia"/>
                <w:b/>
                <w:sz w:val="24"/>
                <w:szCs w:val="24"/>
              </w:rPr>
              <w:t>0</w:t>
            </w:r>
            <w:r w:rsidRPr="006321C4">
              <w:rPr>
                <w:rFonts w:asciiTheme="minorEastAsia" w:hAnsiTheme="minorEastAsia" w:hint="eastAsia"/>
                <w:b/>
                <w:sz w:val="24"/>
                <w:szCs w:val="24"/>
              </w:rPr>
              <w:t>1</w:t>
            </w:r>
          </w:p>
          <w:p w14:paraId="1831C024" w14:textId="77777777" w:rsidR="00375BD7" w:rsidRPr="006321C4" w:rsidRDefault="00375BD7" w:rsidP="00375BD7">
            <w:pPr>
              <w:ind w:left="218" w:firstLineChars="600" w:firstLine="1446"/>
              <w:rPr>
                <w:rFonts w:asciiTheme="minorEastAsia" w:hAnsiTheme="minorEastAsia"/>
                <w:b/>
                <w:sz w:val="24"/>
                <w:szCs w:val="24"/>
              </w:rPr>
            </w:pPr>
            <w:r w:rsidRPr="006321C4">
              <w:rPr>
                <w:rFonts w:asciiTheme="minorEastAsia" w:hAnsiTheme="minorEastAsia" w:hint="eastAsia"/>
                <w:b/>
                <w:sz w:val="24"/>
                <w:szCs w:val="24"/>
              </w:rPr>
              <w:t>石川県羽咋市旭町ア200番地</w:t>
            </w:r>
          </w:p>
          <w:p w14:paraId="47A4E943" w14:textId="77777777" w:rsidR="00375BD7" w:rsidRPr="006321C4" w:rsidRDefault="00375BD7" w:rsidP="00375BD7">
            <w:pPr>
              <w:rPr>
                <w:rFonts w:asciiTheme="minorEastAsia" w:hAnsiTheme="minorEastAsia"/>
                <w:b/>
                <w:sz w:val="24"/>
                <w:szCs w:val="24"/>
              </w:rPr>
            </w:pPr>
            <w:r w:rsidRPr="006321C4">
              <w:rPr>
                <w:rFonts w:asciiTheme="minorEastAsia" w:hAnsiTheme="minorEastAsia" w:hint="eastAsia"/>
                <w:b/>
                <w:sz w:val="24"/>
                <w:szCs w:val="24"/>
              </w:rPr>
              <w:t xml:space="preserve">　　　編集　　羽咋市環境安全課、地域整備課</w:t>
            </w:r>
          </w:p>
          <w:p w14:paraId="1C95946C" w14:textId="77777777" w:rsidR="00375BD7" w:rsidRPr="006321C4" w:rsidRDefault="00375BD7" w:rsidP="00375BD7">
            <w:pPr>
              <w:rPr>
                <w:rFonts w:asciiTheme="minorEastAsia" w:hAnsiTheme="minorEastAsia"/>
                <w:b/>
                <w:sz w:val="24"/>
                <w:szCs w:val="24"/>
              </w:rPr>
            </w:pPr>
          </w:p>
        </w:tc>
      </w:tr>
    </w:tbl>
    <w:p w14:paraId="0A184398" w14:textId="77777777" w:rsidR="00DE1D78" w:rsidRDefault="00DE1D78" w:rsidP="00375BD7">
      <w:pPr>
        <w:rPr>
          <w:rFonts w:asciiTheme="minorEastAsia" w:hAnsiTheme="minorEastAsia"/>
          <w:b/>
          <w:sz w:val="24"/>
          <w:szCs w:val="24"/>
        </w:rPr>
      </w:pPr>
    </w:p>
    <w:p w14:paraId="5FE5D7E9" w14:textId="77777777" w:rsidR="00AF2F18" w:rsidRPr="006321C4" w:rsidRDefault="00DE1D78" w:rsidP="00DE1D78">
      <w:pPr>
        <w:widowControl/>
        <w:jc w:val="left"/>
        <w:rPr>
          <w:rFonts w:asciiTheme="minorEastAsia" w:hAnsiTheme="minorEastAsia"/>
          <w:b/>
          <w:sz w:val="24"/>
          <w:szCs w:val="24"/>
        </w:rPr>
      </w:pPr>
      <w:r>
        <w:rPr>
          <w:rFonts w:asciiTheme="minorEastAsia" w:hAnsiTheme="minorEastAsia" w:hint="eastAsia"/>
          <w:b/>
          <w:noProof/>
          <w:sz w:val="24"/>
          <w:szCs w:val="24"/>
        </w:rPr>
        <mc:AlternateContent>
          <mc:Choice Requires="wps">
            <w:drawing>
              <wp:anchor distT="0" distB="0" distL="114300" distR="114300" simplePos="0" relativeHeight="251757056" behindDoc="0" locked="0" layoutInCell="1" allowOverlap="1" wp14:anchorId="2D567E10" wp14:editId="6A2EE8E0">
                <wp:simplePos x="0" y="0"/>
                <wp:positionH relativeFrom="column">
                  <wp:posOffset>2596515</wp:posOffset>
                </wp:positionH>
                <wp:positionV relativeFrom="paragraph">
                  <wp:posOffset>4494194</wp:posOffset>
                </wp:positionV>
                <wp:extent cx="685800" cy="561109"/>
                <wp:effectExtent l="0" t="0" r="19050" b="10795"/>
                <wp:wrapNone/>
                <wp:docPr id="20" name="テキスト ボックス 20"/>
                <wp:cNvGraphicFramePr/>
                <a:graphic xmlns:a="http://schemas.openxmlformats.org/drawingml/2006/main">
                  <a:graphicData uri="http://schemas.microsoft.com/office/word/2010/wordprocessingShape">
                    <wps:wsp>
                      <wps:cNvSpPr txBox="1"/>
                      <wps:spPr>
                        <a:xfrm>
                          <a:off x="0" y="0"/>
                          <a:ext cx="685800" cy="56110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3E66C09" w14:textId="77777777" w:rsidR="00FD20CA" w:rsidRDefault="00FD20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0" o:spid="_x0000_s1070" type="#_x0000_t202" style="position:absolute;margin-left:204.45pt;margin-top:353.85pt;width:54pt;height:44.2pt;z-index:251757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" fillcolor="white [3201]" strokecolor="white [3212]" strokeweight=".5pt">
                <v:textbox>
                  <w:txbxContent>
                    <w:p w:rsidR="00FD20CA" w:rsidRDefault="00FD20CA"/>
                  </w:txbxContent>
                </v:textbox>
              </v:shape>
            </w:pict>
          </mc:Fallback>
        </mc:AlternateContent>
      </w:r>
    </w:p>
    <w:sectPr w:rsidR="00AF2F18" w:rsidRPr="006321C4" w:rsidSect="000C0F99">
      <w:pgSz w:w="11906" w:h="16838" w:code="9"/>
      <w:pgMar w:top="1474" w:right="1418" w:bottom="1418" w:left="1474"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87889" w14:textId="77777777" w:rsidR="00FD20CA" w:rsidRDefault="00FD20CA" w:rsidP="00FC7D77">
      <w:r>
        <w:separator/>
      </w:r>
    </w:p>
  </w:endnote>
  <w:endnote w:type="continuationSeparator" w:id="0">
    <w:p w14:paraId="0D8C8A61" w14:textId="77777777" w:rsidR="00FD20CA" w:rsidRDefault="00FD20CA" w:rsidP="00FC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073081"/>
      <w:docPartObj>
        <w:docPartGallery w:val="Page Numbers (Bottom of Page)"/>
        <w:docPartUnique/>
      </w:docPartObj>
    </w:sdtPr>
    <w:sdtEndPr/>
    <w:sdtContent>
      <w:p w14:paraId="21E82579" w14:textId="77777777" w:rsidR="00FD20CA" w:rsidRDefault="00FD20CA">
        <w:pPr>
          <w:pStyle w:val="a6"/>
          <w:jc w:val="center"/>
        </w:pPr>
        <w:r>
          <w:fldChar w:fldCharType="begin"/>
        </w:r>
        <w:r>
          <w:instrText>PAGE   \* MERGEFORMAT</w:instrText>
        </w:r>
        <w:r>
          <w:fldChar w:fldCharType="separate"/>
        </w:r>
        <w:r w:rsidR="0018144C" w:rsidRPr="0018144C">
          <w:rPr>
            <w:noProof/>
            <w:lang w:val="ja-JP"/>
          </w:rPr>
          <w:t>-</w:t>
        </w:r>
        <w:r w:rsidR="0018144C">
          <w:rPr>
            <w:noProof/>
          </w:rPr>
          <w:t xml:space="preserve"> 19 -</w:t>
        </w:r>
        <w:r>
          <w:fldChar w:fldCharType="end"/>
        </w:r>
      </w:p>
    </w:sdtContent>
  </w:sdt>
  <w:p w14:paraId="61F24B14" w14:textId="77777777" w:rsidR="00FD20CA" w:rsidRDefault="00FD20C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8DB01" w14:textId="77777777" w:rsidR="00FD20CA" w:rsidRDefault="00FD20CA" w:rsidP="00FC7D77">
      <w:r>
        <w:separator/>
      </w:r>
    </w:p>
  </w:footnote>
  <w:footnote w:type="continuationSeparator" w:id="0">
    <w:p w14:paraId="2FAF8200" w14:textId="77777777" w:rsidR="00FD20CA" w:rsidRDefault="00FD20CA" w:rsidP="00FC7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22911" w14:textId="77777777" w:rsidR="00FD20CA" w:rsidRPr="00032CEF" w:rsidRDefault="00FD20CA" w:rsidP="00A104B9">
    <w:pPr>
      <w:pStyle w:val="a4"/>
      <w:ind w:left="7560" w:hangingChars="2100" w:hanging="7560"/>
      <w:rPr>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2BE5"/>
    <w:multiLevelType w:val="hybridMultilevel"/>
    <w:tmpl w:val="0130D712"/>
    <w:lvl w:ilvl="0" w:tplc="11A417EC">
      <w:start w:val="1"/>
      <w:numFmt w:val="decimalEnclosedCircle"/>
      <w:lvlText w:val="%1"/>
      <w:lvlJc w:val="left"/>
      <w:pPr>
        <w:ind w:left="625" w:hanging="360"/>
      </w:pPr>
      <w:rPr>
        <w:rFonts w:hint="default"/>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 w15:restartNumberingAfterBreak="0">
    <w:nsid w:val="0D453B72"/>
    <w:multiLevelType w:val="hybridMultilevel"/>
    <w:tmpl w:val="3FA65412"/>
    <w:lvl w:ilvl="0" w:tplc="912A612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6961F9"/>
    <w:multiLevelType w:val="hybridMultilevel"/>
    <w:tmpl w:val="6094684C"/>
    <w:lvl w:ilvl="0" w:tplc="F37A40C0">
      <w:start w:val="1"/>
      <w:numFmt w:val="decimal"/>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 w15:restartNumberingAfterBreak="0">
    <w:nsid w:val="5B6E490D"/>
    <w:multiLevelType w:val="hybridMultilevel"/>
    <w:tmpl w:val="9418F7FE"/>
    <w:lvl w:ilvl="0" w:tplc="A32AF2DC">
      <w:start w:val="3"/>
      <w:numFmt w:val="bullet"/>
      <w:lvlText w:val="○"/>
      <w:lvlJc w:val="left"/>
      <w:pPr>
        <w:ind w:left="1209" w:hanging="360"/>
      </w:pPr>
      <w:rPr>
        <w:rFonts w:ascii="ＭＳ 明朝" w:eastAsia="ＭＳ 明朝" w:hAnsi="ＭＳ 明朝" w:cstheme="minorBidi" w:hint="eastAsia"/>
      </w:rPr>
    </w:lvl>
    <w:lvl w:ilvl="1" w:tplc="0409000B" w:tentative="1">
      <w:start w:val="1"/>
      <w:numFmt w:val="bullet"/>
      <w:lvlText w:val=""/>
      <w:lvlJc w:val="left"/>
      <w:pPr>
        <w:ind w:left="1689" w:hanging="420"/>
      </w:pPr>
      <w:rPr>
        <w:rFonts w:ascii="Wingdings" w:hAnsi="Wingdings" w:hint="default"/>
      </w:rPr>
    </w:lvl>
    <w:lvl w:ilvl="2" w:tplc="0409000D"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B" w:tentative="1">
      <w:start w:val="1"/>
      <w:numFmt w:val="bullet"/>
      <w:lvlText w:val=""/>
      <w:lvlJc w:val="left"/>
      <w:pPr>
        <w:ind w:left="2949" w:hanging="420"/>
      </w:pPr>
      <w:rPr>
        <w:rFonts w:ascii="Wingdings" w:hAnsi="Wingdings" w:hint="default"/>
      </w:rPr>
    </w:lvl>
    <w:lvl w:ilvl="5" w:tplc="0409000D"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B" w:tentative="1">
      <w:start w:val="1"/>
      <w:numFmt w:val="bullet"/>
      <w:lvlText w:val=""/>
      <w:lvlJc w:val="left"/>
      <w:pPr>
        <w:ind w:left="4209" w:hanging="420"/>
      </w:pPr>
      <w:rPr>
        <w:rFonts w:ascii="Wingdings" w:hAnsi="Wingdings" w:hint="default"/>
      </w:rPr>
    </w:lvl>
    <w:lvl w:ilvl="8" w:tplc="0409000D" w:tentative="1">
      <w:start w:val="1"/>
      <w:numFmt w:val="bullet"/>
      <w:lvlText w:val=""/>
      <w:lvlJc w:val="left"/>
      <w:pPr>
        <w:ind w:left="4629" w:hanging="420"/>
      </w:pPr>
      <w:rPr>
        <w:rFonts w:ascii="Wingdings" w:hAnsi="Wingdings" w:hint="default"/>
      </w:rPr>
    </w:lvl>
  </w:abstractNum>
  <w:abstractNum w:abstractNumId="4" w15:restartNumberingAfterBreak="0">
    <w:nsid w:val="5E9A0768"/>
    <w:multiLevelType w:val="hybridMultilevel"/>
    <w:tmpl w:val="3C5E583A"/>
    <w:lvl w:ilvl="0" w:tplc="11A417EC">
      <w:start w:val="1"/>
      <w:numFmt w:val="decimalEnclosedCircle"/>
      <w:lvlText w:val="%1"/>
      <w:lvlJc w:val="left"/>
      <w:pPr>
        <w:ind w:left="625" w:hanging="360"/>
      </w:pPr>
      <w:rPr>
        <w:rFonts w:hint="default"/>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5" w15:restartNumberingAfterBreak="0">
    <w:nsid w:val="72E45D60"/>
    <w:multiLevelType w:val="hybridMultilevel"/>
    <w:tmpl w:val="2C680C2A"/>
    <w:lvl w:ilvl="0" w:tplc="4740E99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A49232D"/>
    <w:multiLevelType w:val="hybridMultilevel"/>
    <w:tmpl w:val="BECC4458"/>
    <w:lvl w:ilvl="0" w:tplc="F37A40C0">
      <w:start w:val="1"/>
      <w:numFmt w:val="decimal"/>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0"/>
  </w:num>
  <w:num w:numId="2">
    <w:abstractNumId w:val="4"/>
  </w:num>
  <w:num w:numId="3">
    <w:abstractNumId w:val="1"/>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CD1"/>
    <w:rsid w:val="00003461"/>
    <w:rsid w:val="00010AAA"/>
    <w:rsid w:val="000111CE"/>
    <w:rsid w:val="00013E9D"/>
    <w:rsid w:val="00014E1A"/>
    <w:rsid w:val="00022DF7"/>
    <w:rsid w:val="000269D8"/>
    <w:rsid w:val="00032CEF"/>
    <w:rsid w:val="00037C4C"/>
    <w:rsid w:val="0004440B"/>
    <w:rsid w:val="00072BC2"/>
    <w:rsid w:val="00074F2F"/>
    <w:rsid w:val="0007573C"/>
    <w:rsid w:val="00075901"/>
    <w:rsid w:val="000767E3"/>
    <w:rsid w:val="00082504"/>
    <w:rsid w:val="00082FA8"/>
    <w:rsid w:val="000856CA"/>
    <w:rsid w:val="00087E7E"/>
    <w:rsid w:val="000966DC"/>
    <w:rsid w:val="000A463D"/>
    <w:rsid w:val="000A4ABD"/>
    <w:rsid w:val="000B42B0"/>
    <w:rsid w:val="000B4BFD"/>
    <w:rsid w:val="000C0F99"/>
    <w:rsid w:val="000C13A3"/>
    <w:rsid w:val="000C5F3A"/>
    <w:rsid w:val="000D2DA7"/>
    <w:rsid w:val="000E1FC9"/>
    <w:rsid w:val="00120EEB"/>
    <w:rsid w:val="00121AED"/>
    <w:rsid w:val="00126CFA"/>
    <w:rsid w:val="00141A1F"/>
    <w:rsid w:val="00142B4F"/>
    <w:rsid w:val="001507C0"/>
    <w:rsid w:val="00152D1C"/>
    <w:rsid w:val="00155B50"/>
    <w:rsid w:val="001612E8"/>
    <w:rsid w:val="001667B3"/>
    <w:rsid w:val="00171294"/>
    <w:rsid w:val="00171DB6"/>
    <w:rsid w:val="001756BE"/>
    <w:rsid w:val="0017677B"/>
    <w:rsid w:val="0018056E"/>
    <w:rsid w:val="0018144C"/>
    <w:rsid w:val="001857B2"/>
    <w:rsid w:val="00195DD4"/>
    <w:rsid w:val="00197A77"/>
    <w:rsid w:val="001A2F9E"/>
    <w:rsid w:val="001B0454"/>
    <w:rsid w:val="001C14C5"/>
    <w:rsid w:val="001D0EB1"/>
    <w:rsid w:val="001D0FF5"/>
    <w:rsid w:val="001E3329"/>
    <w:rsid w:val="001E4148"/>
    <w:rsid w:val="001E73DA"/>
    <w:rsid w:val="002014C3"/>
    <w:rsid w:val="002104F6"/>
    <w:rsid w:val="00210E91"/>
    <w:rsid w:val="002143D8"/>
    <w:rsid w:val="00214515"/>
    <w:rsid w:val="00214B59"/>
    <w:rsid w:val="00214E52"/>
    <w:rsid w:val="00216074"/>
    <w:rsid w:val="00217009"/>
    <w:rsid w:val="0022124B"/>
    <w:rsid w:val="002260A8"/>
    <w:rsid w:val="00226E96"/>
    <w:rsid w:val="00227196"/>
    <w:rsid w:val="00232C18"/>
    <w:rsid w:val="00232D6D"/>
    <w:rsid w:val="00233447"/>
    <w:rsid w:val="00237388"/>
    <w:rsid w:val="002434B5"/>
    <w:rsid w:val="0026214B"/>
    <w:rsid w:val="00265CD7"/>
    <w:rsid w:val="00267B68"/>
    <w:rsid w:val="00272DC6"/>
    <w:rsid w:val="00273FCB"/>
    <w:rsid w:val="00274BC2"/>
    <w:rsid w:val="002765F1"/>
    <w:rsid w:val="00277486"/>
    <w:rsid w:val="002815AD"/>
    <w:rsid w:val="0028166C"/>
    <w:rsid w:val="00281C5C"/>
    <w:rsid w:val="00286479"/>
    <w:rsid w:val="002865A8"/>
    <w:rsid w:val="002928F1"/>
    <w:rsid w:val="002946CE"/>
    <w:rsid w:val="00294E88"/>
    <w:rsid w:val="002B14DD"/>
    <w:rsid w:val="002B34BE"/>
    <w:rsid w:val="002B4473"/>
    <w:rsid w:val="002B510D"/>
    <w:rsid w:val="002B6FD8"/>
    <w:rsid w:val="002B7D5C"/>
    <w:rsid w:val="002C2376"/>
    <w:rsid w:val="002C63AB"/>
    <w:rsid w:val="002D714B"/>
    <w:rsid w:val="002E457A"/>
    <w:rsid w:val="002E5EB0"/>
    <w:rsid w:val="002F509A"/>
    <w:rsid w:val="002F7A39"/>
    <w:rsid w:val="0030027D"/>
    <w:rsid w:val="0030438B"/>
    <w:rsid w:val="003052AC"/>
    <w:rsid w:val="00310A30"/>
    <w:rsid w:val="00313CB6"/>
    <w:rsid w:val="00317A3E"/>
    <w:rsid w:val="00323368"/>
    <w:rsid w:val="00323E44"/>
    <w:rsid w:val="00327B79"/>
    <w:rsid w:val="00330FDA"/>
    <w:rsid w:val="00336C40"/>
    <w:rsid w:val="00337FB5"/>
    <w:rsid w:val="00344C56"/>
    <w:rsid w:val="003465F4"/>
    <w:rsid w:val="00346600"/>
    <w:rsid w:val="00346669"/>
    <w:rsid w:val="003557F8"/>
    <w:rsid w:val="00355BAF"/>
    <w:rsid w:val="00373F61"/>
    <w:rsid w:val="00375BD7"/>
    <w:rsid w:val="0037609A"/>
    <w:rsid w:val="0038253D"/>
    <w:rsid w:val="003833A2"/>
    <w:rsid w:val="003909FA"/>
    <w:rsid w:val="00390A99"/>
    <w:rsid w:val="00392CE3"/>
    <w:rsid w:val="0039310C"/>
    <w:rsid w:val="0039379A"/>
    <w:rsid w:val="00395BF9"/>
    <w:rsid w:val="00396461"/>
    <w:rsid w:val="003A5C49"/>
    <w:rsid w:val="003B19EC"/>
    <w:rsid w:val="003B2FF2"/>
    <w:rsid w:val="003B3FF7"/>
    <w:rsid w:val="003B4BB3"/>
    <w:rsid w:val="003B67F6"/>
    <w:rsid w:val="003C3687"/>
    <w:rsid w:val="003C5FE7"/>
    <w:rsid w:val="003D0071"/>
    <w:rsid w:val="003E1876"/>
    <w:rsid w:val="003E7D91"/>
    <w:rsid w:val="003E7FE0"/>
    <w:rsid w:val="003F2574"/>
    <w:rsid w:val="003F51EA"/>
    <w:rsid w:val="003F520E"/>
    <w:rsid w:val="004075D1"/>
    <w:rsid w:val="00412C82"/>
    <w:rsid w:val="0041302D"/>
    <w:rsid w:val="00413F5B"/>
    <w:rsid w:val="0041488E"/>
    <w:rsid w:val="00416532"/>
    <w:rsid w:val="00423CC0"/>
    <w:rsid w:val="00424CC3"/>
    <w:rsid w:val="00430D86"/>
    <w:rsid w:val="0043390A"/>
    <w:rsid w:val="00435329"/>
    <w:rsid w:val="00447291"/>
    <w:rsid w:val="0044761E"/>
    <w:rsid w:val="00451C91"/>
    <w:rsid w:val="00452A03"/>
    <w:rsid w:val="0046560C"/>
    <w:rsid w:val="00465CD1"/>
    <w:rsid w:val="004661F9"/>
    <w:rsid w:val="00480163"/>
    <w:rsid w:val="004910E9"/>
    <w:rsid w:val="00494889"/>
    <w:rsid w:val="004A23C6"/>
    <w:rsid w:val="004A3D81"/>
    <w:rsid w:val="004A48EA"/>
    <w:rsid w:val="004A520D"/>
    <w:rsid w:val="004A6515"/>
    <w:rsid w:val="004A77B8"/>
    <w:rsid w:val="004B3920"/>
    <w:rsid w:val="004B3A33"/>
    <w:rsid w:val="004B56C8"/>
    <w:rsid w:val="004B798E"/>
    <w:rsid w:val="004C0420"/>
    <w:rsid w:val="004C3828"/>
    <w:rsid w:val="004C55F5"/>
    <w:rsid w:val="004D0198"/>
    <w:rsid w:val="004D7C20"/>
    <w:rsid w:val="004E0CBA"/>
    <w:rsid w:val="004E3753"/>
    <w:rsid w:val="004E3CA2"/>
    <w:rsid w:val="004F19CF"/>
    <w:rsid w:val="004F666D"/>
    <w:rsid w:val="00502634"/>
    <w:rsid w:val="00504A0E"/>
    <w:rsid w:val="005078B9"/>
    <w:rsid w:val="005146CB"/>
    <w:rsid w:val="00516D74"/>
    <w:rsid w:val="00526629"/>
    <w:rsid w:val="00532927"/>
    <w:rsid w:val="00536CA8"/>
    <w:rsid w:val="005424E6"/>
    <w:rsid w:val="00542857"/>
    <w:rsid w:val="005451B3"/>
    <w:rsid w:val="00555E34"/>
    <w:rsid w:val="00557A4A"/>
    <w:rsid w:val="005603CC"/>
    <w:rsid w:val="00563B08"/>
    <w:rsid w:val="005666CE"/>
    <w:rsid w:val="00567DD9"/>
    <w:rsid w:val="00571FC6"/>
    <w:rsid w:val="00573926"/>
    <w:rsid w:val="00584499"/>
    <w:rsid w:val="005848EE"/>
    <w:rsid w:val="00584916"/>
    <w:rsid w:val="00590D3E"/>
    <w:rsid w:val="00591CC7"/>
    <w:rsid w:val="005964BF"/>
    <w:rsid w:val="00596D67"/>
    <w:rsid w:val="00597B4C"/>
    <w:rsid w:val="005A123A"/>
    <w:rsid w:val="005A3B79"/>
    <w:rsid w:val="005A7027"/>
    <w:rsid w:val="005B207E"/>
    <w:rsid w:val="005B5B69"/>
    <w:rsid w:val="005E3994"/>
    <w:rsid w:val="005E6E1E"/>
    <w:rsid w:val="005F2848"/>
    <w:rsid w:val="005F2FE5"/>
    <w:rsid w:val="0060251B"/>
    <w:rsid w:val="00604F03"/>
    <w:rsid w:val="0060592F"/>
    <w:rsid w:val="00612293"/>
    <w:rsid w:val="006136C6"/>
    <w:rsid w:val="006142A0"/>
    <w:rsid w:val="00631BFD"/>
    <w:rsid w:val="006321C4"/>
    <w:rsid w:val="006363F2"/>
    <w:rsid w:val="00636FDE"/>
    <w:rsid w:val="006374F1"/>
    <w:rsid w:val="00637F20"/>
    <w:rsid w:val="0064383C"/>
    <w:rsid w:val="006545F3"/>
    <w:rsid w:val="0065572D"/>
    <w:rsid w:val="006625AF"/>
    <w:rsid w:val="00663681"/>
    <w:rsid w:val="0066486B"/>
    <w:rsid w:val="00664E79"/>
    <w:rsid w:val="00666264"/>
    <w:rsid w:val="00675653"/>
    <w:rsid w:val="00676947"/>
    <w:rsid w:val="00680A6A"/>
    <w:rsid w:val="00681C09"/>
    <w:rsid w:val="0068254F"/>
    <w:rsid w:val="00683246"/>
    <w:rsid w:val="00686136"/>
    <w:rsid w:val="00687F4E"/>
    <w:rsid w:val="00692C19"/>
    <w:rsid w:val="006A25E3"/>
    <w:rsid w:val="006A32C5"/>
    <w:rsid w:val="006B0D4F"/>
    <w:rsid w:val="006B1950"/>
    <w:rsid w:val="006B1A27"/>
    <w:rsid w:val="006B265F"/>
    <w:rsid w:val="006B3D39"/>
    <w:rsid w:val="006B4FB2"/>
    <w:rsid w:val="006B61AF"/>
    <w:rsid w:val="006C1511"/>
    <w:rsid w:val="006C4B4D"/>
    <w:rsid w:val="006C614A"/>
    <w:rsid w:val="006C71DD"/>
    <w:rsid w:val="006C7CF2"/>
    <w:rsid w:val="006D7C2B"/>
    <w:rsid w:val="006E2DD2"/>
    <w:rsid w:val="006E5596"/>
    <w:rsid w:val="006E5AC3"/>
    <w:rsid w:val="006E5B66"/>
    <w:rsid w:val="006F0337"/>
    <w:rsid w:val="006F0FCB"/>
    <w:rsid w:val="006F5F95"/>
    <w:rsid w:val="006F7488"/>
    <w:rsid w:val="00701EFD"/>
    <w:rsid w:val="007078F4"/>
    <w:rsid w:val="00710D74"/>
    <w:rsid w:val="00711805"/>
    <w:rsid w:val="0071442D"/>
    <w:rsid w:val="00722DE3"/>
    <w:rsid w:val="00724631"/>
    <w:rsid w:val="007308B6"/>
    <w:rsid w:val="007430F9"/>
    <w:rsid w:val="00743987"/>
    <w:rsid w:val="00743D24"/>
    <w:rsid w:val="00744886"/>
    <w:rsid w:val="00750D42"/>
    <w:rsid w:val="0075222E"/>
    <w:rsid w:val="00754B04"/>
    <w:rsid w:val="00756F9D"/>
    <w:rsid w:val="0077781B"/>
    <w:rsid w:val="0078644B"/>
    <w:rsid w:val="0079656B"/>
    <w:rsid w:val="007A0CCB"/>
    <w:rsid w:val="007A3874"/>
    <w:rsid w:val="007A4402"/>
    <w:rsid w:val="007B2349"/>
    <w:rsid w:val="007B2A17"/>
    <w:rsid w:val="007B31ED"/>
    <w:rsid w:val="007C192D"/>
    <w:rsid w:val="007C5FB7"/>
    <w:rsid w:val="007C6C15"/>
    <w:rsid w:val="007D0A81"/>
    <w:rsid w:val="007D0CA1"/>
    <w:rsid w:val="007D54DB"/>
    <w:rsid w:val="007E1F45"/>
    <w:rsid w:val="007E2570"/>
    <w:rsid w:val="007E275F"/>
    <w:rsid w:val="007E2E66"/>
    <w:rsid w:val="007E478C"/>
    <w:rsid w:val="007E4B4A"/>
    <w:rsid w:val="0080396C"/>
    <w:rsid w:val="00803F09"/>
    <w:rsid w:val="00807469"/>
    <w:rsid w:val="00811555"/>
    <w:rsid w:val="008216E3"/>
    <w:rsid w:val="00827F45"/>
    <w:rsid w:val="00831AC3"/>
    <w:rsid w:val="00843A01"/>
    <w:rsid w:val="008529A5"/>
    <w:rsid w:val="00853B0C"/>
    <w:rsid w:val="008542C1"/>
    <w:rsid w:val="008660C5"/>
    <w:rsid w:val="00867921"/>
    <w:rsid w:val="008714DA"/>
    <w:rsid w:val="00877006"/>
    <w:rsid w:val="00890A09"/>
    <w:rsid w:val="008912E9"/>
    <w:rsid w:val="00894B91"/>
    <w:rsid w:val="008A4617"/>
    <w:rsid w:val="008A7447"/>
    <w:rsid w:val="008B4687"/>
    <w:rsid w:val="008D66A0"/>
    <w:rsid w:val="008E0B3B"/>
    <w:rsid w:val="008E21E3"/>
    <w:rsid w:val="008E3C13"/>
    <w:rsid w:val="008F2657"/>
    <w:rsid w:val="008F4CE8"/>
    <w:rsid w:val="008F5890"/>
    <w:rsid w:val="009001CD"/>
    <w:rsid w:val="009020AD"/>
    <w:rsid w:val="009022E2"/>
    <w:rsid w:val="00902572"/>
    <w:rsid w:val="00904D27"/>
    <w:rsid w:val="00904F8B"/>
    <w:rsid w:val="009072CE"/>
    <w:rsid w:val="00914071"/>
    <w:rsid w:val="00915EB5"/>
    <w:rsid w:val="00923C7D"/>
    <w:rsid w:val="009242D0"/>
    <w:rsid w:val="0092447D"/>
    <w:rsid w:val="009259CC"/>
    <w:rsid w:val="00927A5F"/>
    <w:rsid w:val="009301A0"/>
    <w:rsid w:val="009304FE"/>
    <w:rsid w:val="00930C4C"/>
    <w:rsid w:val="009325B1"/>
    <w:rsid w:val="00932840"/>
    <w:rsid w:val="009353B4"/>
    <w:rsid w:val="00936AAE"/>
    <w:rsid w:val="00940AB4"/>
    <w:rsid w:val="009416ED"/>
    <w:rsid w:val="00954C42"/>
    <w:rsid w:val="009655C6"/>
    <w:rsid w:val="009664BB"/>
    <w:rsid w:val="00971A47"/>
    <w:rsid w:val="009728FF"/>
    <w:rsid w:val="009729BB"/>
    <w:rsid w:val="00976A01"/>
    <w:rsid w:val="0098551A"/>
    <w:rsid w:val="00991138"/>
    <w:rsid w:val="00992392"/>
    <w:rsid w:val="009938D8"/>
    <w:rsid w:val="00995B71"/>
    <w:rsid w:val="0099698D"/>
    <w:rsid w:val="009976EE"/>
    <w:rsid w:val="009A008C"/>
    <w:rsid w:val="009A6006"/>
    <w:rsid w:val="009A7B22"/>
    <w:rsid w:val="009B0502"/>
    <w:rsid w:val="009B3FCB"/>
    <w:rsid w:val="009B4BDA"/>
    <w:rsid w:val="009B7577"/>
    <w:rsid w:val="009C23F5"/>
    <w:rsid w:val="009C37DB"/>
    <w:rsid w:val="009D4420"/>
    <w:rsid w:val="009D7FDF"/>
    <w:rsid w:val="009F5F84"/>
    <w:rsid w:val="009F6905"/>
    <w:rsid w:val="00A05CB9"/>
    <w:rsid w:val="00A07267"/>
    <w:rsid w:val="00A104B9"/>
    <w:rsid w:val="00A11CDF"/>
    <w:rsid w:val="00A14984"/>
    <w:rsid w:val="00A15CDA"/>
    <w:rsid w:val="00A244BF"/>
    <w:rsid w:val="00A25459"/>
    <w:rsid w:val="00A310CF"/>
    <w:rsid w:val="00A40709"/>
    <w:rsid w:val="00A47648"/>
    <w:rsid w:val="00A55F49"/>
    <w:rsid w:val="00A6084E"/>
    <w:rsid w:val="00A60ED5"/>
    <w:rsid w:val="00A7332B"/>
    <w:rsid w:val="00A76662"/>
    <w:rsid w:val="00A808B4"/>
    <w:rsid w:val="00A81FFA"/>
    <w:rsid w:val="00A83E79"/>
    <w:rsid w:val="00A855C2"/>
    <w:rsid w:val="00A872F3"/>
    <w:rsid w:val="00A92E48"/>
    <w:rsid w:val="00AA0AC3"/>
    <w:rsid w:val="00AB19EC"/>
    <w:rsid w:val="00AB2048"/>
    <w:rsid w:val="00AC0CB8"/>
    <w:rsid w:val="00AC7A55"/>
    <w:rsid w:val="00AD5137"/>
    <w:rsid w:val="00AE06BB"/>
    <w:rsid w:val="00AE605D"/>
    <w:rsid w:val="00AE6608"/>
    <w:rsid w:val="00AF1153"/>
    <w:rsid w:val="00AF2F18"/>
    <w:rsid w:val="00B053EF"/>
    <w:rsid w:val="00B10DD2"/>
    <w:rsid w:val="00B13150"/>
    <w:rsid w:val="00B16E0F"/>
    <w:rsid w:val="00B170D8"/>
    <w:rsid w:val="00B2781D"/>
    <w:rsid w:val="00B278B8"/>
    <w:rsid w:val="00B30A8E"/>
    <w:rsid w:val="00B34C6B"/>
    <w:rsid w:val="00B35C6C"/>
    <w:rsid w:val="00B4363E"/>
    <w:rsid w:val="00B47948"/>
    <w:rsid w:val="00B50C42"/>
    <w:rsid w:val="00B5343F"/>
    <w:rsid w:val="00B53B0E"/>
    <w:rsid w:val="00B5471B"/>
    <w:rsid w:val="00B6101E"/>
    <w:rsid w:val="00B66D88"/>
    <w:rsid w:val="00B752D9"/>
    <w:rsid w:val="00B77B46"/>
    <w:rsid w:val="00B84C29"/>
    <w:rsid w:val="00B84E59"/>
    <w:rsid w:val="00BA2F24"/>
    <w:rsid w:val="00BA338F"/>
    <w:rsid w:val="00BA510A"/>
    <w:rsid w:val="00BA680F"/>
    <w:rsid w:val="00BB35CE"/>
    <w:rsid w:val="00BB4B49"/>
    <w:rsid w:val="00BC0490"/>
    <w:rsid w:val="00BC754F"/>
    <w:rsid w:val="00BE00C7"/>
    <w:rsid w:val="00BE25DA"/>
    <w:rsid w:val="00BE2A17"/>
    <w:rsid w:val="00BE35A0"/>
    <w:rsid w:val="00BE5076"/>
    <w:rsid w:val="00BE764A"/>
    <w:rsid w:val="00BF2D44"/>
    <w:rsid w:val="00BF3376"/>
    <w:rsid w:val="00BF4FA7"/>
    <w:rsid w:val="00BF7C8B"/>
    <w:rsid w:val="00C112F9"/>
    <w:rsid w:val="00C12CA2"/>
    <w:rsid w:val="00C12CEE"/>
    <w:rsid w:val="00C155C2"/>
    <w:rsid w:val="00C16F73"/>
    <w:rsid w:val="00C23D61"/>
    <w:rsid w:val="00C25D4A"/>
    <w:rsid w:val="00C334F4"/>
    <w:rsid w:val="00C357DA"/>
    <w:rsid w:val="00C47613"/>
    <w:rsid w:val="00C52266"/>
    <w:rsid w:val="00C52434"/>
    <w:rsid w:val="00C52F22"/>
    <w:rsid w:val="00C60EBE"/>
    <w:rsid w:val="00C7779B"/>
    <w:rsid w:val="00C862B5"/>
    <w:rsid w:val="00C92A2E"/>
    <w:rsid w:val="00C932AB"/>
    <w:rsid w:val="00C9364F"/>
    <w:rsid w:val="00C945AF"/>
    <w:rsid w:val="00CA37A7"/>
    <w:rsid w:val="00CA4042"/>
    <w:rsid w:val="00CB1404"/>
    <w:rsid w:val="00CB3AEA"/>
    <w:rsid w:val="00CB4BD8"/>
    <w:rsid w:val="00CB51AB"/>
    <w:rsid w:val="00CB6304"/>
    <w:rsid w:val="00CC555A"/>
    <w:rsid w:val="00CD0254"/>
    <w:rsid w:val="00CD3389"/>
    <w:rsid w:val="00CE3229"/>
    <w:rsid w:val="00CE7773"/>
    <w:rsid w:val="00CF05BE"/>
    <w:rsid w:val="00CF1068"/>
    <w:rsid w:val="00CF441D"/>
    <w:rsid w:val="00CF787A"/>
    <w:rsid w:val="00D00894"/>
    <w:rsid w:val="00D0149B"/>
    <w:rsid w:val="00D05017"/>
    <w:rsid w:val="00D0518C"/>
    <w:rsid w:val="00D051CA"/>
    <w:rsid w:val="00D103BE"/>
    <w:rsid w:val="00D13EE6"/>
    <w:rsid w:val="00D14B4B"/>
    <w:rsid w:val="00D164E4"/>
    <w:rsid w:val="00D3223E"/>
    <w:rsid w:val="00D36A6F"/>
    <w:rsid w:val="00D400B5"/>
    <w:rsid w:val="00D418C0"/>
    <w:rsid w:val="00D42552"/>
    <w:rsid w:val="00D53E71"/>
    <w:rsid w:val="00D674A1"/>
    <w:rsid w:val="00D91A32"/>
    <w:rsid w:val="00D977D2"/>
    <w:rsid w:val="00DA03AC"/>
    <w:rsid w:val="00DA3113"/>
    <w:rsid w:val="00DA78F6"/>
    <w:rsid w:val="00DB153C"/>
    <w:rsid w:val="00DB2066"/>
    <w:rsid w:val="00DC6310"/>
    <w:rsid w:val="00DD03FD"/>
    <w:rsid w:val="00DD0DBD"/>
    <w:rsid w:val="00DD1756"/>
    <w:rsid w:val="00DE1399"/>
    <w:rsid w:val="00DE1D78"/>
    <w:rsid w:val="00DE1FCF"/>
    <w:rsid w:val="00DF093A"/>
    <w:rsid w:val="00DF7BAE"/>
    <w:rsid w:val="00E07F5F"/>
    <w:rsid w:val="00E172DF"/>
    <w:rsid w:val="00E24C61"/>
    <w:rsid w:val="00E2799B"/>
    <w:rsid w:val="00E342BF"/>
    <w:rsid w:val="00E3617A"/>
    <w:rsid w:val="00E36967"/>
    <w:rsid w:val="00E36A1B"/>
    <w:rsid w:val="00E374EC"/>
    <w:rsid w:val="00E44319"/>
    <w:rsid w:val="00E50668"/>
    <w:rsid w:val="00E527F8"/>
    <w:rsid w:val="00E54741"/>
    <w:rsid w:val="00E716DF"/>
    <w:rsid w:val="00E774B4"/>
    <w:rsid w:val="00E812AE"/>
    <w:rsid w:val="00E82E62"/>
    <w:rsid w:val="00E8391D"/>
    <w:rsid w:val="00E8468D"/>
    <w:rsid w:val="00E84E17"/>
    <w:rsid w:val="00E879C5"/>
    <w:rsid w:val="00E959C5"/>
    <w:rsid w:val="00EA1EE3"/>
    <w:rsid w:val="00EA477F"/>
    <w:rsid w:val="00EA6F3F"/>
    <w:rsid w:val="00EB4781"/>
    <w:rsid w:val="00EB49EE"/>
    <w:rsid w:val="00EB7438"/>
    <w:rsid w:val="00EC47A6"/>
    <w:rsid w:val="00EC62FF"/>
    <w:rsid w:val="00ED69D6"/>
    <w:rsid w:val="00F00DE6"/>
    <w:rsid w:val="00F03A3B"/>
    <w:rsid w:val="00F03B04"/>
    <w:rsid w:val="00F05EA6"/>
    <w:rsid w:val="00F11C19"/>
    <w:rsid w:val="00F1489E"/>
    <w:rsid w:val="00F15D35"/>
    <w:rsid w:val="00F16312"/>
    <w:rsid w:val="00F16728"/>
    <w:rsid w:val="00F21426"/>
    <w:rsid w:val="00F21DD4"/>
    <w:rsid w:val="00F2381F"/>
    <w:rsid w:val="00F27EFB"/>
    <w:rsid w:val="00F35F36"/>
    <w:rsid w:val="00F52387"/>
    <w:rsid w:val="00F534EA"/>
    <w:rsid w:val="00F610C8"/>
    <w:rsid w:val="00F72641"/>
    <w:rsid w:val="00F7519A"/>
    <w:rsid w:val="00F75833"/>
    <w:rsid w:val="00F92667"/>
    <w:rsid w:val="00F93C78"/>
    <w:rsid w:val="00F9710E"/>
    <w:rsid w:val="00F97F0C"/>
    <w:rsid w:val="00FA6055"/>
    <w:rsid w:val="00FB555A"/>
    <w:rsid w:val="00FC090B"/>
    <w:rsid w:val="00FC0FAC"/>
    <w:rsid w:val="00FC195D"/>
    <w:rsid w:val="00FC4E9A"/>
    <w:rsid w:val="00FC79D4"/>
    <w:rsid w:val="00FC7D77"/>
    <w:rsid w:val="00FD0348"/>
    <w:rsid w:val="00FD20CA"/>
    <w:rsid w:val="00FD5730"/>
    <w:rsid w:val="00FD69F4"/>
    <w:rsid w:val="00FE0D0C"/>
    <w:rsid w:val="00FE352F"/>
    <w:rsid w:val="00FE3963"/>
    <w:rsid w:val="00FE5F8A"/>
    <w:rsid w:val="00FE7890"/>
    <w:rsid w:val="00FF0369"/>
    <w:rsid w:val="00FF3D2E"/>
    <w:rsid w:val="00FF509D"/>
    <w:rsid w:val="00FF529D"/>
    <w:rsid w:val="00FF7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163C65B"/>
  <w15:chartTrackingRefBased/>
  <w15:docId w15:val="{DCC94196-A1EA-4535-98DB-BAB8240F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7D77"/>
    <w:pPr>
      <w:tabs>
        <w:tab w:val="center" w:pos="4252"/>
        <w:tab w:val="right" w:pos="8504"/>
      </w:tabs>
      <w:snapToGrid w:val="0"/>
    </w:pPr>
  </w:style>
  <w:style w:type="character" w:customStyle="1" w:styleId="a5">
    <w:name w:val="ヘッダー (文字)"/>
    <w:basedOn w:val="a0"/>
    <w:link w:val="a4"/>
    <w:uiPriority w:val="99"/>
    <w:rsid w:val="00FC7D77"/>
  </w:style>
  <w:style w:type="paragraph" w:styleId="a6">
    <w:name w:val="footer"/>
    <w:basedOn w:val="a"/>
    <w:link w:val="a7"/>
    <w:uiPriority w:val="99"/>
    <w:unhideWhenUsed/>
    <w:rsid w:val="00FC7D77"/>
    <w:pPr>
      <w:tabs>
        <w:tab w:val="center" w:pos="4252"/>
        <w:tab w:val="right" w:pos="8504"/>
      </w:tabs>
      <w:snapToGrid w:val="0"/>
    </w:pPr>
  </w:style>
  <w:style w:type="character" w:customStyle="1" w:styleId="a7">
    <w:name w:val="フッター (文字)"/>
    <w:basedOn w:val="a0"/>
    <w:link w:val="a6"/>
    <w:uiPriority w:val="99"/>
    <w:rsid w:val="00FC7D77"/>
  </w:style>
  <w:style w:type="paragraph" w:customStyle="1" w:styleId="Default">
    <w:name w:val="Default"/>
    <w:rsid w:val="00233447"/>
    <w:pPr>
      <w:widowControl w:val="0"/>
      <w:autoSpaceDE w:val="0"/>
      <w:autoSpaceDN w:val="0"/>
      <w:adjustRightInd w:val="0"/>
    </w:pPr>
    <w:rPr>
      <w:rFonts w:ascii="ＭＳ ゴシック" w:eastAsia="ＭＳ ゴシック" w:cs="ＭＳ ゴシック"/>
      <w:color w:val="000000"/>
      <w:kern w:val="0"/>
      <w:sz w:val="24"/>
      <w:szCs w:val="24"/>
    </w:rPr>
  </w:style>
  <w:style w:type="paragraph" w:styleId="a8">
    <w:name w:val="List Paragraph"/>
    <w:basedOn w:val="a"/>
    <w:uiPriority w:val="34"/>
    <w:qFormat/>
    <w:rsid w:val="00233447"/>
    <w:pPr>
      <w:ind w:leftChars="400" w:left="840"/>
    </w:pPr>
  </w:style>
  <w:style w:type="paragraph" w:styleId="a9">
    <w:name w:val="Balloon Text"/>
    <w:basedOn w:val="a"/>
    <w:link w:val="aa"/>
    <w:uiPriority w:val="99"/>
    <w:semiHidden/>
    <w:unhideWhenUsed/>
    <w:rsid w:val="00681C0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81C0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64E79"/>
    <w:rPr>
      <w:sz w:val="18"/>
      <w:szCs w:val="18"/>
    </w:rPr>
  </w:style>
  <w:style w:type="paragraph" w:styleId="ac">
    <w:name w:val="annotation text"/>
    <w:basedOn w:val="a"/>
    <w:link w:val="ad"/>
    <w:uiPriority w:val="99"/>
    <w:semiHidden/>
    <w:unhideWhenUsed/>
    <w:rsid w:val="00664E79"/>
    <w:pPr>
      <w:jc w:val="left"/>
    </w:pPr>
  </w:style>
  <w:style w:type="character" w:customStyle="1" w:styleId="ad">
    <w:name w:val="コメント文字列 (文字)"/>
    <w:basedOn w:val="a0"/>
    <w:link w:val="ac"/>
    <w:uiPriority w:val="99"/>
    <w:semiHidden/>
    <w:rsid w:val="00664E79"/>
  </w:style>
  <w:style w:type="paragraph" w:styleId="ae">
    <w:name w:val="annotation subject"/>
    <w:basedOn w:val="ac"/>
    <w:next w:val="ac"/>
    <w:link w:val="af"/>
    <w:uiPriority w:val="99"/>
    <w:semiHidden/>
    <w:unhideWhenUsed/>
    <w:rsid w:val="00664E79"/>
    <w:rPr>
      <w:b/>
      <w:bCs/>
    </w:rPr>
  </w:style>
  <w:style w:type="character" w:customStyle="1" w:styleId="af">
    <w:name w:val="コメント内容 (文字)"/>
    <w:basedOn w:val="ad"/>
    <w:link w:val="ae"/>
    <w:uiPriority w:val="99"/>
    <w:semiHidden/>
    <w:rsid w:val="00664E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5E757-EE85-4815-9A3F-C49348049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1902</TotalTime>
  <Pages>44</Pages>
  <Words>3680</Words>
  <Characters>20979</Characters>
  <Application>Microsoft Office Word</Application>
  <DocSecurity>0</DocSecurity>
  <Lines>174</Lines>
  <Paragraphs>49</Paragraphs>
  <ScaleCrop>false</ScaleCrop>
  <HeadingPairs>
    <vt:vector size="2" baseType="variant">
      <vt:variant>
        <vt:lpstr>タイトル</vt:lpstr>
      </vt:variant>
      <vt:variant>
        <vt:i4>1</vt:i4>
      </vt:variant>
    </vt:vector>
  </HeadingPairs>
  <TitlesOfParts>
    <vt:vector size="1" baseType="lpstr">
      <vt:lpstr>第１章</vt:lpstr>
    </vt:vector>
  </TitlesOfParts>
  <Company/>
  <LinksUpToDate>false</LinksUpToDate>
  <CharactersWithSpaces>24610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第１章</dc:title>
  <dc:subject/>
  <dc:creator>seibi</dc:creator>
  <cp:keywords/>
  <dc:description/>
  <cp:lastModifiedBy>松本　敏一</cp:lastModifiedBy>
  <cp:revision>89</cp:revision>
  <cp:lastPrinted>2023-07-14T02:36:00Z</cp:lastPrinted>
  <dcterms:created xsi:type="dcterms:W3CDTF">2020-03-07T04:17:00Z</dcterms:created>
  <dcterms:modified xsi:type="dcterms:W3CDTF">2023-07-14T03:01:00Z</dcterms:modified>
</cp:coreProperties>
</file>